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75" w:rsidRPr="00A04402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  <w:t xml:space="preserve">Вариант № </w:t>
      </w:r>
      <w:r w:rsidRPr="00D47F91"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  <w:t>2</w:t>
      </w:r>
    </w:p>
    <w:p w:rsidR="008A2075" w:rsidRPr="00D47F91" w:rsidRDefault="008A2075" w:rsidP="008A20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1. Задание 1 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Укажите номера предложений, в которых верно передана ГЛАВНАЯ информация, содержащаяся в тексте. Запишите номера этих предложений.</w:t>
      </w:r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1) Живые организмы в процессе жизнедеятельности способны защищаться от неблагоприятных воздействий окружающей среды, иначе изменение условий могло бы привести их к гибели.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2) Способность к адаптации, обеспечивающей приспособление организма или отдельного органа к изменениям окружающей среды, играет очень важную роль, защищая живые организмы 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от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 неблагоприятных</w:t>
      </w:r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воздействий и спасая их от гибели.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3) Адаптация — это совокупность всех физиологических реакций, обеспечивающих приспособление организма или отдельного органа к изменению окружающей среды.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4) Защититься от неблагоприятных воздействий и тем самым избежать гибели живым организмам помогает адаптация, которая обеспечивает приспособление к изменениям окружающей среды.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5) Если живые организмы не будут целенаправленно развивать в себе способность адаптироваться к изменяющимся внешним условиям, это приведёт к их гибели.</w:t>
      </w:r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102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0"/>
      </w:tblGrid>
      <w:tr w:rsidR="008A2075" w:rsidRPr="00D47F91" w:rsidTr="003009B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075" w:rsidRPr="00D47F91" w:rsidRDefault="008A2075" w:rsidP="003009B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47F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(1)Живые организмы могут защищаться от неблагоприятных воздействий и сохранять стабильность внутренней среды благодаря тому, что они способны адаптироваться. (2)Под адаптацией понимается совокупность всех физиологических реакций, обеспечивающих приспособление строения и функций организма или отдельного органа к изменению окружающей среды. (3)&lt;…&gt;, адаптация играет очень важную роль в жизнедеятельности организмов, ведь если бы организм не обладал способностью адаптироваться, то изменение условий</w:t>
            </w:r>
            <w:proofErr w:type="gramEnd"/>
            <w:r w:rsidRPr="00D47F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существования могло бы привести к его гибели.</w:t>
            </w:r>
          </w:p>
        </w:tc>
      </w:tr>
    </w:tbl>
    <w:p w:rsidR="008A2075" w:rsidRPr="00D47F91" w:rsidRDefault="008A2075" w:rsidP="008A20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2. Задание 2 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Самостоятельно подберите вводное слово, которое должно быть на месте пропуска в третьем предложении текста.</w:t>
      </w:r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8A2075" w:rsidRPr="00D47F91" w:rsidRDefault="008A2075" w:rsidP="008A20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3. Задание 3 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Прочитайте фрагмент словарной статьи, в которой приводятся значения слова УСЛОВИЕ. Определите, в каком значении это слово употреблено в третьем (3) предложении текста. Выпишите цифру, соответствующую этому значению в приведённом фрагменте словарной статьи.</w:t>
      </w:r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УСЛОВИЕ</w:t>
      </w: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-я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, ср.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1) Требование, выдвигаемое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к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.-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либо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, от выполнения которого зависит какой-л. уговор, соглашение с кем-л. </w:t>
      </w:r>
      <w:r w:rsidRPr="00D47F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Непременное, обязательное у. У. отца, товарища, соперника.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2) Обязательство, соглашение между кем-л., определяющее действия сторон. </w:t>
      </w:r>
      <w:r w:rsidRPr="00D47F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Выгодные у. У. перемирия, найма, сделки.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3) только мн.: Обстановка, в которой происходит, протекает что-л. </w:t>
      </w:r>
      <w:proofErr w:type="gramStart"/>
      <w:r w:rsidRPr="00D47F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Трудные</w:t>
      </w:r>
      <w:proofErr w:type="gramEnd"/>
      <w:r w:rsidRPr="00D47F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, неблагоприятные у. У. для занятий.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4) Основа, предпосылка чего-л. Тепло – важное </w:t>
      </w:r>
      <w:r w:rsidRPr="00D47F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у. развития растений.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5) Положения, сведения, лежащие в основе чего-л. </w:t>
      </w:r>
      <w:r w:rsidRPr="00D47F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У. задачи.</w:t>
      </w:r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8A2075" w:rsidRPr="00D47F91" w:rsidRDefault="008A2075" w:rsidP="008A20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4. Задание 4 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цепОчка</w:t>
      </w:r>
      <w:proofErr w:type="spellEnd"/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прозорлИва</w:t>
      </w:r>
      <w:proofErr w:type="spellEnd"/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обОдриться</w:t>
      </w:r>
      <w:proofErr w:type="spellEnd"/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донЕльзя</w:t>
      </w:r>
      <w:proofErr w:type="spellEnd"/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накренИться</w:t>
      </w:r>
      <w:proofErr w:type="spellEnd"/>
    </w:p>
    <w:p w:rsidR="008A2075" w:rsidRDefault="008A2075" w:rsidP="008A20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A2075" w:rsidRPr="00D47F91" w:rsidRDefault="008A2075" w:rsidP="008A20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5. Задание 5 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Не так легко было найти выход из ЗАТРУДНЁННОГО положения, в котором мы все оказались.</w:t>
      </w:r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В ИГОРНОМ зале казино было уже много людей.</w:t>
      </w:r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В процессе реформы хозяйственной системы Китая КОРЕННЫЕ перемены затронули и рынок страхования.</w:t>
      </w:r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Несмотря на учёную степень, мой собеседник оказался редкостным НЕВЕЖДОЙ, мало что знающим в области науки.</w:t>
      </w:r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Вот БОЛОТИСТАЯ речонка, никак не знаешь, где перейти.</w:t>
      </w:r>
    </w:p>
    <w:p w:rsidR="008A2075" w:rsidRDefault="008A2075" w:rsidP="008A20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A2075" w:rsidRPr="00D47F91" w:rsidRDefault="008A2075" w:rsidP="008A20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6. Задание 6 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Отредактируйте предложение: исправьте лексическую ошибку, </w:t>
      </w:r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исключив лишнее</w:t>
      </w: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слово. Выпишите это слово.</w:t>
      </w:r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Чтобы написать недописанное сочинение, учитель дал нам время на уроке литературы.</w:t>
      </w:r>
    </w:p>
    <w:p w:rsidR="008A2075" w:rsidRDefault="008A2075" w:rsidP="008A20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A2075" w:rsidRPr="00D47F91" w:rsidRDefault="008A2075" w:rsidP="008A20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7. Задание 7 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ИХ книги</w:t>
      </w:r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ХУДШИЙ поступок</w:t>
      </w:r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гора АПЕЛЬСИНОВ</w:t>
      </w:r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со СТА первого экземпляра</w:t>
      </w:r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тепло СЕРДЕЦ</w:t>
      </w:r>
    </w:p>
    <w:p w:rsidR="008A2075" w:rsidRDefault="008A2075" w:rsidP="008A20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A2075" w:rsidRPr="00D47F91" w:rsidRDefault="008A2075" w:rsidP="008A20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8. Задание 8 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1"/>
        <w:gridCol w:w="180"/>
        <w:gridCol w:w="5234"/>
      </w:tblGrid>
      <w:tr w:rsidR="008A2075" w:rsidRPr="00D47F91" w:rsidTr="003009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075" w:rsidRPr="00D47F91" w:rsidRDefault="008A2075" w:rsidP="003009B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ГРАММАТИЧЕСКИЕ ОШИБКИ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075" w:rsidRPr="00D47F91" w:rsidRDefault="008A2075" w:rsidP="003009B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075" w:rsidRPr="00D47F91" w:rsidRDefault="008A2075" w:rsidP="003009B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</w:p>
        </w:tc>
      </w:tr>
      <w:tr w:rsidR="008A2075" w:rsidRPr="00D47F91" w:rsidTr="003009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075" w:rsidRPr="00D47F91" w:rsidRDefault="008A2075" w:rsidP="003009B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ошибка в построении предложения с однородными членами</w:t>
            </w:r>
          </w:p>
          <w:p w:rsidR="008A2075" w:rsidRPr="00D47F91" w:rsidRDefault="008A2075" w:rsidP="003009B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неправильное употребление падежной формы существительного с предлогом</w:t>
            </w:r>
          </w:p>
          <w:p w:rsidR="008A2075" w:rsidRPr="00D47F91" w:rsidRDefault="008A2075" w:rsidP="003009B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ошибка в построении предложения с деепричастным оборотом</w:t>
            </w:r>
          </w:p>
          <w:p w:rsidR="008A2075" w:rsidRPr="00D47F91" w:rsidRDefault="008A2075" w:rsidP="003009B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неправильное построение предложения с косвенной речью</w:t>
            </w:r>
          </w:p>
          <w:p w:rsidR="008A2075" w:rsidRPr="00D47F91" w:rsidRDefault="008A2075" w:rsidP="003009B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ошибка в построении предложения с причастным оборотом</w:t>
            </w:r>
          </w:p>
          <w:p w:rsidR="008A2075" w:rsidRPr="00D47F91" w:rsidRDefault="008A2075" w:rsidP="00300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075" w:rsidRPr="00D47F91" w:rsidRDefault="008A2075" w:rsidP="003009B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075" w:rsidRPr="00D47F91" w:rsidRDefault="008A2075" w:rsidP="003009B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Гарибальди встал во главе людей, сражающейся за независимость Италии.</w:t>
            </w:r>
          </w:p>
          <w:p w:rsidR="008A2075" w:rsidRPr="00D47F91" w:rsidRDefault="008A2075" w:rsidP="003009B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Как полагают историки, только за последние пять столетий океан поглотил восьмую часть всей мировой добычи золота и серебра.</w:t>
            </w:r>
          </w:p>
          <w:p w:rsidR="008A2075" w:rsidRPr="00D47F91" w:rsidRDefault="008A2075" w:rsidP="003009B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proofErr w:type="gramStart"/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gramEnd"/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официальных данных, в результате землетрясения в Японии погибли более пяти тысяч человек.</w:t>
            </w:r>
          </w:p>
          <w:p w:rsidR="008A2075" w:rsidRPr="00D47F91" w:rsidRDefault="008A2075" w:rsidP="003009B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Ещё одна любопытная реалия, которая нашла своё место в пьесе Фонвизина, касается одежды провинциальных помещиков.</w:t>
            </w:r>
          </w:p>
          <w:p w:rsidR="008A2075" w:rsidRPr="00D47F91" w:rsidRDefault="008A2075" w:rsidP="003009B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Учебники, полученные в начале года и которые указаны в списке, должны быть сданы на перерегистрацию</w:t>
            </w:r>
          </w:p>
          <w:p w:rsidR="008A2075" w:rsidRPr="00D47F91" w:rsidRDefault="008A2075" w:rsidP="003009B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Теперь цыган то подскакивал, то присаживался и на пятках ходил по кругу, то начинал кружиться волчком.</w:t>
            </w:r>
          </w:p>
          <w:p w:rsidR="008A2075" w:rsidRPr="00D47F91" w:rsidRDefault="008A2075" w:rsidP="003009B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Высказав мысль о необходимости разностороннего образования, она очень слабо аргументирована.</w:t>
            </w:r>
          </w:p>
          <w:p w:rsidR="008A2075" w:rsidRPr="00D47F91" w:rsidRDefault="008A2075" w:rsidP="003009B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Художник Александр Дейнека говорил, что «я люблю спорт».</w:t>
            </w:r>
          </w:p>
          <w:p w:rsidR="008A2075" w:rsidRPr="00D47F91" w:rsidRDefault="008A2075" w:rsidP="003009B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9) Заставляя зрителя размышлять о движении жизни русского народа, протягивает художник </w:t>
            </w: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невидимые нити в </w:t>
            </w:r>
            <w:proofErr w:type="spellStart"/>
            <w:proofErr w:type="gramStart"/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gramEnd"/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рошлое</w:t>
            </w:r>
            <w:proofErr w:type="spellEnd"/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 будущее.</w:t>
            </w:r>
          </w:p>
        </w:tc>
      </w:tr>
    </w:tbl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 </w:t>
      </w:r>
    </w:p>
    <w:p w:rsidR="008A2075" w:rsidRPr="00D47F91" w:rsidRDefault="008A2075" w:rsidP="008A2075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</w:tblGrid>
      <w:tr w:rsidR="008A2075" w:rsidRPr="00D47F91" w:rsidTr="003009B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075" w:rsidRPr="00D47F91" w:rsidRDefault="008A2075" w:rsidP="003009B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075" w:rsidRPr="00D47F91" w:rsidRDefault="008A2075" w:rsidP="003009B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075" w:rsidRPr="00D47F91" w:rsidRDefault="008A2075" w:rsidP="003009B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075" w:rsidRPr="00D47F91" w:rsidRDefault="008A2075" w:rsidP="003009B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075" w:rsidRPr="00D47F91" w:rsidRDefault="008A2075" w:rsidP="003009B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8A2075" w:rsidRPr="00D47F91" w:rsidTr="003009BF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075" w:rsidRPr="00D47F91" w:rsidRDefault="008A2075" w:rsidP="003009BF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075" w:rsidRPr="00D47F91" w:rsidRDefault="008A2075" w:rsidP="003009BF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075" w:rsidRPr="00D47F91" w:rsidRDefault="008A2075" w:rsidP="003009BF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075" w:rsidRPr="00D47F91" w:rsidRDefault="008A2075" w:rsidP="003009BF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075" w:rsidRPr="00D47F91" w:rsidRDefault="008A2075" w:rsidP="003009BF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A2075" w:rsidRDefault="008A2075" w:rsidP="008A20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A2075" w:rsidRPr="00D47F91" w:rsidRDefault="008A2075" w:rsidP="008A20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9. Задание 9 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Укажите варианты ответов, в которых во всех словах одного ряда пропущена проверяемая гласная корня. Запишите номера ответов.</w:t>
      </w:r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1) ст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лить, пол..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гается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гастр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..ном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2)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энциклоп</w:t>
      </w:r>
      <w:proofErr w:type="spellEnd"/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дист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забл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..стел, к..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сательная</w:t>
      </w:r>
      <w:proofErr w:type="spellEnd"/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3) ст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лист, к..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тище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разр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дить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 (всходы)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4)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з</w:t>
      </w:r>
      <w:proofErr w:type="spellEnd"/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рница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разл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новать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попл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вок</w:t>
      </w:r>
      <w:proofErr w:type="spellEnd"/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5) ух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дить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пок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рять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раск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..ли (докрасна)</w:t>
      </w:r>
    </w:p>
    <w:p w:rsidR="008A2075" w:rsidRDefault="008A2075" w:rsidP="008A20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A2075" w:rsidRPr="00D47F91" w:rsidRDefault="008A2075" w:rsidP="008A20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10. Задание 10 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1.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вд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..гонку,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з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копчённый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, п..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трескивает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2. 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под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..есаул, меж..ярусный, под..язычный;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3. пр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норовиться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, пр..наряженный, пр..строенный;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4.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ра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..тревожить, и..бежать,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 .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.двинуть;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5. п..мчаться,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нер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сположение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 .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тпраздновать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8A2075" w:rsidRDefault="008A2075" w:rsidP="008A20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A2075" w:rsidRPr="00D47F91" w:rsidRDefault="008A2075" w:rsidP="008A20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11. Задание 11 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1)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размаз</w:t>
      </w:r>
      <w:proofErr w:type="spellEnd"/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вать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завед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вать</w:t>
      </w:r>
      <w:proofErr w:type="spellEnd"/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2)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выкорч</w:t>
      </w:r>
      <w:proofErr w:type="spellEnd"/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вать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обманч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..вый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3) кормил..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ца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наста..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вая</w:t>
      </w:r>
      <w:proofErr w:type="spellEnd"/>
      <w:proofErr w:type="gramEnd"/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4)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эмал</w:t>
      </w:r>
      <w:proofErr w:type="spellEnd"/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вый,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имень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це</w:t>
      </w:r>
      <w:proofErr w:type="spellEnd"/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5) справ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 (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от дома),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половинч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тый</w:t>
      </w:r>
      <w:proofErr w:type="spellEnd"/>
    </w:p>
    <w:p w:rsidR="008A2075" w:rsidRDefault="008A2075" w:rsidP="008A20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A2075" w:rsidRPr="00D47F91" w:rsidRDefault="008A2075" w:rsidP="008A20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12. Задание 12 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1)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закручива</w:t>
      </w:r>
      <w:proofErr w:type="spellEnd"/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мый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, (Земля)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верт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тся</w:t>
      </w:r>
      <w:proofErr w:type="spellEnd"/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2) завис..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мый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, (птичка) вылет..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т</w:t>
      </w:r>
      <w:proofErr w:type="gramEnd"/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3)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задерж</w:t>
      </w:r>
      <w:proofErr w:type="spellEnd"/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шься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опериру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мый</w:t>
      </w:r>
      <w:proofErr w:type="spellEnd"/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4)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выгор</w:t>
      </w:r>
      <w:proofErr w:type="spellEnd"/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шь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раскруч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нный</w:t>
      </w:r>
      <w:proofErr w:type="spellEnd"/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5)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предвид</w:t>
      </w:r>
      <w:proofErr w:type="spellEnd"/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шь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, (печка) топ..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тся</w:t>
      </w:r>
      <w:proofErr w:type="spellEnd"/>
    </w:p>
    <w:p w:rsidR="008A2075" w:rsidRDefault="008A2075" w:rsidP="008A20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A2075" w:rsidRPr="00D47F91" w:rsidRDefault="008A2075" w:rsidP="008A20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13. Задание 13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Определите предложение, в котором НЕ со словом пишется СЛИТНО. Раскройте скобки и выпишите это слово.</w:t>
      </w:r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И.А. Бунин подводит к мысли о том, что, очевидно, смысл жизни не в приобретении богатства, а в чём-то ином, (НЕ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)П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ОДДАЮЩЕМСЯ денежной оценке или эстетской мудрости.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По малозаметным, (НЕ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)З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НАЧАЩИМ, казалось бы, деталям специалист способен точно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атрибутировать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 археологическую находку.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В лесу, помимо всем известных подберёзовиков, Маша нашла гриб, никому из дачников (НЕ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)З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НАКОМЫЙ.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(НЕ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)Т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ОЛЬКО на кухне, но и в комнатах стоял восхитительный запах печёных яблок.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(НЕ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)Ж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ЕЛАЯ огорчать мать, Наташа не решалась рассказать ей о болезни Алексея.</w:t>
      </w:r>
    </w:p>
    <w:p w:rsidR="008A2075" w:rsidRPr="00D47F91" w:rsidRDefault="008A2075" w:rsidP="008A20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lastRenderedPageBreak/>
        <w:t>14. Задание 14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(В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)С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ВЯЗИ с опозданием поезда стоянка была сокращена, (ПО)ЭТОМУ нам пришлось поторопиться.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Лес КА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К(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БУДТО) притих, ЗА(ТО) в поле раздавалось громкое карканье ворон.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(В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)Т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ЕЧЕНИЕ дня погода несколько раз менялась и ИЗ(ЗА) серых туч показывалось яркое солнце.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(НА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)В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СТРЕЧУ нам (В)ДОЛЬ железнодорожного полотна шла пёстрая ватага туристов.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Витя получил пятерку по литературе З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А(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ТО), что выучил (НА)ИЗУСТЬ поэму Жуковского.</w:t>
      </w:r>
    </w:p>
    <w:p w:rsidR="008A2075" w:rsidRDefault="008A2075" w:rsidP="008A20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A2075" w:rsidRPr="00D47F91" w:rsidRDefault="008A2075" w:rsidP="008A20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15. Задание 15 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Укажите цифр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у(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), на месте которой(-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ых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 пишется НН.</w:t>
      </w:r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Цифры указывать в порядке возрастания.</w:t>
      </w:r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На картине «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Кермесса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» Рубенс изобразил толпу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разгорячё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(1)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ых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 горожан, отчая(2)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о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 отплясывающих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беше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(3)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ый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 танец.</w:t>
      </w:r>
    </w:p>
    <w:p w:rsidR="008A2075" w:rsidRDefault="008A2075" w:rsidP="008A20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A2075" w:rsidRPr="00D47F91" w:rsidRDefault="008A2075" w:rsidP="008A20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16. Задание 16 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Расставьте знаки препинания. Укажите номера предложений, в которых нужно поставить ОДНУ запятую.</w:t>
      </w:r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1)Чибисы то 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кричали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 то молча перебегали по кочкам.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2)В лесу еще снег лежит 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нетронутый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деревья стоят в снежном плену.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3)Художник был увлечен не только красотой открывшегося перед ним 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вида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 но и разнообразием природных форм.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4)Исследование характера «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подлеца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» идёт у Гоголя по линии морально-психологической и дополняется ссылками на личные качества Чичикова и обстоятельства воспитания и среды.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5)Особо отличившимся столярам и токарям вручены денежные премии и грамоты.</w:t>
      </w:r>
    </w:p>
    <w:p w:rsidR="008A2075" w:rsidRDefault="008A2075" w:rsidP="008A20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A2075" w:rsidRPr="00D47F91" w:rsidRDefault="008A2075" w:rsidP="008A20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17. Задание 17 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Расставьте все знаки препинания:</w:t>
      </w: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укажите цифр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у(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), на месте которой(-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ых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 в предложении должна(-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 стоять запятая(-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ые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).</w:t>
      </w:r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Строители Воскресенского собора на Истре (1) повторив план, топографию и размер храма в Иерусалиме (2) возвели в Подмосковье (3) отличающийся особой красотой и оригинальностью (4) памятник архитектуры XVII столетия.</w:t>
      </w:r>
    </w:p>
    <w:p w:rsidR="008A2075" w:rsidRDefault="008A2075" w:rsidP="008A20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A2075" w:rsidRPr="00D47F91" w:rsidRDefault="008A2075" w:rsidP="008A20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18. Задание 18 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Расставьте все недостающие знаки препинания:</w:t>
      </w: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укажите цифр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у(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), на месте которой(-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ых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 в предложении должна(-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 стоять запятая(-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ые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).</w:t>
      </w:r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Прощай(1) моя родина! Север(2)прощай, -</w:t>
      </w:r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Отечество славы и доблести край.</w:t>
      </w:r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По белому свету судьбою гоним,</w:t>
      </w:r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Навеки(3) останусь я сыном твоим!</w:t>
      </w:r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Прощайте(4) вершины под кровлей снегов,</w:t>
      </w:r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Прощайте(5)долины и скаты лугов,</w:t>
      </w:r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Прощайте(6)поникшие в бездну леса,</w:t>
      </w:r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Прощайте(7) потоков лесных голоса.</w:t>
      </w:r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(</w:t>
      </w:r>
      <w:r w:rsidRPr="00D47F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С. Маршак</w:t>
      </w: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</w:t>
      </w:r>
    </w:p>
    <w:p w:rsidR="008A2075" w:rsidRDefault="008A2075" w:rsidP="008A20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A2075" w:rsidRPr="00D47F91" w:rsidRDefault="008A2075" w:rsidP="008A20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19. Задание 19 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Расставьте все знаки препинания:</w:t>
      </w: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укажите цифр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у(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), на месте которой(-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ых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 в предложении должна(-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 стоять запятая(-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ые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).</w:t>
      </w:r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Купец слез с лошади (1) бока (2) которой (3) высоко вздымались от усталости (4) и торжественно пообещал никогда не продавать и не дарить своего верного коня.</w:t>
      </w:r>
    </w:p>
    <w:p w:rsidR="008A2075" w:rsidRDefault="008A2075" w:rsidP="008A20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A2075" w:rsidRPr="00D47F91" w:rsidRDefault="008A2075" w:rsidP="008A20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lastRenderedPageBreak/>
        <w:t>20. Задание 20 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Расставьте все знаки препинания:</w:t>
      </w: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укажите цифр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у(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), на месте которой(-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ых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 в предложении должна(-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 стоять запятая(-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ые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).</w:t>
      </w:r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Когда ему говорили (1) что такой-то написал очень интересную статью (2) или (3) что пьеса такого-то имела успех (4) что Х выиграл 200 тысяч (5) или (6) что речь N произвела сильное впечатление (</w:t>
      </w:r>
      <w:proofErr w:type="gramStart"/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7) </w:t>
      </w:r>
      <w:proofErr w:type="gramEnd"/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глаза его начинали коситься от зависти.</w:t>
      </w:r>
    </w:p>
    <w:p w:rsidR="008A2075" w:rsidRDefault="008A2075" w:rsidP="008A20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A2075" w:rsidRPr="00D47F91" w:rsidRDefault="008A2075" w:rsidP="008A20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21. Задание 21 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Найдите предложения, в которых тире ставится в соответствии с одним и тем же правилом пунктуации. Запишите номера этих предложений.</w:t>
      </w:r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1) Белая лошадь с развевающейся гривой, прискакавшая к нам из незапамятных времён, − символ удачи и надежды. 2) Когда-то древнегреческий герой, победив жестокого царя в гонке на колеснице, в благодарность богам основал Олимпийские игры — традиция эта живёт сотни веков. 3) Одним из самых популярных сюжетов русской иконы был всадник на белом коне. 4) Говорят, что белых лошадей в природе не существует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 5) А рождение белого жеребёнка — событие крайней редкости. 6) Может, поэтому люди верят, что встретившаяся им на пути редкая белая лошадь принесёт им редкую удачу. 7) Может, поэтому наивный ребёнок и умудрённый опытом старик, молодая девушка и бесстрашный воин — все замирают при виде белогривой лошади.</w:t>
      </w:r>
    </w:p>
    <w:p w:rsidR="008A2075" w:rsidRDefault="008A2075" w:rsidP="008A20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A2075" w:rsidRPr="00D47F91" w:rsidRDefault="008A2075" w:rsidP="008A20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22. Задание 22 </w:t>
      </w:r>
    </w:p>
    <w:p w:rsidR="008A2075" w:rsidRPr="009405DF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9405DF">
        <w:rPr>
          <w:rFonts w:ascii="Verdana" w:eastAsia="Times New Roman" w:hAnsi="Verdana" w:cs="Times New Roman"/>
          <w:b/>
          <w:color w:val="000000"/>
          <w:sz w:val="18"/>
          <w:szCs w:val="18"/>
        </w:rPr>
        <w:t>Какие из высказываний соответствуют содержанию текста? Укажите номера ответов.</w:t>
      </w:r>
    </w:p>
    <w:p w:rsidR="008A2075" w:rsidRPr="009405DF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9405DF">
        <w:rPr>
          <w:rFonts w:ascii="Verdana" w:eastAsia="Times New Roman" w:hAnsi="Verdana" w:cs="Times New Roman"/>
          <w:b/>
          <w:color w:val="000000"/>
          <w:sz w:val="18"/>
          <w:szCs w:val="18"/>
        </w:rPr>
        <w:t>Цифры укажите в порядке возрастания.</w:t>
      </w:r>
    </w:p>
    <w:p w:rsidR="008A2075" w:rsidRPr="009405DF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9405DF">
        <w:rPr>
          <w:rFonts w:ascii="Verdana" w:eastAsia="Times New Roman" w:hAnsi="Verdana" w:cs="Times New Roman"/>
          <w:b/>
          <w:color w:val="000000"/>
          <w:sz w:val="18"/>
          <w:szCs w:val="18"/>
        </w:rPr>
        <w:t> </w:t>
      </w:r>
    </w:p>
    <w:p w:rsidR="008A2075" w:rsidRPr="009405DF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9405DF">
        <w:rPr>
          <w:rFonts w:ascii="Verdana" w:eastAsia="Times New Roman" w:hAnsi="Verdana" w:cs="Times New Roman"/>
          <w:b/>
          <w:color w:val="000000"/>
          <w:sz w:val="18"/>
          <w:szCs w:val="18"/>
        </w:rPr>
        <w:t>1) Чинопочитание преображает человека внешне.</w:t>
      </w:r>
    </w:p>
    <w:p w:rsidR="008A2075" w:rsidRPr="009405DF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9405DF">
        <w:rPr>
          <w:rFonts w:ascii="Verdana" w:eastAsia="Times New Roman" w:hAnsi="Verdana" w:cs="Times New Roman"/>
          <w:b/>
          <w:color w:val="000000"/>
          <w:sz w:val="18"/>
          <w:szCs w:val="18"/>
        </w:rPr>
        <w:t>2) На Руси обращение к человеку зависело от его социального положения.</w:t>
      </w:r>
    </w:p>
    <w:p w:rsidR="008A2075" w:rsidRPr="009405DF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9405DF">
        <w:rPr>
          <w:rFonts w:ascii="Verdana" w:eastAsia="Times New Roman" w:hAnsi="Verdana" w:cs="Times New Roman"/>
          <w:b/>
          <w:color w:val="000000"/>
          <w:sz w:val="18"/>
          <w:szCs w:val="18"/>
        </w:rPr>
        <w:t>3) Преклонение перед чинами переносилось из канцелярий и ведомств в повседневную жизнь.</w:t>
      </w:r>
    </w:p>
    <w:p w:rsidR="008A2075" w:rsidRPr="009405DF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9405DF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4) Иностранцы строят своё общение с русскими людьми в зависимости от финансового положения </w:t>
      </w:r>
      <w:proofErr w:type="gramStart"/>
      <w:r w:rsidRPr="009405DF">
        <w:rPr>
          <w:rFonts w:ascii="Verdana" w:eastAsia="Times New Roman" w:hAnsi="Verdana" w:cs="Times New Roman"/>
          <w:b/>
          <w:color w:val="000000"/>
          <w:sz w:val="18"/>
          <w:szCs w:val="18"/>
        </w:rPr>
        <w:t>последних</w:t>
      </w:r>
      <w:proofErr w:type="gramEnd"/>
      <w:r w:rsidRPr="009405DF">
        <w:rPr>
          <w:rFonts w:ascii="Verdana" w:eastAsia="Times New Roman" w:hAnsi="Verdana" w:cs="Times New Roman"/>
          <w:b/>
          <w:color w:val="000000"/>
          <w:sz w:val="18"/>
          <w:szCs w:val="18"/>
        </w:rPr>
        <w:t>.</w:t>
      </w:r>
    </w:p>
    <w:p w:rsidR="008A2075" w:rsidRPr="009405DF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9405DF">
        <w:rPr>
          <w:rFonts w:ascii="Verdana" w:eastAsia="Times New Roman" w:hAnsi="Verdana" w:cs="Times New Roman"/>
          <w:b/>
          <w:color w:val="000000"/>
          <w:sz w:val="18"/>
          <w:szCs w:val="18"/>
        </w:rPr>
        <w:t>5) У нас есть такие мудрецы, которые будут разговаривать с людьми разного социального положения совершенно одинаковым голосом.</w:t>
      </w:r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(1)Надобно сказать, что у нас на Руси если не угнались ещё кой в чём другом за иностранцами, то далеко перегнали их в умении обращаться. (2)Пересчитать нельзя всех оттенков и тонкостей нашего обращения. (3)Француз или немец век не 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смекнёт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не поймёт всех его особенностей и различий; 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он почти тем же голосом и тем же языком станет говорить и с миллионщиком, и с мелким табачным торгашом, хотя, конечно, в душе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поподличает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 в меру перед первым. (4)У нас не то: у нас есть такие мудрецы, которые с помещиком, имеющим двести душ, будут говорить совсем иначе, нежели с тем, у которого их триста, а с тем, у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которогоих</w:t>
      </w:r>
      <w:proofErr w:type="spellEnd"/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триста, будут говорить опять не так, как с тем, у которого их пятьсот, а с тем, у которого их пятьсот, опять не так, как с тем, у которого их восемьсот, — словом, хоть восходи до миллиона, всё найдутся оттенки. (5)Положим, например, существует канцелярия, не здесь, а в тридевятом государстве, а в канцелярии, положим, существует правитель канцелярии. (6)Прошу посмотреть на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 него, когда он сидит среди своих подчинённых, — да просто от страха и слова не выговоришь! гордость и благородство, и уж чего не выражает лицо его? просто бери кисть, да и рисуй: 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Прометей, решительный Прометей! (7)Высматривает орлом, выступает плавно, мерно. (8)Тот же самый орёл, как только вышел из комнаты и приближается к кабинету своего начальника, куропаткой такой спешит с бумагами под мышкой, что мочи нет. (9)В обществе и на вечеринке, будь все небольшого чина, Прометей так и останется Прометеем, а чуть немного повыше его, с Прометеем сделается такое превращение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какого и Овидий не выдумает: муха, меньше даже мухи, уничтожился в песчинку. (10)«Да это не Иван Петрович, — говоришь, глядя на него.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— Иван Петрович выше ростом, а этот и низенький, и худенький; тот говорит громко, басит и никогда не смеётся, а этот чёрт знает что: пищит птицей и всё смеётся». (11)Подходишь ближе, глядишь — точно Иван Петрович! (12)«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Эхе-хе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!» — думаешь себе...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(Н.В. Гоголь)</w:t>
      </w:r>
    </w:p>
    <w:p w:rsidR="008A2075" w:rsidRDefault="008A2075" w:rsidP="008A20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A2075" w:rsidRPr="00D47F91" w:rsidRDefault="008A2075" w:rsidP="008A20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23. Задание 23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Какие из перечисленных утверждений являются верными? Укажите номера ответов.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Цифры укажите в порядке возрастания.</w:t>
      </w:r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1) В предложениях 1—2 представлено рассуждение.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2) Предложение 7 подтверждает содержание предложения 6.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3) В предложении 8 представлено повествование.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4) В предложении 10 содержится элемент описания.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5) Преобладающий тип речи текста в целом 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—п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овествование.</w:t>
      </w:r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8A2075" w:rsidRPr="00D47F91" w:rsidRDefault="008A2075" w:rsidP="008A20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24. Задание 24 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Из предложения 8 выпишите контекстные антонимы.</w:t>
      </w:r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(8)Тот же самый орёл, как только вышел из комнаты и приближается к кабинету своего начальника, куропаткой такой спешит с бумагами под мышкой, что мочи нет.</w:t>
      </w:r>
    </w:p>
    <w:p w:rsidR="008A2075" w:rsidRDefault="008A2075" w:rsidP="008A20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A2075" w:rsidRPr="00D47F91" w:rsidRDefault="008A2075" w:rsidP="008A20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25. Задание 25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Среди предложений 1—8 найдите тако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е(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ие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), которое(-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ые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 связано(-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 с предыдущим с помощью однокоренного слова. Напишите номе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р(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-а) этого(-их) предложения(-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ий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).</w:t>
      </w:r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(1)Надобно сказать, что у нас на Руси если не угнались ещё кой в чём другом за иностранцами, то далеко перегнали их в умении обращаться.</w:t>
      </w:r>
    </w:p>
    <w:p w:rsidR="008A2075" w:rsidRDefault="008A2075" w:rsidP="008A20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A2075" w:rsidRPr="00D47F91" w:rsidRDefault="008A2075" w:rsidP="008A20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26. Задание 26 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Прочитайте фрагмент рецензии. В нём рассматриваются языковые особенности текста. Некоторые термины, использованные в рецензии, пропущены. Вставьте на места пропусков цифры, соответствующие номеру термина из списка.</w:t>
      </w:r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«Особенности поэтики Н. В. Гоголя ярко проявляются в эпизоде из романа «Мёртвые души». Обращение к персонажам античной мифологии, а также использование таких синтаксических средств, как (А)_____ (например, «пересчитать нельзя» в предложении 2) и (Б)_____ (в предложении 6), употребление тропов: (В)_____ («высматривает орлом», «куропаткой спешит» в предложениях 7, 8) и (Г)_____ («уничтожился в песчинку» в предложении 9) — отражают неравнодушное отношение автора к 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изображаемому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создают в тексте особую ироническую интонацию, характерную для творчества Н. В. Гоголя».</w:t>
      </w:r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Список терминов: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1) риторический вопрос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2) лексический повтор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3) разговорная лексика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4) метонимия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5) литота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6) эпитеты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7) вопросно-ответная форма изложения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8) сравнение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9) инверсия</w:t>
      </w:r>
    </w:p>
    <w:p w:rsidR="008A2075" w:rsidRPr="00D47F91" w:rsidRDefault="008A2075" w:rsidP="008A207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8A2075" w:rsidRPr="00D47F91" w:rsidRDefault="008A2075" w:rsidP="008A2075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8A2075" w:rsidRPr="00D47F91" w:rsidTr="003009B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075" w:rsidRPr="00D47F91" w:rsidRDefault="008A2075" w:rsidP="003009B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075" w:rsidRPr="00D47F91" w:rsidRDefault="008A2075" w:rsidP="003009B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075" w:rsidRPr="00D47F91" w:rsidRDefault="008A2075" w:rsidP="003009B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075" w:rsidRPr="00D47F91" w:rsidRDefault="008A2075" w:rsidP="003009B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8A2075" w:rsidRPr="00D47F91" w:rsidTr="003009BF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075" w:rsidRPr="00D47F91" w:rsidRDefault="008A2075" w:rsidP="003009BF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075" w:rsidRPr="00D47F91" w:rsidRDefault="008A2075" w:rsidP="003009BF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075" w:rsidRPr="00D47F91" w:rsidRDefault="008A2075" w:rsidP="003009BF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075" w:rsidRPr="00D47F91" w:rsidRDefault="008A2075" w:rsidP="003009BF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A2075" w:rsidRDefault="008A2075" w:rsidP="008A20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8A2075" w:rsidRPr="00D47F91" w:rsidRDefault="008A2075" w:rsidP="008A20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27. Задание 27 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Напишите сочинение по прочитанному тексту.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Сформулируйте одну из проблем, поставленных автором текста.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Прокомментируйте сформулированную проблему. 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 Поясните значение каждого примера и укажите смысловую связь между ними.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Сформулируйте позицию автора (рассказчика). Выразите своё отношение к позиции автора по проблеме исходного текста (согласие или несогласие) и обоснуйте его.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Объём сочинения — не менее 150 слов.</w:t>
      </w:r>
    </w:p>
    <w:p w:rsidR="008A2075" w:rsidRPr="00D47F91" w:rsidRDefault="008A2075" w:rsidP="008A207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текст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 без каких бы то ни было комментариев, то такая работа оценивается 0 баллов.</w:t>
      </w:r>
    </w:p>
    <w:p w:rsidR="00D52456" w:rsidRDefault="008A2075" w:rsidP="008A2075"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Сочинение пишите аккуратно, разборчивым почерком.</w:t>
      </w:r>
    </w:p>
    <w:sectPr w:rsidR="00D5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2075"/>
    <w:rsid w:val="008A2075"/>
    <w:rsid w:val="00D5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2441</Words>
  <Characters>13917</Characters>
  <Application>Microsoft Office Word</Application>
  <DocSecurity>0</DocSecurity>
  <Lines>115</Lines>
  <Paragraphs>32</Paragraphs>
  <ScaleCrop>false</ScaleCrop>
  <Company/>
  <LinksUpToDate>false</LinksUpToDate>
  <CharactersWithSpaces>16326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Vitalik</cp:lastModifiedBy>
  <cp:revision>2</cp:revision>
  <dcterms:created xsi:type="dcterms:W3CDTF">2020-06-27T08:13:00Z</dcterms:created>
  <dcterms:modified xsi:type="dcterms:W3CDTF">2020-06-27T08:13:00Z</dcterms:modified>
</cp:coreProperties>
</file>