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F72" w:rsidRPr="00675BDF" w:rsidRDefault="000B49F0" w:rsidP="00675BDF">
      <w:pPr>
        <w:jc w:val="center"/>
        <w:rPr>
          <w:sz w:val="32"/>
          <w:szCs w:val="32"/>
        </w:rPr>
      </w:pPr>
      <w:r>
        <w:rPr>
          <w:sz w:val="32"/>
          <w:szCs w:val="32"/>
        </w:rPr>
        <w:t>Практическое занятие №24</w:t>
      </w:r>
      <w:bookmarkStart w:id="0" w:name="_GoBack"/>
      <w:bookmarkEnd w:id="0"/>
    </w:p>
    <w:p w:rsidR="0051510E" w:rsidRPr="00675BDF" w:rsidRDefault="00854B4F" w:rsidP="00675BDF">
      <w:pPr>
        <w:jc w:val="center"/>
        <w:rPr>
          <w:sz w:val="32"/>
          <w:szCs w:val="32"/>
        </w:rPr>
      </w:pPr>
      <w:r>
        <w:rPr>
          <w:sz w:val="32"/>
          <w:szCs w:val="32"/>
        </w:rPr>
        <w:t>«</w:t>
      </w:r>
      <w:r w:rsidR="001F0FE1" w:rsidRPr="001F0FE1">
        <w:rPr>
          <w:sz w:val="32"/>
          <w:szCs w:val="32"/>
        </w:rPr>
        <w:t>Изучение степени насыщенности твёрдого и жидкого жира</w:t>
      </w:r>
      <w:r w:rsidR="0051510E" w:rsidRPr="00675BDF">
        <w:rPr>
          <w:sz w:val="32"/>
          <w:szCs w:val="32"/>
        </w:rPr>
        <w:t>»</w:t>
      </w:r>
    </w:p>
    <w:p w:rsidR="0051510E" w:rsidRPr="005870D9" w:rsidRDefault="0051510E">
      <w:pPr>
        <w:rPr>
          <w:sz w:val="16"/>
          <w:szCs w:val="16"/>
        </w:rPr>
      </w:pPr>
    </w:p>
    <w:p w:rsidR="00E52BB2" w:rsidRPr="00675BDF" w:rsidRDefault="001F0FE1" w:rsidP="001F0FE1">
      <w:pPr>
        <w:jc w:val="both"/>
        <w:rPr>
          <w:sz w:val="28"/>
          <w:szCs w:val="28"/>
        </w:rPr>
      </w:pPr>
      <w:r>
        <w:rPr>
          <w:sz w:val="28"/>
          <w:szCs w:val="28"/>
        </w:rPr>
        <w:t>Цель: и</w:t>
      </w:r>
      <w:r w:rsidRPr="001F0FE1">
        <w:rPr>
          <w:sz w:val="28"/>
          <w:szCs w:val="28"/>
        </w:rPr>
        <w:t>зучить некоторые физическ</w:t>
      </w:r>
      <w:r>
        <w:rPr>
          <w:sz w:val="28"/>
          <w:szCs w:val="28"/>
        </w:rPr>
        <w:t>ие и химические свойства жиров, п</w:t>
      </w:r>
      <w:r w:rsidRPr="001F0FE1">
        <w:rPr>
          <w:sz w:val="28"/>
          <w:szCs w:val="28"/>
        </w:rPr>
        <w:t>олучить сложные жиры карбоновых кислот и исследовать их физические свойства.</w:t>
      </w:r>
    </w:p>
    <w:p w:rsidR="0051510E" w:rsidRPr="00675BDF" w:rsidRDefault="0051510E" w:rsidP="001F0FE1">
      <w:pPr>
        <w:jc w:val="both"/>
        <w:rPr>
          <w:sz w:val="28"/>
          <w:szCs w:val="28"/>
        </w:rPr>
      </w:pPr>
      <w:r w:rsidRPr="00675BDF">
        <w:rPr>
          <w:sz w:val="28"/>
          <w:szCs w:val="28"/>
        </w:rPr>
        <w:t>Оборудование:</w:t>
      </w:r>
      <w:r w:rsidR="001F0FE1">
        <w:rPr>
          <w:sz w:val="28"/>
          <w:szCs w:val="28"/>
        </w:rPr>
        <w:t xml:space="preserve"> </w:t>
      </w:r>
      <w:r w:rsidR="001F0FE1" w:rsidRPr="001F0FE1">
        <w:rPr>
          <w:sz w:val="28"/>
          <w:szCs w:val="28"/>
        </w:rPr>
        <w:t xml:space="preserve">спиртовка, водяная баня, колба с обратным холодильником, стеклянная палочка, химические стаканы; </w:t>
      </w:r>
      <w:proofErr w:type="gramStart"/>
      <w:r w:rsidR="001F0FE1" w:rsidRPr="001F0FE1">
        <w:rPr>
          <w:sz w:val="28"/>
          <w:szCs w:val="28"/>
        </w:rPr>
        <w:t xml:space="preserve">твердый жир, 15 % спиртовой раствор щелочи, этиловый спирт, концентрированная уксусная кислота, концентрированная серная кислота, раствор растительного масла (2 капли масла на 1 мл </w:t>
      </w:r>
      <w:proofErr w:type="spellStart"/>
      <w:r w:rsidR="001F0FE1" w:rsidRPr="001F0FE1">
        <w:rPr>
          <w:sz w:val="28"/>
          <w:szCs w:val="28"/>
        </w:rPr>
        <w:t>гексана</w:t>
      </w:r>
      <w:proofErr w:type="spellEnd"/>
      <w:r w:rsidR="001F0FE1" w:rsidRPr="001F0FE1">
        <w:rPr>
          <w:sz w:val="28"/>
          <w:szCs w:val="28"/>
        </w:rPr>
        <w:t xml:space="preserve"> или очищенного керосина), бромная вода, насыщенный раствор поваренной соли, 5 % раствор соды, раствор мыла, раствор белка, бензин, толуол, 5 % р</w:t>
      </w:r>
      <w:r w:rsidR="001F0FE1">
        <w:rPr>
          <w:sz w:val="28"/>
          <w:szCs w:val="28"/>
        </w:rPr>
        <w:t xml:space="preserve">аствор КОН, 5 % раствор Na2CO3, </w:t>
      </w:r>
      <w:r w:rsidR="001F0FE1" w:rsidRPr="001F0FE1">
        <w:rPr>
          <w:sz w:val="28"/>
          <w:szCs w:val="28"/>
        </w:rPr>
        <w:t>конические колбы с пробками, мерные цилиндры, навески мыла и синтетического моющего средства</w:t>
      </w:r>
      <w:proofErr w:type="gramEnd"/>
      <w:r w:rsidR="001F0FE1" w:rsidRPr="001F0FE1">
        <w:rPr>
          <w:sz w:val="28"/>
          <w:szCs w:val="28"/>
        </w:rPr>
        <w:t>, пробирки, разбавленные растворы соляной или серной кислот, раствор гидроксида натрия или калия, раствор ацетата свинца, сульфат меди (II), фенолфталеин, жесткая вода.</w:t>
      </w:r>
    </w:p>
    <w:p w:rsidR="0051510E" w:rsidRPr="00854B4F" w:rsidRDefault="0051510E">
      <w:pPr>
        <w:rPr>
          <w:sz w:val="16"/>
          <w:szCs w:val="16"/>
        </w:rPr>
      </w:pPr>
    </w:p>
    <w:p w:rsidR="0051510E" w:rsidRPr="00675BDF" w:rsidRDefault="0051510E" w:rsidP="00675BDF">
      <w:pPr>
        <w:jc w:val="center"/>
        <w:rPr>
          <w:sz w:val="28"/>
          <w:szCs w:val="28"/>
        </w:rPr>
      </w:pPr>
      <w:r w:rsidRPr="00675BDF">
        <w:rPr>
          <w:sz w:val="28"/>
          <w:szCs w:val="28"/>
        </w:rPr>
        <w:t>Ход работы</w:t>
      </w:r>
    </w:p>
    <w:p w:rsidR="0035485D" w:rsidRDefault="001F0FE1" w:rsidP="0035485D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="001F0E23">
        <w:rPr>
          <w:b/>
          <w:sz w:val="28"/>
          <w:szCs w:val="28"/>
        </w:rPr>
        <w:t xml:space="preserve">. </w:t>
      </w:r>
      <w:r w:rsidR="0035485D" w:rsidRPr="0035485D">
        <w:rPr>
          <w:b/>
          <w:sz w:val="28"/>
          <w:szCs w:val="28"/>
        </w:rPr>
        <w:t>Практические задания</w:t>
      </w:r>
    </w:p>
    <w:p w:rsidR="001F0FE1" w:rsidRDefault="001F0FE1" w:rsidP="001F0FE1">
      <w:pPr>
        <w:jc w:val="both"/>
        <w:rPr>
          <w:sz w:val="28"/>
          <w:szCs w:val="28"/>
        </w:rPr>
      </w:pPr>
    </w:p>
    <w:p w:rsidR="001F0FE1" w:rsidRPr="001F0FE1" w:rsidRDefault="001F0FE1" w:rsidP="001F0FE1">
      <w:pPr>
        <w:jc w:val="both"/>
        <w:rPr>
          <w:sz w:val="28"/>
          <w:szCs w:val="28"/>
        </w:rPr>
      </w:pPr>
      <w:r w:rsidRPr="001F0FE1">
        <w:rPr>
          <w:b/>
          <w:sz w:val="28"/>
          <w:szCs w:val="28"/>
        </w:rPr>
        <w:t>Задание:</w:t>
      </w:r>
      <w:r>
        <w:rPr>
          <w:sz w:val="28"/>
          <w:szCs w:val="28"/>
        </w:rPr>
        <w:t xml:space="preserve"> </w:t>
      </w:r>
      <w:r w:rsidRPr="001F0FE1">
        <w:rPr>
          <w:sz w:val="28"/>
          <w:szCs w:val="28"/>
        </w:rPr>
        <w:t>Напишите уравнение получения триглицерида, если в его состав входят остатки пальмитиновой, стеариновой и олеиновой кислот.</w:t>
      </w:r>
    </w:p>
    <w:p w:rsidR="001F0FE1" w:rsidRPr="001F0FE1" w:rsidRDefault="001F0FE1" w:rsidP="001F0FE1">
      <w:pPr>
        <w:jc w:val="both"/>
        <w:rPr>
          <w:sz w:val="28"/>
          <w:szCs w:val="28"/>
        </w:rPr>
      </w:pPr>
    </w:p>
    <w:p w:rsidR="001F0FE1" w:rsidRPr="001F0FE1" w:rsidRDefault="001F0FE1" w:rsidP="001F0FE1">
      <w:pPr>
        <w:jc w:val="both"/>
        <w:rPr>
          <w:b/>
          <w:sz w:val="28"/>
          <w:szCs w:val="28"/>
        </w:rPr>
      </w:pPr>
      <w:r w:rsidRPr="001F0FE1">
        <w:rPr>
          <w:b/>
          <w:sz w:val="28"/>
          <w:szCs w:val="28"/>
        </w:rPr>
        <w:t>Опыт 1. Получение сложных жиров карбоновых кислот.</w:t>
      </w:r>
    </w:p>
    <w:p w:rsidR="001F0FE1" w:rsidRPr="001F0FE1" w:rsidRDefault="001F0FE1" w:rsidP="001F0FE1">
      <w:pPr>
        <w:jc w:val="both"/>
        <w:rPr>
          <w:sz w:val="28"/>
          <w:szCs w:val="28"/>
        </w:rPr>
      </w:pPr>
      <w:r w:rsidRPr="001F0FE1">
        <w:rPr>
          <w:sz w:val="28"/>
          <w:szCs w:val="28"/>
        </w:rPr>
        <w:t xml:space="preserve">В пробирку налейте 1 мл этилового спирта, 1 мл концентрированной уксусной кислоты и 0,5-1 мл концентрированной серной кислоты. Смесь в пробирке осторожно перемешайте и нагрейте на водяной бане, не доводя до кипения. Окончание реакции определите по появлению запаха сложного эфира, отличного от запаха карбоновой кислоты и спирта, </w:t>
      </w:r>
      <w:proofErr w:type="gramStart"/>
      <w:r w:rsidRPr="001F0FE1">
        <w:rPr>
          <w:sz w:val="28"/>
          <w:szCs w:val="28"/>
        </w:rPr>
        <w:t>взятых</w:t>
      </w:r>
      <w:proofErr w:type="gramEnd"/>
      <w:r w:rsidRPr="001F0FE1">
        <w:rPr>
          <w:sz w:val="28"/>
          <w:szCs w:val="28"/>
        </w:rPr>
        <w:t xml:space="preserve"> для синтеза. Дайте жидкости остыть и вылейте ее в стаканчик с насыщенным раствором поваренной соли. Какой ощущается запах? Где собирается эфир? Какова его растворимость? Какую консистенцию он имеет? Для чего используется кислота в процессе синтеза сложного эфира?</w:t>
      </w:r>
    </w:p>
    <w:p w:rsidR="001F0FE1" w:rsidRPr="001F0FE1" w:rsidRDefault="001F0FE1" w:rsidP="001F0FE1">
      <w:pPr>
        <w:jc w:val="both"/>
        <w:rPr>
          <w:b/>
          <w:sz w:val="28"/>
          <w:szCs w:val="28"/>
        </w:rPr>
      </w:pPr>
      <w:r w:rsidRPr="001F0FE1">
        <w:rPr>
          <w:b/>
          <w:sz w:val="28"/>
          <w:szCs w:val="28"/>
        </w:rPr>
        <w:t xml:space="preserve">Задания: </w:t>
      </w:r>
    </w:p>
    <w:p w:rsidR="001F0FE1" w:rsidRPr="001F0FE1" w:rsidRDefault="001F0FE1" w:rsidP="001F0FE1">
      <w:pPr>
        <w:jc w:val="both"/>
        <w:rPr>
          <w:sz w:val="28"/>
          <w:szCs w:val="28"/>
        </w:rPr>
      </w:pPr>
      <w:r w:rsidRPr="001F0FE1">
        <w:rPr>
          <w:sz w:val="28"/>
          <w:szCs w:val="28"/>
        </w:rPr>
        <w:t>1. Составьте в структурном виде уравнение реакции получения сложного эфира, укажите условия ее протекания.</w:t>
      </w:r>
    </w:p>
    <w:p w:rsidR="001F0FE1" w:rsidRPr="001F0FE1" w:rsidRDefault="001F0FE1" w:rsidP="001F0FE1">
      <w:pPr>
        <w:jc w:val="both"/>
        <w:rPr>
          <w:sz w:val="28"/>
          <w:szCs w:val="28"/>
        </w:rPr>
      </w:pPr>
      <w:r w:rsidRPr="001F0FE1">
        <w:rPr>
          <w:sz w:val="28"/>
          <w:szCs w:val="28"/>
        </w:rPr>
        <w:t>2. Опишите физические свойства полученного эфира, ответьте на вопросы, поставленные в тексте эксперимента.</w:t>
      </w:r>
    </w:p>
    <w:p w:rsidR="001F0FE1" w:rsidRPr="001F0FE1" w:rsidRDefault="001F0FE1" w:rsidP="001F0FE1">
      <w:pPr>
        <w:jc w:val="both"/>
        <w:rPr>
          <w:sz w:val="28"/>
          <w:szCs w:val="28"/>
        </w:rPr>
      </w:pPr>
    </w:p>
    <w:p w:rsidR="001F0FE1" w:rsidRPr="001F0FE1" w:rsidRDefault="001F0FE1" w:rsidP="001F0FE1">
      <w:pPr>
        <w:jc w:val="both"/>
        <w:rPr>
          <w:b/>
          <w:sz w:val="28"/>
          <w:szCs w:val="28"/>
        </w:rPr>
      </w:pPr>
      <w:r w:rsidRPr="001F0FE1">
        <w:rPr>
          <w:b/>
          <w:sz w:val="28"/>
          <w:szCs w:val="28"/>
        </w:rPr>
        <w:lastRenderedPageBreak/>
        <w:t>Опыт 2. Физические свойства жиров.</w:t>
      </w:r>
    </w:p>
    <w:p w:rsidR="001F0FE1" w:rsidRPr="001F0FE1" w:rsidRDefault="001F0FE1" w:rsidP="001F0FE1">
      <w:pPr>
        <w:jc w:val="both"/>
        <w:rPr>
          <w:sz w:val="28"/>
          <w:szCs w:val="28"/>
        </w:rPr>
      </w:pPr>
      <w:r w:rsidRPr="001F0FE1">
        <w:rPr>
          <w:sz w:val="28"/>
          <w:szCs w:val="28"/>
        </w:rPr>
        <w:t>а) Растворимость жиров в различных растворителях.</w:t>
      </w:r>
    </w:p>
    <w:p w:rsidR="001F0FE1" w:rsidRPr="001F0FE1" w:rsidRDefault="001F0FE1" w:rsidP="001F0FE1">
      <w:pPr>
        <w:jc w:val="both"/>
        <w:rPr>
          <w:sz w:val="28"/>
          <w:szCs w:val="28"/>
        </w:rPr>
      </w:pPr>
      <w:r w:rsidRPr="001F0FE1">
        <w:rPr>
          <w:sz w:val="28"/>
          <w:szCs w:val="28"/>
        </w:rPr>
        <w:t>В 4 пробирки поместите 1-2 капли растительного масла. Прилейте в первую пробирку 1 мл этилового спирта, во вторую – 1 мл бензина, в третью – 1 мл воды, в четвертую – 1 мл толуола.</w:t>
      </w:r>
    </w:p>
    <w:p w:rsidR="001F0FE1" w:rsidRPr="001F0FE1" w:rsidRDefault="001F0FE1" w:rsidP="001F0FE1">
      <w:pPr>
        <w:jc w:val="both"/>
        <w:rPr>
          <w:sz w:val="28"/>
          <w:szCs w:val="28"/>
        </w:rPr>
      </w:pPr>
      <w:r w:rsidRPr="001F0FE1">
        <w:rPr>
          <w:sz w:val="28"/>
          <w:szCs w:val="28"/>
        </w:rPr>
        <w:t>Взболтайте содержимое пробирок и дайте постоять. В каждой ли пробирке растворился жир? Какие вещества являются хорошими растворителями жиров, а какие – плохими? Почему?</w:t>
      </w:r>
    </w:p>
    <w:p w:rsidR="001F0FE1" w:rsidRPr="001F0FE1" w:rsidRDefault="001F0FE1" w:rsidP="001F0FE1">
      <w:pPr>
        <w:jc w:val="both"/>
        <w:rPr>
          <w:b/>
          <w:sz w:val="28"/>
          <w:szCs w:val="28"/>
        </w:rPr>
      </w:pPr>
      <w:r w:rsidRPr="001F0FE1">
        <w:rPr>
          <w:b/>
          <w:sz w:val="28"/>
          <w:szCs w:val="28"/>
        </w:rPr>
        <w:t xml:space="preserve">Задания:  </w:t>
      </w:r>
    </w:p>
    <w:p w:rsidR="001F0FE1" w:rsidRPr="001F0FE1" w:rsidRDefault="001F0FE1" w:rsidP="001F0FE1">
      <w:pPr>
        <w:jc w:val="both"/>
        <w:rPr>
          <w:sz w:val="28"/>
          <w:szCs w:val="28"/>
        </w:rPr>
      </w:pPr>
      <w:r w:rsidRPr="001F0FE1">
        <w:rPr>
          <w:sz w:val="28"/>
          <w:szCs w:val="28"/>
        </w:rPr>
        <w:t>1. Результаты эксперимента оформите в виде таблицы.</w:t>
      </w:r>
    </w:p>
    <w:p w:rsidR="001F0FE1" w:rsidRPr="001F0FE1" w:rsidRDefault="001F0FE1" w:rsidP="001F0FE1">
      <w:pPr>
        <w:jc w:val="both"/>
        <w:rPr>
          <w:sz w:val="28"/>
          <w:szCs w:val="28"/>
        </w:rPr>
      </w:pPr>
      <w:r w:rsidRPr="001F0FE1">
        <w:rPr>
          <w:sz w:val="28"/>
          <w:szCs w:val="28"/>
        </w:rPr>
        <w:t>2. Сделайте вывод о растворимости жиров на основании опыта.</w:t>
      </w:r>
    </w:p>
    <w:p w:rsidR="001F0FE1" w:rsidRPr="001F0FE1" w:rsidRDefault="001F0FE1" w:rsidP="001F0FE1">
      <w:pPr>
        <w:jc w:val="both"/>
        <w:rPr>
          <w:sz w:val="28"/>
          <w:szCs w:val="28"/>
        </w:rPr>
      </w:pPr>
      <w:r w:rsidRPr="001F0FE1">
        <w:rPr>
          <w:sz w:val="28"/>
          <w:szCs w:val="28"/>
        </w:rPr>
        <w:t>б) Эмульгирование жиров.</w:t>
      </w:r>
    </w:p>
    <w:p w:rsidR="001F0FE1" w:rsidRPr="001F0FE1" w:rsidRDefault="001F0FE1" w:rsidP="001F0FE1">
      <w:pPr>
        <w:jc w:val="both"/>
        <w:rPr>
          <w:sz w:val="28"/>
          <w:szCs w:val="28"/>
        </w:rPr>
      </w:pPr>
      <w:r w:rsidRPr="001F0FE1">
        <w:rPr>
          <w:sz w:val="28"/>
          <w:szCs w:val="28"/>
        </w:rPr>
        <w:t>Если жиры хорошо взболтать с водой, то они образуют эмульсию, т.е. систему, в которой мелкие капельки жира взвешены в воде. Эмульсия масла в воде быстро разрушается, т.к. капельки жира, сталкиваясь друг с другом, образуют крупные капли, создающие слой жира на поверхности воды. Есть вещества, которые, адсорбируясь на поверхности капель, не дают соединиться каплям жира в более крупные, т.е. повышают устойчивость эмульсии – эмульгаторы.</w:t>
      </w:r>
    </w:p>
    <w:p w:rsidR="001F0FE1" w:rsidRPr="001F0FE1" w:rsidRDefault="001F0FE1" w:rsidP="001F0FE1">
      <w:pPr>
        <w:jc w:val="both"/>
        <w:rPr>
          <w:sz w:val="28"/>
          <w:szCs w:val="28"/>
        </w:rPr>
      </w:pPr>
      <w:r w:rsidRPr="001F0FE1">
        <w:rPr>
          <w:sz w:val="28"/>
          <w:szCs w:val="28"/>
        </w:rPr>
        <w:t>В 5 пробирок налейте по 3-4 капли растительного масла. Добавьте в первую пробирку 5 мл воды, во вторую – 5 мл 5 % раствора КОН, в третью – 5 мл 5 % раствора соды, в четвертую – 5 мл раствора мыла, в пятую – 5 мл раствора белка. Сильно встряхните содержимое каждой пробирки и наблюдайте образование эмульсии.</w:t>
      </w:r>
    </w:p>
    <w:p w:rsidR="001F0FE1" w:rsidRPr="001F0FE1" w:rsidRDefault="001F0FE1" w:rsidP="001F0FE1">
      <w:pPr>
        <w:jc w:val="both"/>
        <w:rPr>
          <w:b/>
          <w:sz w:val="28"/>
          <w:szCs w:val="28"/>
        </w:rPr>
      </w:pPr>
      <w:r w:rsidRPr="001F0FE1">
        <w:rPr>
          <w:b/>
          <w:sz w:val="28"/>
          <w:szCs w:val="28"/>
        </w:rPr>
        <w:t xml:space="preserve">Задания:  </w:t>
      </w:r>
    </w:p>
    <w:p w:rsidR="001F0FE1" w:rsidRPr="001F0FE1" w:rsidRDefault="001F0FE1" w:rsidP="001F0FE1">
      <w:pPr>
        <w:jc w:val="both"/>
        <w:rPr>
          <w:sz w:val="28"/>
          <w:szCs w:val="28"/>
        </w:rPr>
      </w:pPr>
      <w:r w:rsidRPr="001F0FE1">
        <w:rPr>
          <w:sz w:val="28"/>
          <w:szCs w:val="28"/>
        </w:rPr>
        <w:t>1. Результаты эксперимента оформите в виде таблицы.</w:t>
      </w:r>
    </w:p>
    <w:p w:rsidR="001F0FE1" w:rsidRPr="001F0FE1" w:rsidRDefault="001F0FE1" w:rsidP="001F0FE1">
      <w:pPr>
        <w:jc w:val="both"/>
        <w:rPr>
          <w:sz w:val="28"/>
          <w:szCs w:val="28"/>
        </w:rPr>
      </w:pPr>
      <w:r w:rsidRPr="001F0FE1">
        <w:rPr>
          <w:sz w:val="28"/>
          <w:szCs w:val="28"/>
        </w:rPr>
        <w:t xml:space="preserve">2. Сделайте вывод об </w:t>
      </w:r>
      <w:proofErr w:type="spellStart"/>
      <w:r w:rsidRPr="001F0FE1">
        <w:rPr>
          <w:sz w:val="28"/>
          <w:szCs w:val="28"/>
        </w:rPr>
        <w:t>эмульгирующих</w:t>
      </w:r>
      <w:proofErr w:type="spellEnd"/>
      <w:r w:rsidRPr="001F0FE1">
        <w:rPr>
          <w:sz w:val="28"/>
          <w:szCs w:val="28"/>
        </w:rPr>
        <w:t xml:space="preserve"> свойствах различных веществ.</w:t>
      </w:r>
    </w:p>
    <w:p w:rsidR="001F0FE1" w:rsidRPr="001F0FE1" w:rsidRDefault="001F0FE1" w:rsidP="001F0FE1">
      <w:pPr>
        <w:jc w:val="both"/>
        <w:rPr>
          <w:sz w:val="28"/>
          <w:szCs w:val="28"/>
        </w:rPr>
      </w:pPr>
    </w:p>
    <w:p w:rsidR="001F0FE1" w:rsidRPr="001F0FE1" w:rsidRDefault="001F0FE1" w:rsidP="001F0FE1">
      <w:pPr>
        <w:jc w:val="both"/>
        <w:rPr>
          <w:b/>
          <w:sz w:val="28"/>
          <w:szCs w:val="28"/>
        </w:rPr>
      </w:pPr>
      <w:r w:rsidRPr="001F0FE1">
        <w:rPr>
          <w:b/>
          <w:sz w:val="28"/>
          <w:szCs w:val="28"/>
        </w:rPr>
        <w:t>Опыт 3. Выделение жирных кислот.</w:t>
      </w:r>
    </w:p>
    <w:p w:rsidR="001F0FE1" w:rsidRPr="001F0FE1" w:rsidRDefault="001F0FE1" w:rsidP="001F0FE1">
      <w:pPr>
        <w:jc w:val="both"/>
        <w:rPr>
          <w:sz w:val="28"/>
          <w:szCs w:val="28"/>
        </w:rPr>
      </w:pPr>
      <w:r w:rsidRPr="001F0FE1">
        <w:rPr>
          <w:sz w:val="28"/>
          <w:szCs w:val="28"/>
        </w:rPr>
        <w:t>а) Рассчитайте необходимый объем дистиллированной воды для приготовления 1 % растворов из выданных навесок мыла и синтетического моющего средства (СМС). Приготовьте растворы.</w:t>
      </w:r>
    </w:p>
    <w:p w:rsidR="001F0FE1" w:rsidRPr="001F0FE1" w:rsidRDefault="001F0FE1" w:rsidP="001F0FE1">
      <w:pPr>
        <w:jc w:val="both"/>
        <w:rPr>
          <w:sz w:val="28"/>
          <w:szCs w:val="28"/>
        </w:rPr>
      </w:pPr>
      <w:r w:rsidRPr="001F0FE1">
        <w:rPr>
          <w:sz w:val="28"/>
          <w:szCs w:val="28"/>
        </w:rPr>
        <w:t>б) Налейте в пробирку 1 мл приготовленного раствора мыла и прибавьте разбавленной соляной или серной кислоты до образования хлопьев. Что собой представляет этот осадок? Проверьте, растворяется ли осадок в растворе щелочи. Объясните это явление.</w:t>
      </w:r>
    </w:p>
    <w:p w:rsidR="001F0FE1" w:rsidRPr="001F0FE1" w:rsidRDefault="001F0FE1" w:rsidP="001F0FE1">
      <w:pPr>
        <w:jc w:val="both"/>
        <w:rPr>
          <w:b/>
          <w:sz w:val="28"/>
          <w:szCs w:val="28"/>
        </w:rPr>
      </w:pPr>
      <w:r w:rsidRPr="001F0FE1">
        <w:rPr>
          <w:b/>
          <w:sz w:val="28"/>
          <w:szCs w:val="28"/>
        </w:rPr>
        <w:t xml:space="preserve">Задания: </w:t>
      </w:r>
    </w:p>
    <w:p w:rsidR="001F0FE1" w:rsidRPr="001F0FE1" w:rsidRDefault="001F0FE1" w:rsidP="001F0FE1">
      <w:pPr>
        <w:jc w:val="both"/>
        <w:rPr>
          <w:sz w:val="28"/>
          <w:szCs w:val="28"/>
        </w:rPr>
      </w:pPr>
      <w:r w:rsidRPr="001F0FE1">
        <w:rPr>
          <w:sz w:val="28"/>
          <w:szCs w:val="28"/>
        </w:rPr>
        <w:t>1. Составьте уравнения соответствующих реакций, запишите наблюдения.</w:t>
      </w:r>
    </w:p>
    <w:p w:rsidR="001F0FE1" w:rsidRPr="001F0FE1" w:rsidRDefault="001F0FE1" w:rsidP="001F0FE1">
      <w:pPr>
        <w:jc w:val="both"/>
        <w:rPr>
          <w:sz w:val="28"/>
          <w:szCs w:val="28"/>
        </w:rPr>
      </w:pPr>
      <w:r w:rsidRPr="001F0FE1">
        <w:rPr>
          <w:sz w:val="28"/>
          <w:szCs w:val="28"/>
        </w:rPr>
        <w:t>2. Ответьте на вопросы, поставленные в тексте эксперимента.</w:t>
      </w:r>
    </w:p>
    <w:p w:rsidR="001F0FE1" w:rsidRPr="001F0FE1" w:rsidRDefault="001F0FE1" w:rsidP="001F0FE1">
      <w:pPr>
        <w:jc w:val="both"/>
        <w:rPr>
          <w:sz w:val="28"/>
          <w:szCs w:val="28"/>
        </w:rPr>
      </w:pPr>
    </w:p>
    <w:p w:rsidR="001F0FE1" w:rsidRPr="001F0FE1" w:rsidRDefault="001F0FE1" w:rsidP="001F0FE1">
      <w:pPr>
        <w:jc w:val="both"/>
        <w:rPr>
          <w:b/>
          <w:sz w:val="28"/>
          <w:szCs w:val="28"/>
        </w:rPr>
      </w:pPr>
      <w:r w:rsidRPr="001F0FE1">
        <w:rPr>
          <w:b/>
          <w:sz w:val="28"/>
          <w:szCs w:val="28"/>
        </w:rPr>
        <w:t>Опыт 4. Получение нерастворимых солей жирных кислот.</w:t>
      </w:r>
    </w:p>
    <w:p w:rsidR="001F0FE1" w:rsidRPr="001F0FE1" w:rsidRDefault="001F0FE1" w:rsidP="001F0FE1">
      <w:pPr>
        <w:jc w:val="both"/>
        <w:rPr>
          <w:sz w:val="28"/>
          <w:szCs w:val="28"/>
        </w:rPr>
      </w:pPr>
      <w:r w:rsidRPr="001F0FE1">
        <w:rPr>
          <w:sz w:val="28"/>
          <w:szCs w:val="28"/>
        </w:rPr>
        <w:t xml:space="preserve">В две пробирки налейте по 1 мл мыльного раствора, добавьте в них соответственно растворы ацетата свинца </w:t>
      </w:r>
      <w:proofErr w:type="spellStart"/>
      <w:r w:rsidRPr="001F0FE1">
        <w:rPr>
          <w:sz w:val="28"/>
          <w:szCs w:val="28"/>
        </w:rPr>
        <w:t>Pb</w:t>
      </w:r>
      <w:proofErr w:type="spellEnd"/>
      <w:r w:rsidRPr="001F0FE1">
        <w:rPr>
          <w:sz w:val="28"/>
          <w:szCs w:val="28"/>
        </w:rPr>
        <w:t>(CH3COO)2 и сульфата меди (II) CuSO4.</w:t>
      </w:r>
    </w:p>
    <w:p w:rsidR="001F0FE1" w:rsidRPr="001F0FE1" w:rsidRDefault="001F0FE1" w:rsidP="001F0FE1">
      <w:pPr>
        <w:jc w:val="both"/>
        <w:rPr>
          <w:sz w:val="28"/>
          <w:szCs w:val="28"/>
        </w:rPr>
      </w:pPr>
      <w:r w:rsidRPr="001F0FE1">
        <w:rPr>
          <w:b/>
          <w:sz w:val="28"/>
          <w:szCs w:val="28"/>
        </w:rPr>
        <w:t>Задание:</w:t>
      </w:r>
      <w:r w:rsidRPr="001F0FE1">
        <w:rPr>
          <w:sz w:val="28"/>
          <w:szCs w:val="28"/>
        </w:rPr>
        <w:t xml:space="preserve">  Объясните изменения, происходящие в каждой пробирке, запишите уравнения соответствующих реакций и наблюдения.</w:t>
      </w:r>
    </w:p>
    <w:p w:rsidR="0035485D" w:rsidRPr="0035485D" w:rsidRDefault="001F0FE1" w:rsidP="0035485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="0035485D" w:rsidRPr="0035485D">
        <w:rPr>
          <w:b/>
          <w:sz w:val="28"/>
          <w:szCs w:val="28"/>
        </w:rPr>
        <w:t>. Оформление отчета</w:t>
      </w:r>
    </w:p>
    <w:p w:rsidR="001F0FE1" w:rsidRDefault="001F0FE1" w:rsidP="0035485D">
      <w:pPr>
        <w:jc w:val="both"/>
        <w:rPr>
          <w:sz w:val="28"/>
          <w:szCs w:val="28"/>
        </w:rPr>
      </w:pPr>
      <w:r>
        <w:rPr>
          <w:sz w:val="28"/>
          <w:szCs w:val="28"/>
        </w:rPr>
        <w:t>Выполнить задания.</w:t>
      </w:r>
    </w:p>
    <w:p w:rsidR="0035485D" w:rsidRDefault="00A72A01" w:rsidP="0035485D">
      <w:pPr>
        <w:jc w:val="both"/>
        <w:rPr>
          <w:sz w:val="28"/>
          <w:szCs w:val="28"/>
        </w:rPr>
      </w:pPr>
      <w:r>
        <w:rPr>
          <w:sz w:val="28"/>
          <w:szCs w:val="28"/>
        </w:rPr>
        <w:t>Сделать вывод</w:t>
      </w:r>
      <w:r w:rsidR="0035485D">
        <w:rPr>
          <w:sz w:val="28"/>
          <w:szCs w:val="28"/>
        </w:rPr>
        <w:t>.</w:t>
      </w:r>
    </w:p>
    <w:p w:rsidR="001F0FE1" w:rsidRDefault="001F0FE1" w:rsidP="0035485D">
      <w:pPr>
        <w:jc w:val="both"/>
        <w:rPr>
          <w:sz w:val="28"/>
          <w:szCs w:val="28"/>
        </w:rPr>
      </w:pPr>
    </w:p>
    <w:p w:rsidR="0035485D" w:rsidRPr="0035485D" w:rsidRDefault="0035485D" w:rsidP="003548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*Отчеты присылать на электронную почту: </w:t>
      </w:r>
      <w:hyperlink r:id="rId5" w:history="1">
        <w:r w:rsidRPr="00550FA0">
          <w:rPr>
            <w:rStyle w:val="a5"/>
            <w:sz w:val="28"/>
            <w:szCs w:val="28"/>
            <w:lang w:val="en-US"/>
          </w:rPr>
          <w:t>andru</w:t>
        </w:r>
        <w:r w:rsidRPr="00550FA0">
          <w:rPr>
            <w:rStyle w:val="a5"/>
            <w:sz w:val="28"/>
            <w:szCs w:val="28"/>
          </w:rPr>
          <w:t>79</w:t>
        </w:r>
        <w:r w:rsidRPr="00550FA0">
          <w:rPr>
            <w:rStyle w:val="a5"/>
            <w:sz w:val="28"/>
            <w:szCs w:val="28"/>
            <w:lang w:val="en-US"/>
          </w:rPr>
          <w:t>r</w:t>
        </w:r>
        <w:r w:rsidRPr="00550FA0">
          <w:rPr>
            <w:rStyle w:val="a5"/>
            <w:sz w:val="28"/>
            <w:szCs w:val="28"/>
          </w:rPr>
          <w:t>@</w:t>
        </w:r>
        <w:r w:rsidRPr="00550FA0">
          <w:rPr>
            <w:rStyle w:val="a5"/>
            <w:sz w:val="28"/>
            <w:szCs w:val="28"/>
            <w:lang w:val="en-US"/>
          </w:rPr>
          <w:t>gmail</w:t>
        </w:r>
        <w:r w:rsidRPr="0035485D">
          <w:rPr>
            <w:rStyle w:val="a5"/>
            <w:sz w:val="28"/>
            <w:szCs w:val="28"/>
          </w:rPr>
          <w:t>.</w:t>
        </w:r>
        <w:r w:rsidRPr="00550FA0">
          <w:rPr>
            <w:rStyle w:val="a5"/>
            <w:sz w:val="28"/>
            <w:szCs w:val="28"/>
            <w:lang w:val="en-US"/>
          </w:rPr>
          <w:t>com</w:t>
        </w:r>
      </w:hyperlink>
      <w:r w:rsidRPr="0035485D">
        <w:rPr>
          <w:sz w:val="28"/>
          <w:szCs w:val="28"/>
        </w:rPr>
        <w:t xml:space="preserve">. </w:t>
      </w:r>
    </w:p>
    <w:sectPr w:rsidR="0035485D" w:rsidRPr="0035485D" w:rsidSect="0051510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10E"/>
    <w:rsid w:val="000B49F0"/>
    <w:rsid w:val="0012650E"/>
    <w:rsid w:val="001F0E23"/>
    <w:rsid w:val="001F0FE1"/>
    <w:rsid w:val="0035485D"/>
    <w:rsid w:val="004329B1"/>
    <w:rsid w:val="0051510E"/>
    <w:rsid w:val="005870D9"/>
    <w:rsid w:val="005D23E1"/>
    <w:rsid w:val="005D36EF"/>
    <w:rsid w:val="00675BDF"/>
    <w:rsid w:val="007B163F"/>
    <w:rsid w:val="00854B4F"/>
    <w:rsid w:val="00A21414"/>
    <w:rsid w:val="00A72A01"/>
    <w:rsid w:val="00E52BB2"/>
    <w:rsid w:val="00E55FB9"/>
    <w:rsid w:val="00E601E6"/>
    <w:rsid w:val="00E77972"/>
    <w:rsid w:val="00F51F72"/>
    <w:rsid w:val="00FF2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  <w:ind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510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510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5485D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A2141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  <w:ind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510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510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5485D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A2141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dru79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</Pages>
  <Words>676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dcterms:created xsi:type="dcterms:W3CDTF">2020-03-22T09:33:00Z</dcterms:created>
  <dcterms:modified xsi:type="dcterms:W3CDTF">2020-04-18T07:53:00Z</dcterms:modified>
</cp:coreProperties>
</file>