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3E" w:rsidRPr="00467AB6" w:rsidRDefault="00825752" w:rsidP="00B70292">
      <w:pPr>
        <w:widowControl w:val="0"/>
        <w:suppressAutoHyphens/>
        <w:autoSpaceDE w:val="0"/>
        <w:autoSpaceDN w:val="0"/>
        <w:adjustRightInd w:val="0"/>
        <w:jc w:val="center"/>
        <w:rPr>
          <w:b/>
          <w:sz w:val="32"/>
          <w:szCs w:val="32"/>
        </w:rPr>
      </w:pPr>
      <w:r w:rsidRPr="00467AB6">
        <w:rPr>
          <w:b/>
          <w:sz w:val="32"/>
          <w:szCs w:val="32"/>
        </w:rPr>
        <w:t xml:space="preserve">Смоленское </w:t>
      </w:r>
      <w:r w:rsidR="0094123E" w:rsidRPr="00467AB6">
        <w:rPr>
          <w:b/>
          <w:sz w:val="32"/>
          <w:szCs w:val="32"/>
        </w:rPr>
        <w:t xml:space="preserve">областное государственное бюджетное </w:t>
      </w:r>
    </w:p>
    <w:p w:rsidR="0094123E" w:rsidRPr="00467AB6" w:rsidRDefault="0094123E" w:rsidP="00B70292">
      <w:pPr>
        <w:widowControl w:val="0"/>
        <w:suppressAutoHyphens/>
        <w:autoSpaceDE w:val="0"/>
        <w:autoSpaceDN w:val="0"/>
        <w:adjustRightInd w:val="0"/>
        <w:jc w:val="center"/>
        <w:rPr>
          <w:b/>
          <w:sz w:val="32"/>
          <w:szCs w:val="32"/>
        </w:rPr>
      </w:pPr>
      <w:r w:rsidRPr="00467AB6">
        <w:rPr>
          <w:b/>
          <w:sz w:val="32"/>
          <w:szCs w:val="32"/>
        </w:rPr>
        <w:t>профессиональное образовательное учреждение</w:t>
      </w:r>
    </w:p>
    <w:p w:rsidR="0094123E" w:rsidRPr="00467AB6" w:rsidRDefault="0094123E" w:rsidP="00B70292">
      <w:pPr>
        <w:widowControl w:val="0"/>
        <w:suppressAutoHyphens/>
        <w:autoSpaceDE w:val="0"/>
        <w:autoSpaceDN w:val="0"/>
        <w:adjustRightInd w:val="0"/>
        <w:jc w:val="center"/>
        <w:rPr>
          <w:b/>
          <w:sz w:val="32"/>
          <w:szCs w:val="32"/>
        </w:rPr>
      </w:pPr>
      <w:r w:rsidRPr="00467AB6">
        <w:rPr>
          <w:b/>
          <w:sz w:val="32"/>
          <w:szCs w:val="32"/>
        </w:rPr>
        <w:t>«</w:t>
      </w:r>
      <w:r w:rsidR="00825752" w:rsidRPr="00467AB6">
        <w:rPr>
          <w:b/>
          <w:sz w:val="32"/>
          <w:szCs w:val="32"/>
        </w:rPr>
        <w:t>Козловский многопрофильный аграрный колледж</w:t>
      </w:r>
      <w:r w:rsidRPr="00467AB6">
        <w:rPr>
          <w:b/>
          <w:sz w:val="32"/>
          <w:szCs w:val="32"/>
        </w:rPr>
        <w:t>»</w:t>
      </w:r>
    </w:p>
    <w:p w:rsidR="0094123E" w:rsidRDefault="0094123E" w:rsidP="00BD360D">
      <w:pPr>
        <w:tabs>
          <w:tab w:val="left" w:pos="4926"/>
        </w:tabs>
      </w:pPr>
    </w:p>
    <w:p w:rsidR="00BD360D" w:rsidRPr="00A317CA" w:rsidRDefault="00BD360D" w:rsidP="00BD360D"/>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94123E" w:rsidTr="00344A28">
        <w:trPr>
          <w:trHeight w:val="939"/>
        </w:trPr>
        <w:tc>
          <w:tcPr>
            <w:tcW w:w="4785" w:type="dxa"/>
            <w:hideMark/>
          </w:tcPr>
          <w:p w:rsidR="0094123E" w:rsidRDefault="0094123E">
            <w:pPr>
              <w:rPr>
                <w:b/>
              </w:rPr>
            </w:pPr>
            <w:r>
              <w:rPr>
                <w:b/>
              </w:rPr>
              <w:t>СОГЛАСОВАНО</w:t>
            </w:r>
          </w:p>
          <w:p w:rsidR="0094123E" w:rsidRDefault="0094123E">
            <w:r>
              <w:t xml:space="preserve">Руководитель РКЦ </w:t>
            </w:r>
            <w:r>
              <w:rPr>
                <w:lang w:val="en-US"/>
              </w:rPr>
              <w:t>WSR</w:t>
            </w:r>
            <w:r>
              <w:t>-Смоленск</w:t>
            </w:r>
          </w:p>
          <w:p w:rsidR="0094123E" w:rsidRDefault="0094123E" w:rsidP="007E0E22">
            <w:pPr>
              <w:rPr>
                <w:lang w:eastAsia="en-US"/>
              </w:rPr>
            </w:pPr>
            <w:r>
              <w:t>_________</w:t>
            </w:r>
            <w:r w:rsidR="007E0E22">
              <w:t>Ю. А. Евстафьева</w:t>
            </w:r>
          </w:p>
        </w:tc>
        <w:tc>
          <w:tcPr>
            <w:tcW w:w="4962" w:type="dxa"/>
          </w:tcPr>
          <w:p w:rsidR="0094123E" w:rsidRDefault="0094123E">
            <w:pPr>
              <w:jc w:val="right"/>
              <w:rPr>
                <w:b/>
              </w:rPr>
            </w:pPr>
            <w:r>
              <w:rPr>
                <w:b/>
              </w:rPr>
              <w:t>УТВЕРЖДАЮ</w:t>
            </w:r>
          </w:p>
          <w:p w:rsidR="0094123E" w:rsidRDefault="0094123E">
            <w:pPr>
              <w:jc w:val="right"/>
            </w:pPr>
            <w:r>
              <w:t>Руководитель СЦК</w:t>
            </w:r>
          </w:p>
          <w:p w:rsidR="0094123E" w:rsidRDefault="0094123E">
            <w:pPr>
              <w:jc w:val="right"/>
            </w:pPr>
            <w:r>
              <w:t xml:space="preserve">________  </w:t>
            </w:r>
            <w:r w:rsidR="00825752">
              <w:t>А.В. Дюндин</w:t>
            </w:r>
          </w:p>
          <w:p w:rsidR="0094123E" w:rsidRDefault="0094123E">
            <w:pPr>
              <w:jc w:val="center"/>
              <w:rPr>
                <w:b/>
                <w:lang w:eastAsia="en-US"/>
              </w:rPr>
            </w:pPr>
          </w:p>
        </w:tc>
      </w:tr>
    </w:tbl>
    <w:p w:rsidR="00BD360D" w:rsidRPr="00A317CA" w:rsidRDefault="00BD360D" w:rsidP="00BD360D"/>
    <w:p w:rsidR="00BD360D" w:rsidRPr="00A317CA" w:rsidRDefault="00BD360D" w:rsidP="00BD360D"/>
    <w:p w:rsidR="00BD360D" w:rsidRDefault="00BD360D" w:rsidP="00BD360D"/>
    <w:p w:rsidR="0094123E" w:rsidRDefault="0094123E" w:rsidP="00BD360D"/>
    <w:p w:rsidR="0094123E" w:rsidRPr="00A317CA" w:rsidRDefault="0094123E" w:rsidP="00BD360D"/>
    <w:p w:rsidR="00BD360D" w:rsidRPr="00A317CA" w:rsidRDefault="00BD360D" w:rsidP="00BD360D"/>
    <w:p w:rsidR="00BD360D" w:rsidRPr="00A317CA" w:rsidRDefault="00BD360D" w:rsidP="00BD360D"/>
    <w:p w:rsidR="00BD360D" w:rsidRDefault="00BD360D" w:rsidP="00BD360D"/>
    <w:p w:rsidR="00BD360D" w:rsidRDefault="00BD360D" w:rsidP="00BD360D"/>
    <w:p w:rsidR="00BD360D" w:rsidRPr="005330A2" w:rsidRDefault="00BD360D" w:rsidP="00BD360D">
      <w:pPr>
        <w:pStyle w:val="Default"/>
      </w:pPr>
      <w:r>
        <w:tab/>
      </w:r>
    </w:p>
    <w:p w:rsidR="00344A28" w:rsidRPr="005330A2" w:rsidRDefault="00344A28" w:rsidP="00BD360D">
      <w:pPr>
        <w:pStyle w:val="Default"/>
      </w:pPr>
    </w:p>
    <w:p w:rsidR="00B458CC" w:rsidRPr="00B458CC" w:rsidRDefault="00B458CC" w:rsidP="00B458CC">
      <w:pPr>
        <w:tabs>
          <w:tab w:val="left" w:pos="3180"/>
        </w:tabs>
        <w:jc w:val="center"/>
        <w:rPr>
          <w:b/>
          <w:bCs/>
          <w:sz w:val="36"/>
          <w:szCs w:val="36"/>
        </w:rPr>
      </w:pPr>
      <w:r w:rsidRPr="00B458CC">
        <w:rPr>
          <w:b/>
          <w:bCs/>
          <w:sz w:val="36"/>
          <w:szCs w:val="36"/>
        </w:rPr>
        <w:t>ПРОГРАММА</w:t>
      </w:r>
    </w:p>
    <w:p w:rsidR="00B458CC" w:rsidRPr="00B458CC" w:rsidRDefault="00B458CC" w:rsidP="00B458CC">
      <w:pPr>
        <w:tabs>
          <w:tab w:val="left" w:pos="3180"/>
        </w:tabs>
        <w:jc w:val="center"/>
        <w:rPr>
          <w:b/>
          <w:bCs/>
          <w:sz w:val="36"/>
          <w:szCs w:val="36"/>
        </w:rPr>
      </w:pPr>
      <w:r w:rsidRPr="00B458CC">
        <w:rPr>
          <w:b/>
          <w:bCs/>
          <w:sz w:val="36"/>
          <w:szCs w:val="36"/>
        </w:rPr>
        <w:t xml:space="preserve">ПРОФЕССИОНАЛЬНОЙ ПОДГОТОВКИ </w:t>
      </w:r>
    </w:p>
    <w:p w:rsidR="00B458CC" w:rsidRPr="00B458CC" w:rsidRDefault="00B458CC" w:rsidP="00B458CC">
      <w:pPr>
        <w:tabs>
          <w:tab w:val="left" w:pos="3180"/>
        </w:tabs>
        <w:jc w:val="center"/>
        <w:rPr>
          <w:b/>
          <w:bCs/>
          <w:sz w:val="36"/>
          <w:szCs w:val="36"/>
        </w:rPr>
      </w:pPr>
      <w:r w:rsidRPr="00B458CC">
        <w:rPr>
          <w:b/>
          <w:bCs/>
          <w:sz w:val="36"/>
          <w:szCs w:val="36"/>
        </w:rPr>
        <w:t xml:space="preserve">КОМАНД УЧАСТНИКОВ  </w:t>
      </w:r>
    </w:p>
    <w:p w:rsidR="00B458CC" w:rsidRPr="00B458CC" w:rsidRDefault="00E44203" w:rsidP="00B458CC">
      <w:pPr>
        <w:tabs>
          <w:tab w:val="left" w:pos="3180"/>
        </w:tabs>
        <w:jc w:val="center"/>
        <w:rPr>
          <w:b/>
          <w:bCs/>
          <w:sz w:val="36"/>
          <w:szCs w:val="36"/>
        </w:rPr>
      </w:pPr>
      <w:r>
        <w:rPr>
          <w:b/>
          <w:bCs/>
          <w:sz w:val="36"/>
          <w:szCs w:val="36"/>
          <w:lang w:val="en-US"/>
        </w:rPr>
        <w:t>V</w:t>
      </w:r>
      <w:r w:rsidR="00B458CC" w:rsidRPr="00B458CC">
        <w:rPr>
          <w:b/>
          <w:bCs/>
          <w:sz w:val="36"/>
          <w:szCs w:val="36"/>
        </w:rPr>
        <w:t xml:space="preserve"> ОТКРЫТОГО РЕГИОНАЛЬНОГО ЧЕМПИОНАТА «МОЛОДЫЕ ПРОФЕССИОНАЛЫ»</w:t>
      </w:r>
    </w:p>
    <w:p w:rsidR="00B458CC" w:rsidRPr="00B458CC" w:rsidRDefault="00B458CC" w:rsidP="00B458CC">
      <w:pPr>
        <w:tabs>
          <w:tab w:val="left" w:pos="3180"/>
        </w:tabs>
        <w:jc w:val="center"/>
        <w:rPr>
          <w:b/>
          <w:bCs/>
          <w:sz w:val="36"/>
          <w:szCs w:val="36"/>
        </w:rPr>
      </w:pPr>
      <w:r w:rsidRPr="00B458CC">
        <w:rPr>
          <w:b/>
          <w:bCs/>
          <w:sz w:val="36"/>
          <w:szCs w:val="36"/>
        </w:rPr>
        <w:t xml:space="preserve">(WORLDSKILLS RUSSIA) </w:t>
      </w:r>
    </w:p>
    <w:p w:rsidR="00B458CC" w:rsidRDefault="00B458CC" w:rsidP="00B458CC">
      <w:pPr>
        <w:tabs>
          <w:tab w:val="left" w:pos="3180"/>
        </w:tabs>
        <w:jc w:val="center"/>
        <w:rPr>
          <w:b/>
          <w:bCs/>
          <w:sz w:val="36"/>
          <w:szCs w:val="36"/>
        </w:rPr>
      </w:pPr>
      <w:r w:rsidRPr="00B458CC">
        <w:rPr>
          <w:b/>
          <w:bCs/>
          <w:sz w:val="36"/>
          <w:szCs w:val="36"/>
        </w:rPr>
        <w:t xml:space="preserve">СМОЛЕНСКОЙ ОБЛАСТИ </w:t>
      </w:r>
    </w:p>
    <w:p w:rsidR="005C2F8C" w:rsidRPr="0094123E" w:rsidRDefault="00BD360D" w:rsidP="00B458CC">
      <w:pPr>
        <w:tabs>
          <w:tab w:val="left" w:pos="3180"/>
        </w:tabs>
        <w:jc w:val="center"/>
        <w:rPr>
          <w:b/>
          <w:bCs/>
          <w:sz w:val="36"/>
          <w:szCs w:val="36"/>
        </w:rPr>
      </w:pPr>
      <w:r w:rsidRPr="0094123E">
        <w:rPr>
          <w:b/>
          <w:bCs/>
          <w:sz w:val="36"/>
          <w:szCs w:val="36"/>
        </w:rPr>
        <w:t xml:space="preserve">по компетенции </w:t>
      </w:r>
    </w:p>
    <w:p w:rsidR="00BD360D" w:rsidRPr="0094123E" w:rsidRDefault="00BD360D" w:rsidP="00BD360D">
      <w:pPr>
        <w:tabs>
          <w:tab w:val="left" w:pos="3180"/>
        </w:tabs>
        <w:jc w:val="center"/>
        <w:rPr>
          <w:b/>
          <w:sz w:val="36"/>
          <w:szCs w:val="36"/>
        </w:rPr>
      </w:pPr>
      <w:r w:rsidRPr="0094123E">
        <w:rPr>
          <w:b/>
          <w:bCs/>
          <w:sz w:val="36"/>
          <w:szCs w:val="36"/>
        </w:rPr>
        <w:t>«</w:t>
      </w:r>
      <w:r w:rsidR="00825752">
        <w:rPr>
          <w:b/>
          <w:bCs/>
          <w:sz w:val="36"/>
          <w:szCs w:val="36"/>
        </w:rPr>
        <w:t>Эксплуатация сельскохозяйственных машин</w:t>
      </w:r>
      <w:r w:rsidRPr="0094123E">
        <w:rPr>
          <w:b/>
          <w:bCs/>
          <w:sz w:val="36"/>
          <w:szCs w:val="36"/>
        </w:rPr>
        <w:t>»</w:t>
      </w:r>
    </w:p>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Default="00BD360D" w:rsidP="00BD360D"/>
    <w:p w:rsidR="004B3592" w:rsidRPr="00A317CA" w:rsidRDefault="004B3592" w:rsidP="00BD360D"/>
    <w:p w:rsidR="00BD360D" w:rsidRDefault="00BD360D" w:rsidP="00BD360D"/>
    <w:p w:rsidR="0094123E" w:rsidRDefault="0094123E" w:rsidP="00BD360D"/>
    <w:p w:rsidR="0094123E" w:rsidRDefault="0094123E" w:rsidP="00BD360D"/>
    <w:p w:rsidR="0094123E" w:rsidRPr="00B458CC" w:rsidRDefault="00B458CC" w:rsidP="00B458CC">
      <w:pPr>
        <w:jc w:val="center"/>
        <w:rPr>
          <w:sz w:val="28"/>
          <w:szCs w:val="28"/>
        </w:rPr>
      </w:pPr>
      <w:r w:rsidRPr="00B458CC">
        <w:rPr>
          <w:sz w:val="28"/>
          <w:szCs w:val="28"/>
        </w:rPr>
        <w:t>д. Козловка</w:t>
      </w:r>
    </w:p>
    <w:p w:rsidR="00344A28" w:rsidRPr="005330A2" w:rsidRDefault="00344A28" w:rsidP="00BD360D"/>
    <w:p w:rsidR="00BD360D" w:rsidRDefault="007E0E22" w:rsidP="00B458CC">
      <w:pPr>
        <w:tabs>
          <w:tab w:val="left" w:pos="4155"/>
        </w:tabs>
        <w:jc w:val="center"/>
        <w:rPr>
          <w:sz w:val="28"/>
          <w:szCs w:val="28"/>
        </w:rPr>
      </w:pPr>
      <w:r>
        <w:rPr>
          <w:sz w:val="28"/>
          <w:szCs w:val="28"/>
        </w:rPr>
        <w:t>201</w:t>
      </w:r>
      <w:r w:rsidR="00E44203" w:rsidRPr="00467AB6">
        <w:rPr>
          <w:sz w:val="28"/>
          <w:szCs w:val="28"/>
        </w:rPr>
        <w:t>9</w:t>
      </w:r>
      <w:r w:rsidR="0094123E">
        <w:rPr>
          <w:sz w:val="28"/>
          <w:szCs w:val="28"/>
        </w:rPr>
        <w:t xml:space="preserve"> г.</w:t>
      </w:r>
    </w:p>
    <w:p w:rsidR="00B458CC" w:rsidRPr="00B458CC" w:rsidRDefault="00B458CC" w:rsidP="00B45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sidRPr="00B458CC">
        <w:rPr>
          <w:sz w:val="28"/>
          <w:szCs w:val="28"/>
        </w:rPr>
        <w:lastRenderedPageBreak/>
        <w:t xml:space="preserve">Программа профессиональной подготовки команд участников </w:t>
      </w:r>
      <w:r w:rsidR="00E44203">
        <w:rPr>
          <w:sz w:val="28"/>
          <w:szCs w:val="28"/>
          <w:lang w:val="en-US"/>
        </w:rPr>
        <w:t>V</w:t>
      </w:r>
      <w:r w:rsidR="00E44203" w:rsidRPr="00E44203">
        <w:rPr>
          <w:sz w:val="28"/>
          <w:szCs w:val="28"/>
        </w:rPr>
        <w:t xml:space="preserve"> </w:t>
      </w:r>
      <w:r w:rsidRPr="00B458CC">
        <w:rPr>
          <w:sz w:val="28"/>
          <w:szCs w:val="28"/>
        </w:rPr>
        <w:t xml:space="preserve">Открытого регионального чемпионата «Молодые профессионалы» (WorldskillsRussia) Смоленской области (далее – Программа) разработана на основе Регламентирующих документов Союза «Агентство развития профессиональных сообществ и рабочих кадров «Ворлдскиллс Россия», Регламента </w:t>
      </w:r>
      <w:r w:rsidR="00E44203">
        <w:rPr>
          <w:sz w:val="28"/>
          <w:szCs w:val="28"/>
          <w:lang w:val="en-US"/>
        </w:rPr>
        <w:t>V</w:t>
      </w:r>
      <w:r w:rsidRPr="00B458CC">
        <w:rPr>
          <w:sz w:val="28"/>
          <w:szCs w:val="28"/>
        </w:rPr>
        <w:t xml:space="preserve"> Открытого регионального чемпионата «Молодые профессионалы» (WorldskillsRussia) Смоленской области и Технической документации по компетенции.</w:t>
      </w:r>
    </w:p>
    <w:p w:rsidR="00F1270A" w:rsidRDefault="00F1270A"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p>
    <w:p w:rsidR="0094123E" w:rsidRPr="00C86A30" w:rsidRDefault="0094123E"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p>
    <w:p w:rsidR="00F1270A" w:rsidRPr="00C86A30" w:rsidRDefault="00F1270A"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sidRPr="00C86A30">
        <w:rPr>
          <w:sz w:val="28"/>
          <w:szCs w:val="28"/>
        </w:rPr>
        <w:t xml:space="preserve">Организация-разработчик: </w:t>
      </w:r>
      <w:r w:rsidR="00825752">
        <w:rPr>
          <w:sz w:val="28"/>
          <w:szCs w:val="28"/>
        </w:rPr>
        <w:t>С</w:t>
      </w:r>
      <w:r w:rsidRPr="000158C7">
        <w:rPr>
          <w:sz w:val="28"/>
          <w:szCs w:val="28"/>
        </w:rPr>
        <w:t xml:space="preserve">ОГБПОУ </w:t>
      </w:r>
      <w:r w:rsidR="00825752">
        <w:rPr>
          <w:sz w:val="28"/>
          <w:szCs w:val="28"/>
        </w:rPr>
        <w:t>«Козловский многопрофильный аграрный колледж»</w:t>
      </w:r>
    </w:p>
    <w:p w:rsidR="00F1270A" w:rsidRDefault="00F1270A"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p>
    <w:p w:rsidR="0094123E" w:rsidRPr="00C86A30" w:rsidRDefault="0094123E"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p>
    <w:p w:rsidR="00F1270A" w:rsidRDefault="00F1270A"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sidRPr="00C86A30">
        <w:rPr>
          <w:sz w:val="28"/>
          <w:szCs w:val="28"/>
        </w:rPr>
        <w:t>Разработчик</w:t>
      </w:r>
      <w:r w:rsidR="00344A28">
        <w:rPr>
          <w:sz w:val="28"/>
          <w:szCs w:val="28"/>
        </w:rPr>
        <w:t>:</w:t>
      </w:r>
      <w:r w:rsidRPr="00C86A30">
        <w:rPr>
          <w:sz w:val="28"/>
          <w:szCs w:val="28"/>
        </w:rPr>
        <w:t xml:space="preserve"> </w:t>
      </w:r>
    </w:p>
    <w:p w:rsidR="00F1270A" w:rsidRPr="008A5CE4" w:rsidRDefault="00825752"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Pr>
          <w:sz w:val="28"/>
          <w:szCs w:val="28"/>
        </w:rPr>
        <w:t>Дюндин А.В.</w:t>
      </w:r>
      <w:r w:rsidR="00F1270A">
        <w:rPr>
          <w:sz w:val="28"/>
          <w:szCs w:val="28"/>
        </w:rPr>
        <w:t xml:space="preserve"> – </w:t>
      </w:r>
      <w:r w:rsidR="00C727F8">
        <w:rPr>
          <w:sz w:val="28"/>
          <w:szCs w:val="28"/>
        </w:rPr>
        <w:t>главный</w:t>
      </w:r>
      <w:r>
        <w:rPr>
          <w:sz w:val="28"/>
          <w:szCs w:val="28"/>
        </w:rPr>
        <w:t xml:space="preserve"> региональный</w:t>
      </w:r>
      <w:r w:rsidR="00C727F8">
        <w:rPr>
          <w:sz w:val="28"/>
          <w:szCs w:val="28"/>
        </w:rPr>
        <w:t xml:space="preserve"> </w:t>
      </w:r>
      <w:r w:rsidR="00F1270A">
        <w:rPr>
          <w:sz w:val="28"/>
          <w:szCs w:val="28"/>
        </w:rPr>
        <w:t>эксперт по компетенции «</w:t>
      </w:r>
      <w:r>
        <w:rPr>
          <w:sz w:val="28"/>
          <w:szCs w:val="28"/>
        </w:rPr>
        <w:t>Эксплуатация сельскохозяйственных машин</w:t>
      </w:r>
      <w:r w:rsidR="00F1270A">
        <w:rPr>
          <w:sz w:val="28"/>
          <w:szCs w:val="28"/>
        </w:rPr>
        <w:t xml:space="preserve">», </w:t>
      </w:r>
      <w:r w:rsidR="00C727F8">
        <w:rPr>
          <w:sz w:val="28"/>
          <w:szCs w:val="28"/>
        </w:rPr>
        <w:t>преподаватель</w:t>
      </w:r>
      <w:r w:rsidR="00F1270A" w:rsidRPr="008A5CE4">
        <w:br w:type="page"/>
      </w:r>
    </w:p>
    <w:p w:rsidR="005B772B" w:rsidRPr="005B772B" w:rsidRDefault="005B772B" w:rsidP="005B772B">
      <w:pPr>
        <w:tabs>
          <w:tab w:val="left" w:pos="4155"/>
        </w:tabs>
        <w:spacing w:line="360" w:lineRule="auto"/>
        <w:jc w:val="center"/>
        <w:rPr>
          <w:b/>
          <w:bCs/>
          <w:sz w:val="28"/>
          <w:szCs w:val="28"/>
        </w:rPr>
      </w:pPr>
      <w:r w:rsidRPr="005B772B">
        <w:rPr>
          <w:bCs/>
          <w:sz w:val="28"/>
          <w:szCs w:val="28"/>
        </w:rPr>
        <w:lastRenderedPageBreak/>
        <w:t xml:space="preserve">       </w:t>
      </w:r>
      <w:r w:rsidRPr="005B772B">
        <w:rPr>
          <w:b/>
          <w:bCs/>
          <w:sz w:val="28"/>
          <w:szCs w:val="28"/>
        </w:rPr>
        <w:t>Описательная часть</w:t>
      </w:r>
    </w:p>
    <w:p w:rsidR="005B772B" w:rsidRDefault="005B772B" w:rsidP="005B772B">
      <w:pPr>
        <w:spacing w:line="360" w:lineRule="auto"/>
        <w:jc w:val="both"/>
        <w:rPr>
          <w:bCs/>
          <w:sz w:val="28"/>
          <w:szCs w:val="28"/>
        </w:rPr>
      </w:pPr>
    </w:p>
    <w:p w:rsidR="005B772B" w:rsidRPr="009269D9" w:rsidRDefault="005B772B" w:rsidP="005B772B">
      <w:pPr>
        <w:spacing w:line="360" w:lineRule="auto"/>
        <w:jc w:val="both"/>
        <w:rPr>
          <w:bCs/>
          <w:sz w:val="28"/>
          <w:szCs w:val="28"/>
        </w:rPr>
      </w:pPr>
      <w:r>
        <w:rPr>
          <w:bCs/>
          <w:sz w:val="28"/>
          <w:szCs w:val="28"/>
        </w:rPr>
        <w:t xml:space="preserve">  </w:t>
      </w:r>
      <w:r>
        <w:rPr>
          <w:sz w:val="28"/>
          <w:szCs w:val="28"/>
        </w:rPr>
        <w:t xml:space="preserve">Цель проведения чемпионатов WSR – профессиональная </w:t>
      </w:r>
      <w:r w:rsidR="00682C02">
        <w:rPr>
          <w:sz w:val="28"/>
          <w:szCs w:val="28"/>
        </w:rPr>
        <w:t xml:space="preserve">ориентация </w:t>
      </w:r>
      <w:r w:rsidR="003870C5" w:rsidRPr="003870C5">
        <w:rPr>
          <w:sz w:val="28"/>
          <w:szCs w:val="28"/>
        </w:rPr>
        <w:t>мол</w:t>
      </w:r>
      <w:r w:rsidR="00E44203">
        <w:rPr>
          <w:sz w:val="28"/>
          <w:szCs w:val="28"/>
        </w:rPr>
        <w:t>одых людей в возрасте до 22 лет,</w:t>
      </w:r>
      <w:r w:rsidR="00682C02" w:rsidRPr="00682C02">
        <w:rPr>
          <w:sz w:val="28"/>
          <w:szCs w:val="28"/>
        </w:rPr>
        <w:t xml:space="preserve"> </w:t>
      </w:r>
      <w:r w:rsidR="00682C02">
        <w:rPr>
          <w:sz w:val="28"/>
          <w:szCs w:val="28"/>
        </w:rPr>
        <w:t>специалистов возрастной группы 50+,</w:t>
      </w:r>
      <w:r w:rsidR="00E44203" w:rsidRPr="00E44203">
        <w:rPr>
          <w:sz w:val="28"/>
          <w:szCs w:val="28"/>
        </w:rPr>
        <w:t xml:space="preserve"> </w:t>
      </w:r>
      <w:r>
        <w:rPr>
          <w:sz w:val="28"/>
          <w:szCs w:val="28"/>
        </w:rPr>
        <w:t xml:space="preserve">а также внедрение в систему отечественного профессионального образования лучших международных наработок по направлениям: </w:t>
      </w:r>
    </w:p>
    <w:p w:rsidR="005B772B" w:rsidRDefault="005B772B" w:rsidP="005B772B">
      <w:pPr>
        <w:pStyle w:val="Default"/>
        <w:spacing w:after="55" w:line="360" w:lineRule="auto"/>
        <w:jc w:val="both"/>
        <w:rPr>
          <w:sz w:val="28"/>
          <w:szCs w:val="28"/>
        </w:rPr>
      </w:pPr>
      <w:r>
        <w:rPr>
          <w:sz w:val="28"/>
          <w:szCs w:val="28"/>
        </w:rPr>
        <w:t xml:space="preserve"> профессиональные стандарты; </w:t>
      </w:r>
    </w:p>
    <w:p w:rsidR="005B772B" w:rsidRDefault="005B772B" w:rsidP="005B772B">
      <w:pPr>
        <w:pStyle w:val="Default"/>
        <w:spacing w:after="55" w:line="360" w:lineRule="auto"/>
        <w:jc w:val="both"/>
        <w:rPr>
          <w:sz w:val="28"/>
          <w:szCs w:val="28"/>
        </w:rPr>
      </w:pPr>
      <w:r>
        <w:rPr>
          <w:sz w:val="28"/>
          <w:szCs w:val="28"/>
        </w:rPr>
        <w:t xml:space="preserve"> обучение экспертов (мастеров); </w:t>
      </w:r>
    </w:p>
    <w:p w:rsidR="005B772B" w:rsidRDefault="005B772B" w:rsidP="005B772B">
      <w:pPr>
        <w:pStyle w:val="Default"/>
        <w:spacing w:after="55" w:line="360" w:lineRule="auto"/>
        <w:jc w:val="both"/>
        <w:rPr>
          <w:sz w:val="28"/>
          <w:szCs w:val="28"/>
        </w:rPr>
      </w:pPr>
      <w:r>
        <w:rPr>
          <w:sz w:val="28"/>
          <w:szCs w:val="28"/>
        </w:rPr>
        <w:t xml:space="preserve"> обновление производственного оборудования; </w:t>
      </w:r>
    </w:p>
    <w:p w:rsidR="005B772B" w:rsidRDefault="005B772B" w:rsidP="005B772B">
      <w:pPr>
        <w:pStyle w:val="Default"/>
        <w:spacing w:after="55" w:line="360" w:lineRule="auto"/>
        <w:jc w:val="both"/>
        <w:rPr>
          <w:sz w:val="28"/>
          <w:szCs w:val="28"/>
        </w:rPr>
      </w:pPr>
      <w:r>
        <w:rPr>
          <w:sz w:val="28"/>
          <w:szCs w:val="28"/>
        </w:rPr>
        <w:t xml:space="preserve"> система оценки качества образования; </w:t>
      </w:r>
    </w:p>
    <w:p w:rsidR="005B772B" w:rsidRDefault="005B772B" w:rsidP="005B772B">
      <w:pPr>
        <w:pStyle w:val="Default"/>
        <w:spacing w:after="55" w:line="360" w:lineRule="auto"/>
        <w:jc w:val="both"/>
        <w:rPr>
          <w:sz w:val="28"/>
          <w:szCs w:val="28"/>
        </w:rPr>
      </w:pPr>
      <w:r>
        <w:rPr>
          <w:sz w:val="28"/>
          <w:szCs w:val="28"/>
        </w:rPr>
        <w:t xml:space="preserve"> квалификационные характеристики WSI; </w:t>
      </w:r>
    </w:p>
    <w:p w:rsidR="005B772B" w:rsidRDefault="005B772B" w:rsidP="005B772B">
      <w:pPr>
        <w:pStyle w:val="Default"/>
        <w:spacing w:after="55" w:line="360" w:lineRule="auto"/>
        <w:jc w:val="both"/>
        <w:rPr>
          <w:sz w:val="28"/>
          <w:szCs w:val="28"/>
        </w:rPr>
      </w:pPr>
      <w:r>
        <w:rPr>
          <w:sz w:val="28"/>
          <w:szCs w:val="28"/>
        </w:rPr>
        <w:t xml:space="preserve"> корректировка образовательных программ; </w:t>
      </w:r>
    </w:p>
    <w:p w:rsidR="005B772B" w:rsidRDefault="005B772B" w:rsidP="005B772B">
      <w:pPr>
        <w:pStyle w:val="Default"/>
        <w:spacing w:after="55" w:line="360" w:lineRule="auto"/>
        <w:jc w:val="both"/>
        <w:rPr>
          <w:sz w:val="28"/>
          <w:szCs w:val="28"/>
        </w:rPr>
      </w:pPr>
      <w:r>
        <w:rPr>
          <w:sz w:val="28"/>
          <w:szCs w:val="28"/>
        </w:rPr>
        <w:t xml:space="preserve"> приглашение иностранных экспертов; </w:t>
      </w:r>
    </w:p>
    <w:p w:rsidR="005B772B" w:rsidRDefault="005B772B" w:rsidP="005B772B">
      <w:pPr>
        <w:pStyle w:val="Default"/>
        <w:spacing w:after="55" w:line="360" w:lineRule="auto"/>
        <w:jc w:val="both"/>
        <w:rPr>
          <w:sz w:val="28"/>
          <w:szCs w:val="28"/>
        </w:rPr>
      </w:pPr>
      <w:r>
        <w:rPr>
          <w:sz w:val="28"/>
          <w:szCs w:val="28"/>
        </w:rPr>
        <w:t xml:space="preserve"> привлечение бизнес-партнеров; </w:t>
      </w:r>
    </w:p>
    <w:p w:rsidR="005B772B" w:rsidRDefault="005B772B" w:rsidP="005B772B">
      <w:pPr>
        <w:pStyle w:val="Default"/>
        <w:spacing w:line="360" w:lineRule="auto"/>
        <w:jc w:val="both"/>
        <w:rPr>
          <w:sz w:val="28"/>
          <w:szCs w:val="28"/>
        </w:rPr>
      </w:pPr>
      <w:r>
        <w:rPr>
          <w:sz w:val="28"/>
          <w:szCs w:val="28"/>
        </w:rPr>
        <w:t xml:space="preserve"> выявление лучших представителей профессий (компетенций) в возрасте от 1</w:t>
      </w:r>
      <w:r w:rsidR="003870C5">
        <w:rPr>
          <w:sz w:val="28"/>
          <w:szCs w:val="28"/>
        </w:rPr>
        <w:t>6</w:t>
      </w:r>
      <w:r>
        <w:rPr>
          <w:sz w:val="28"/>
          <w:szCs w:val="28"/>
        </w:rPr>
        <w:t xml:space="preserve"> до 22 лет для формирования региональной сборной WSR для участия в межрегиональных и национальных первенствах России. </w:t>
      </w:r>
    </w:p>
    <w:p w:rsidR="005B772B" w:rsidRDefault="005B772B" w:rsidP="005B772B">
      <w:pPr>
        <w:pStyle w:val="Default"/>
        <w:spacing w:line="360" w:lineRule="auto"/>
        <w:jc w:val="both"/>
        <w:rPr>
          <w:sz w:val="28"/>
          <w:szCs w:val="28"/>
        </w:rPr>
      </w:pPr>
      <w:r>
        <w:rPr>
          <w:sz w:val="28"/>
          <w:szCs w:val="28"/>
        </w:rPr>
        <w:t xml:space="preserve">С помощью проведения чемпионатов WSR решается задача популяризации рабочих специальностей, привлечения молодых инициативных людей в рабочие профессии и специальности, повышение их престижа в обществе, привлечение целевой аудитории (школьников, родительской общественности, представителей бизнес сообщества, представителей органов регионального образования) в качестве зрителей. </w:t>
      </w:r>
    </w:p>
    <w:p w:rsidR="005B772B" w:rsidRDefault="005B772B" w:rsidP="005B772B">
      <w:pPr>
        <w:pStyle w:val="Default"/>
        <w:spacing w:line="360" w:lineRule="auto"/>
        <w:jc w:val="both"/>
        <w:rPr>
          <w:sz w:val="28"/>
          <w:szCs w:val="28"/>
        </w:rPr>
      </w:pPr>
      <w:r>
        <w:rPr>
          <w:sz w:val="28"/>
          <w:szCs w:val="28"/>
        </w:rPr>
        <w:t xml:space="preserve">Ключевыми ценностями «Worldskills International» являются целостность, то есть конкурсная часть по всем компетенциям проводиться в одно время и территориально в одном месте, информационная открытость, справедливость, партнерство и инновации. </w:t>
      </w:r>
    </w:p>
    <w:p w:rsidR="005B772B" w:rsidRDefault="005B772B" w:rsidP="005B772B">
      <w:pPr>
        <w:pStyle w:val="Default"/>
        <w:spacing w:line="360" w:lineRule="auto"/>
        <w:jc w:val="both"/>
        <w:rPr>
          <w:sz w:val="28"/>
          <w:szCs w:val="28"/>
        </w:rPr>
      </w:pPr>
      <w:r>
        <w:rPr>
          <w:sz w:val="28"/>
          <w:szCs w:val="28"/>
        </w:rPr>
        <w:t xml:space="preserve">Подготовка молодых рабочих и региональной команды к участию в чемпионатах WorldSkills Russia осуществляется в профессиональных </w:t>
      </w:r>
      <w:r>
        <w:rPr>
          <w:sz w:val="28"/>
          <w:szCs w:val="28"/>
        </w:rPr>
        <w:lastRenderedPageBreak/>
        <w:t xml:space="preserve">образовательных организациях, специализированных центрах квалификаций и на предприятиях Смоленской области. Организация практических занятий на повышенном (олимпиадном) уровне проводятся на рабочих местах под руководством преподавателей и мастеров производственного обучения профессиональной образовательной организации, а также тренерами WSR, обладающие достаточной профессиональной компетенцией (знаниями и опытом по определенной профессии) для профессиональной подготовки участников. Соотношение прикладной теоретической подготовки, психологических и командообразующих тренингов 20% к 80% – практической работы и профессионально-прикладной физической подготовки. </w:t>
      </w:r>
    </w:p>
    <w:p w:rsidR="005B772B" w:rsidRPr="00866064" w:rsidRDefault="005B772B" w:rsidP="005B772B">
      <w:pPr>
        <w:spacing w:line="360" w:lineRule="auto"/>
        <w:jc w:val="both"/>
        <w:rPr>
          <w:rFonts w:eastAsiaTheme="minorHAnsi"/>
          <w:color w:val="000000"/>
          <w:sz w:val="28"/>
          <w:szCs w:val="28"/>
          <w:lang w:eastAsia="en-US"/>
        </w:rPr>
      </w:pPr>
      <w:r>
        <w:rPr>
          <w:sz w:val="28"/>
          <w:szCs w:val="28"/>
        </w:rPr>
        <w:t xml:space="preserve">Программа </w:t>
      </w:r>
      <w:r w:rsidRPr="00866064">
        <w:rPr>
          <w:rFonts w:eastAsiaTheme="minorHAnsi"/>
          <w:color w:val="000000"/>
          <w:sz w:val="28"/>
          <w:szCs w:val="28"/>
          <w:lang w:eastAsia="en-US"/>
        </w:rPr>
        <w:t>подготовки обучающихся к участию в чемпионатах WorldSkills Russia по компетенции «Эксплуатация сельскохозяйственных машин</w:t>
      </w:r>
    </w:p>
    <w:p w:rsidR="005B772B" w:rsidRDefault="005B772B" w:rsidP="005B772B">
      <w:pPr>
        <w:pStyle w:val="Default"/>
        <w:spacing w:line="360" w:lineRule="auto"/>
        <w:jc w:val="both"/>
        <w:rPr>
          <w:sz w:val="28"/>
          <w:szCs w:val="28"/>
        </w:rPr>
      </w:pPr>
      <w:r>
        <w:rPr>
          <w:sz w:val="28"/>
          <w:szCs w:val="28"/>
        </w:rPr>
        <w:t xml:space="preserve">может быть  сопряжена с </w:t>
      </w:r>
      <w:r w:rsidRPr="00866064">
        <w:rPr>
          <w:sz w:val="28"/>
          <w:szCs w:val="28"/>
        </w:rPr>
        <w:t xml:space="preserve"> дисциплин</w:t>
      </w:r>
      <w:r>
        <w:rPr>
          <w:sz w:val="28"/>
          <w:szCs w:val="28"/>
        </w:rPr>
        <w:t>ами и профессиональными модулями</w:t>
      </w:r>
      <w:r w:rsidRPr="00866064">
        <w:rPr>
          <w:sz w:val="28"/>
          <w:szCs w:val="28"/>
        </w:rPr>
        <w:t xml:space="preserve"> ФГОС СПО общего гуманитарного, социально-экономического, математического, общего естественнонаучного и профессионального циклов </w:t>
      </w:r>
      <w:r>
        <w:rPr>
          <w:b/>
          <w:bCs/>
          <w:sz w:val="28"/>
          <w:szCs w:val="28"/>
        </w:rPr>
        <w:t xml:space="preserve">Целевая аудитория: </w:t>
      </w:r>
      <w:r>
        <w:rPr>
          <w:sz w:val="28"/>
          <w:szCs w:val="28"/>
        </w:rPr>
        <w:t>обучающиеся средних профессиональных образовательных организаций и молодые работающие профессионалы, добившиеся высоких результатов в трудовой деятельности в возрасте от 16 до 22 лет.</w:t>
      </w:r>
    </w:p>
    <w:p w:rsidR="005B772B" w:rsidRDefault="005B772B" w:rsidP="005B772B">
      <w:pPr>
        <w:pStyle w:val="Default"/>
        <w:spacing w:line="360" w:lineRule="auto"/>
        <w:ind w:firstLine="709"/>
        <w:jc w:val="both"/>
        <w:rPr>
          <w:sz w:val="28"/>
          <w:szCs w:val="28"/>
        </w:rPr>
      </w:pPr>
      <w:r>
        <w:rPr>
          <w:b/>
          <w:bCs/>
          <w:sz w:val="28"/>
          <w:szCs w:val="28"/>
        </w:rPr>
        <w:t xml:space="preserve">Место проведения занятий: </w:t>
      </w:r>
    </w:p>
    <w:p w:rsidR="005B772B" w:rsidRDefault="005B772B" w:rsidP="005B772B">
      <w:pPr>
        <w:pStyle w:val="Default"/>
        <w:spacing w:after="55" w:line="360" w:lineRule="auto"/>
        <w:ind w:firstLine="709"/>
        <w:jc w:val="both"/>
        <w:rPr>
          <w:sz w:val="28"/>
          <w:szCs w:val="28"/>
        </w:rPr>
      </w:pPr>
      <w:r>
        <w:rPr>
          <w:sz w:val="28"/>
          <w:szCs w:val="28"/>
        </w:rPr>
        <w:t xml:space="preserve">СОГБПОУ «Козловский многопрофильный аграрный колледж» - тренировочная база </w:t>
      </w:r>
      <w:r w:rsidR="003870C5">
        <w:rPr>
          <w:sz w:val="28"/>
          <w:szCs w:val="28"/>
        </w:rPr>
        <w:t xml:space="preserve">СЦК </w:t>
      </w:r>
      <w:r>
        <w:rPr>
          <w:sz w:val="28"/>
          <w:szCs w:val="28"/>
        </w:rPr>
        <w:t xml:space="preserve"> по компетенции «Эксплуатация сельскохозяйственных машин» </w:t>
      </w:r>
    </w:p>
    <w:p w:rsidR="005B772B" w:rsidRPr="005B772B" w:rsidRDefault="005B772B" w:rsidP="005B772B">
      <w:pPr>
        <w:pStyle w:val="Default"/>
        <w:spacing w:line="360" w:lineRule="auto"/>
        <w:ind w:firstLine="709"/>
        <w:jc w:val="both"/>
        <w:rPr>
          <w:b/>
          <w:sz w:val="28"/>
          <w:szCs w:val="28"/>
        </w:rPr>
      </w:pPr>
      <w:r w:rsidRPr="005B772B">
        <w:rPr>
          <w:b/>
          <w:sz w:val="28"/>
          <w:szCs w:val="28"/>
        </w:rPr>
        <w:t>Цели занятий:</w:t>
      </w:r>
    </w:p>
    <w:p w:rsidR="005B772B" w:rsidRPr="005B772B" w:rsidRDefault="005B772B" w:rsidP="00640172">
      <w:pPr>
        <w:pStyle w:val="Default"/>
        <w:numPr>
          <w:ilvl w:val="0"/>
          <w:numId w:val="2"/>
        </w:numPr>
        <w:tabs>
          <w:tab w:val="left" w:pos="993"/>
        </w:tabs>
        <w:spacing w:line="360" w:lineRule="auto"/>
        <w:ind w:left="0" w:firstLine="709"/>
        <w:jc w:val="both"/>
        <w:rPr>
          <w:sz w:val="28"/>
          <w:szCs w:val="28"/>
        </w:rPr>
      </w:pPr>
      <w:r w:rsidRPr="005B772B">
        <w:rPr>
          <w:sz w:val="28"/>
          <w:szCs w:val="28"/>
        </w:rPr>
        <w:t xml:space="preserve">формирование новых практических навыков в рамках компетенции </w:t>
      </w:r>
      <w:r>
        <w:rPr>
          <w:sz w:val="28"/>
          <w:szCs w:val="28"/>
        </w:rPr>
        <w:t>«Эксплуатация сельскохозяйственных машин»</w:t>
      </w:r>
      <w:r w:rsidRPr="005B772B">
        <w:rPr>
          <w:sz w:val="28"/>
          <w:szCs w:val="28"/>
        </w:rPr>
        <w:t xml:space="preserve">; </w:t>
      </w:r>
    </w:p>
    <w:p w:rsidR="005B772B" w:rsidRPr="005B772B" w:rsidRDefault="005B772B" w:rsidP="00640172">
      <w:pPr>
        <w:pStyle w:val="Default"/>
        <w:numPr>
          <w:ilvl w:val="0"/>
          <w:numId w:val="2"/>
        </w:numPr>
        <w:tabs>
          <w:tab w:val="left" w:pos="993"/>
        </w:tabs>
        <w:spacing w:line="360" w:lineRule="auto"/>
        <w:ind w:left="0" w:firstLine="709"/>
        <w:jc w:val="both"/>
        <w:rPr>
          <w:sz w:val="28"/>
          <w:szCs w:val="28"/>
        </w:rPr>
      </w:pPr>
      <w:r w:rsidRPr="005B772B">
        <w:rPr>
          <w:sz w:val="28"/>
          <w:szCs w:val="28"/>
        </w:rPr>
        <w:t xml:space="preserve">ознакомление с организацией и производственными технологиями современного производства в рамках компетенции </w:t>
      </w:r>
      <w:r>
        <w:rPr>
          <w:sz w:val="28"/>
          <w:szCs w:val="28"/>
        </w:rPr>
        <w:t>«Эксплуатация сельскохозяйственных машин»</w:t>
      </w:r>
      <w:r w:rsidRPr="005B772B">
        <w:rPr>
          <w:sz w:val="28"/>
          <w:szCs w:val="28"/>
        </w:rPr>
        <w:t>;</w:t>
      </w:r>
    </w:p>
    <w:p w:rsidR="005B772B" w:rsidRPr="005B772B" w:rsidRDefault="005B772B" w:rsidP="00640172">
      <w:pPr>
        <w:pStyle w:val="Default"/>
        <w:numPr>
          <w:ilvl w:val="0"/>
          <w:numId w:val="2"/>
        </w:numPr>
        <w:tabs>
          <w:tab w:val="left" w:pos="993"/>
        </w:tabs>
        <w:spacing w:line="360" w:lineRule="auto"/>
        <w:ind w:left="0" w:firstLine="709"/>
        <w:jc w:val="both"/>
        <w:rPr>
          <w:sz w:val="28"/>
          <w:szCs w:val="28"/>
        </w:rPr>
      </w:pPr>
      <w:r w:rsidRPr="005B772B">
        <w:rPr>
          <w:sz w:val="28"/>
          <w:szCs w:val="28"/>
        </w:rPr>
        <w:lastRenderedPageBreak/>
        <w:t xml:space="preserve">предоставление возможности принять практическое участие в производственных процессах на современных предприятиях; </w:t>
      </w:r>
    </w:p>
    <w:p w:rsidR="005B772B" w:rsidRPr="005B772B" w:rsidRDefault="005B772B" w:rsidP="00640172">
      <w:pPr>
        <w:pStyle w:val="Default"/>
        <w:numPr>
          <w:ilvl w:val="0"/>
          <w:numId w:val="2"/>
        </w:numPr>
        <w:tabs>
          <w:tab w:val="left" w:pos="993"/>
        </w:tabs>
        <w:spacing w:line="360" w:lineRule="auto"/>
        <w:ind w:left="0" w:firstLine="709"/>
        <w:jc w:val="both"/>
        <w:rPr>
          <w:sz w:val="28"/>
          <w:szCs w:val="28"/>
        </w:rPr>
      </w:pPr>
      <w:r w:rsidRPr="005B772B">
        <w:rPr>
          <w:sz w:val="28"/>
          <w:szCs w:val="28"/>
        </w:rPr>
        <w:t>формирование softskills (через тренинги по мотивации, лидерству, работе в команде, управлению временем, проведению презентаций, личному развитию и т.д.);</w:t>
      </w:r>
    </w:p>
    <w:p w:rsidR="005B772B" w:rsidRPr="005B772B" w:rsidRDefault="005B772B" w:rsidP="00640172">
      <w:pPr>
        <w:pStyle w:val="Default"/>
        <w:numPr>
          <w:ilvl w:val="0"/>
          <w:numId w:val="2"/>
        </w:numPr>
        <w:tabs>
          <w:tab w:val="left" w:pos="993"/>
        </w:tabs>
        <w:spacing w:line="360" w:lineRule="auto"/>
        <w:ind w:left="0" w:firstLine="709"/>
        <w:jc w:val="both"/>
        <w:rPr>
          <w:sz w:val="28"/>
          <w:szCs w:val="28"/>
        </w:rPr>
      </w:pPr>
      <w:r w:rsidRPr="005B772B">
        <w:rPr>
          <w:sz w:val="28"/>
          <w:szCs w:val="28"/>
        </w:rPr>
        <w:t>ознакомление с требованиями, правилами, условиями и основными понятиями WSR;</w:t>
      </w:r>
    </w:p>
    <w:p w:rsidR="005B772B" w:rsidRPr="005B772B" w:rsidRDefault="005B772B" w:rsidP="00640172">
      <w:pPr>
        <w:pStyle w:val="Default"/>
        <w:numPr>
          <w:ilvl w:val="0"/>
          <w:numId w:val="2"/>
        </w:numPr>
        <w:tabs>
          <w:tab w:val="left" w:pos="993"/>
        </w:tabs>
        <w:spacing w:line="360" w:lineRule="auto"/>
        <w:ind w:left="0" w:firstLine="709"/>
        <w:jc w:val="both"/>
        <w:rPr>
          <w:sz w:val="28"/>
          <w:szCs w:val="28"/>
        </w:rPr>
      </w:pPr>
      <w:r w:rsidRPr="005B772B">
        <w:rPr>
          <w:sz w:val="28"/>
          <w:szCs w:val="28"/>
        </w:rPr>
        <w:t xml:space="preserve">осуществление профессионально-прикладной физической подготовки по компетенции </w:t>
      </w:r>
      <w:r>
        <w:rPr>
          <w:sz w:val="28"/>
          <w:szCs w:val="28"/>
        </w:rPr>
        <w:t>«Эксплуатация сельскохозяйственных машин»</w:t>
      </w:r>
      <w:r w:rsidRPr="005B772B">
        <w:rPr>
          <w:sz w:val="28"/>
          <w:szCs w:val="28"/>
        </w:rPr>
        <w:t>.</w:t>
      </w:r>
    </w:p>
    <w:p w:rsidR="00D829C9" w:rsidRPr="005B772B" w:rsidRDefault="00D829C9" w:rsidP="005B772B">
      <w:pPr>
        <w:keepNext/>
        <w:spacing w:before="240" w:after="120" w:line="360" w:lineRule="auto"/>
        <w:outlineLvl w:val="1"/>
        <w:rPr>
          <w:b/>
          <w:sz w:val="28"/>
          <w:szCs w:val="28"/>
          <w:lang w:eastAsia="en-US"/>
        </w:rPr>
      </w:pPr>
      <w:r w:rsidRPr="005B772B">
        <w:rPr>
          <w:b/>
          <w:sz w:val="28"/>
          <w:szCs w:val="28"/>
          <w:lang w:eastAsia="en-US"/>
        </w:rPr>
        <w:t>Название и описание профессиональной компетенции</w:t>
      </w:r>
    </w:p>
    <w:p w:rsidR="00D829C9" w:rsidRPr="005B772B" w:rsidRDefault="00D829C9" w:rsidP="005B772B">
      <w:pPr>
        <w:spacing w:line="360" w:lineRule="auto"/>
        <w:jc w:val="both"/>
        <w:rPr>
          <w:sz w:val="28"/>
          <w:szCs w:val="28"/>
          <w:lang/>
        </w:rPr>
      </w:pPr>
      <w:r w:rsidRPr="005B772B">
        <w:rPr>
          <w:b/>
          <w:sz w:val="28"/>
          <w:szCs w:val="28"/>
          <w:lang/>
        </w:rPr>
        <w:t xml:space="preserve">Название профессиональной компетенции: </w:t>
      </w:r>
      <w:r w:rsidRPr="005B772B">
        <w:rPr>
          <w:sz w:val="28"/>
          <w:szCs w:val="28"/>
          <w:lang/>
        </w:rPr>
        <w:t>Эксплуатация сельскохозяйственных машин.</w:t>
      </w:r>
    </w:p>
    <w:p w:rsidR="00D829C9" w:rsidRPr="005B772B" w:rsidRDefault="00D829C9" w:rsidP="005B772B">
      <w:pPr>
        <w:spacing w:line="360" w:lineRule="auto"/>
        <w:jc w:val="both"/>
        <w:rPr>
          <w:b/>
          <w:sz w:val="28"/>
          <w:szCs w:val="28"/>
          <w:lang/>
        </w:rPr>
      </w:pPr>
      <w:r w:rsidRPr="005B772B">
        <w:rPr>
          <w:b/>
          <w:sz w:val="28"/>
          <w:szCs w:val="28"/>
          <w:lang/>
        </w:rPr>
        <w:t>Описание профессиональной компетенции</w:t>
      </w:r>
    </w:p>
    <w:p w:rsidR="00D829C9" w:rsidRPr="005B772B" w:rsidRDefault="00D829C9" w:rsidP="005B772B">
      <w:pPr>
        <w:spacing w:line="360" w:lineRule="auto"/>
        <w:ind w:firstLine="567"/>
        <w:jc w:val="both"/>
        <w:rPr>
          <w:sz w:val="28"/>
          <w:szCs w:val="28"/>
        </w:rPr>
      </w:pPr>
      <w:r w:rsidRPr="005B772B">
        <w:rPr>
          <w:sz w:val="28"/>
          <w:szCs w:val="28"/>
        </w:rPr>
        <w:t xml:space="preserve">Техник-механик по обслуживанию сельскохозяйственных машин эксплуатирует, ремонтирует и обслуживает сельскохозяйственную технику. Эта техника может быть крупногабаритной или небольшой по размерам, простой или инновационной и включать в свой перечень тракторы, кормоуборочные комбайны, пресс-подборщики, машины по обертке тюков, косилки, комбайны, опрыскиватели сельскохозяйственных культур, разбрасыватели удобрений, обработки почвы, навозоперегрузочное оборудование и другие машины. Согласно типу и назначению, техника может использоваться как в обычных, так и полевых условиях. </w:t>
      </w:r>
      <w:r w:rsidRPr="005B772B">
        <w:rPr>
          <w:color w:val="62B5E5"/>
          <w:sz w:val="28"/>
          <w:szCs w:val="28"/>
        </w:rPr>
        <w:t xml:space="preserve"> </w:t>
      </w:r>
      <w:r w:rsidRPr="005B772B">
        <w:rPr>
          <w:sz w:val="28"/>
          <w:szCs w:val="28"/>
        </w:rPr>
        <w:t>Техники также должны уметь работать с техникой как самостоятельно, так и в команде, в разные смены, а также на предприятии работодателя, в здании клиента или на улице, как в городской, так и сельской местности, независимо от погоды. Механизмы часто требуют быстрого вмешательства для восстановления работоспособности.</w:t>
      </w:r>
    </w:p>
    <w:p w:rsidR="00D829C9" w:rsidRPr="005B772B" w:rsidRDefault="00D829C9" w:rsidP="00D829C9">
      <w:pPr>
        <w:spacing w:line="360" w:lineRule="auto"/>
        <w:ind w:firstLine="567"/>
        <w:jc w:val="both"/>
        <w:rPr>
          <w:sz w:val="28"/>
          <w:szCs w:val="28"/>
        </w:rPr>
      </w:pPr>
      <w:r w:rsidRPr="005B772B">
        <w:rPr>
          <w:sz w:val="28"/>
          <w:szCs w:val="28"/>
        </w:rPr>
        <w:t xml:space="preserve">Техник будет обязан оказывать как обычную, так и исключительную поддержку владельцам собственной техники, а так же  владельцам лизингового </w:t>
      </w:r>
      <w:r w:rsidRPr="005B772B">
        <w:rPr>
          <w:sz w:val="28"/>
          <w:szCs w:val="28"/>
        </w:rPr>
        <w:lastRenderedPageBreak/>
        <w:t>оборудования. Некоторые машины и агрегаты эксплуатируются сезонно, в то время как другие работают круглогодично, но независимо от требований, вся техника должна находиться в работоспособном состоянии, для её эффективного использования.</w:t>
      </w:r>
    </w:p>
    <w:p w:rsidR="00D829C9" w:rsidRPr="005B772B" w:rsidRDefault="00D829C9" w:rsidP="00D829C9">
      <w:pPr>
        <w:spacing w:line="360" w:lineRule="auto"/>
        <w:ind w:firstLine="567"/>
        <w:jc w:val="both"/>
        <w:rPr>
          <w:sz w:val="28"/>
          <w:szCs w:val="28"/>
        </w:rPr>
      </w:pPr>
      <w:r w:rsidRPr="005B772B">
        <w:rPr>
          <w:sz w:val="28"/>
          <w:szCs w:val="28"/>
        </w:rPr>
        <w:t>Техник по обслуживанию сельскохозяйственных машин должен быть специалистом с сильным диагностическим и аналитическим навыком. Он должен уметь работать как с простыми, так и сложными машинами, как давно зарекомендовавшими себя, так и очень современными. Техник-механик должен владеть специальными инструментами для диагностики, отладки, ремонта или замены неисправных компонентов и систем, тестирования, ремонта для надлежащей работы, интерпретации указаний в технических руководствах, написания отчетов по обслуживанию, и обеспечивать соответствие работы техническим условиям производителей и требованиям законодательства.</w:t>
      </w:r>
    </w:p>
    <w:p w:rsidR="00D829C9" w:rsidRPr="005B772B" w:rsidRDefault="00D829C9" w:rsidP="00D829C9">
      <w:pPr>
        <w:spacing w:line="360" w:lineRule="auto"/>
        <w:ind w:firstLine="567"/>
        <w:jc w:val="both"/>
        <w:rPr>
          <w:sz w:val="28"/>
          <w:szCs w:val="28"/>
        </w:rPr>
      </w:pPr>
      <w:r w:rsidRPr="005B772B">
        <w:rPr>
          <w:sz w:val="28"/>
          <w:szCs w:val="28"/>
        </w:rPr>
        <w:t>Техник должен находиться в хорошей физической форме, так как новые технологии хоть и влияют на методы ведения сельского хозяйства, и растет потребность в навыках работы с электронными системами, много работ приходится выполнять руками.</w:t>
      </w:r>
    </w:p>
    <w:p w:rsidR="00D829C9" w:rsidRPr="005B772B" w:rsidRDefault="00D829C9" w:rsidP="00D829C9">
      <w:pPr>
        <w:spacing w:line="360" w:lineRule="auto"/>
        <w:ind w:firstLine="567"/>
        <w:jc w:val="both"/>
        <w:rPr>
          <w:sz w:val="28"/>
          <w:szCs w:val="28"/>
        </w:rPr>
      </w:pPr>
      <w:r w:rsidRPr="005B772B">
        <w:rPr>
          <w:sz w:val="28"/>
          <w:szCs w:val="28"/>
        </w:rPr>
        <w:t>Сельское хозяйство и сельскохозяйственные машины связаны с многочисленными, серьезными опасностями. Техник, как специалист, играет важную роль в соблюдении личной техники безопасности, и безопасности окружающих. Это ключевое требование во всех местах и условиях, в которых он или она должны работать.</w:t>
      </w:r>
    </w:p>
    <w:p w:rsidR="00D829C9" w:rsidRPr="005B772B" w:rsidRDefault="00D829C9" w:rsidP="00D829C9">
      <w:pPr>
        <w:spacing w:line="360" w:lineRule="auto"/>
        <w:ind w:firstLine="567"/>
        <w:jc w:val="both"/>
        <w:rPr>
          <w:sz w:val="28"/>
          <w:szCs w:val="28"/>
        </w:rPr>
      </w:pPr>
      <w:r w:rsidRPr="005B772B">
        <w:rPr>
          <w:sz w:val="28"/>
          <w:szCs w:val="28"/>
        </w:rPr>
        <w:t>Техник вообще работает в тесной связи с фермерами и другими пользователями машин, для которых неисправности техники являются главной проблемой. Техник должен быть в курсе инновационных современных разработок в сельскохозяйственных технологиях и оборудовании для помощи производителю в увеличении количества продукции и при этом максимально сохранять окружающую среду. Это сильно влияет на его умения и навыки в работе.</w:t>
      </w:r>
    </w:p>
    <w:p w:rsidR="005B772B" w:rsidRDefault="00D829C9" w:rsidP="005B772B">
      <w:pPr>
        <w:keepNext/>
        <w:keepLines/>
        <w:widowControl w:val="0"/>
        <w:spacing w:before="240" w:after="120" w:line="360" w:lineRule="auto"/>
        <w:jc w:val="both"/>
        <w:outlineLvl w:val="0"/>
        <w:rPr>
          <w:b/>
          <w:bCs/>
          <w:caps/>
          <w:sz w:val="28"/>
          <w:szCs w:val="28"/>
          <w:lang w:eastAsia="en-US"/>
        </w:rPr>
      </w:pPr>
      <w:r w:rsidRPr="005B772B">
        <w:rPr>
          <w:b/>
          <w:bCs/>
          <w:caps/>
          <w:color w:val="2C8DE6"/>
          <w:sz w:val="28"/>
          <w:szCs w:val="28"/>
          <w:lang w:eastAsia="en-US"/>
        </w:rPr>
        <w:br w:type="page"/>
      </w:r>
      <w:bookmarkStart w:id="0" w:name="bookmark6"/>
      <w:bookmarkStart w:id="1" w:name="bookmark7"/>
      <w:r w:rsidRPr="005B772B">
        <w:rPr>
          <w:b/>
          <w:bCs/>
          <w:caps/>
          <w:sz w:val="28"/>
          <w:szCs w:val="28"/>
          <w:lang w:eastAsia="en-US"/>
        </w:rPr>
        <w:lastRenderedPageBreak/>
        <w:t>СПЕЦИФИКАЦИЯ СТАНДАРТОВ WORLDSKILLS (WSSS)</w:t>
      </w:r>
      <w:bookmarkStart w:id="2" w:name="bookmark8"/>
      <w:bookmarkStart w:id="3" w:name="bookmark9"/>
      <w:bookmarkEnd w:id="0"/>
      <w:bookmarkEnd w:id="1"/>
    </w:p>
    <w:p w:rsidR="00D829C9" w:rsidRPr="005B772B" w:rsidRDefault="00D829C9" w:rsidP="005B772B">
      <w:pPr>
        <w:keepNext/>
        <w:keepLines/>
        <w:widowControl w:val="0"/>
        <w:spacing w:before="240" w:after="120" w:line="360" w:lineRule="auto"/>
        <w:jc w:val="both"/>
        <w:outlineLvl w:val="0"/>
        <w:rPr>
          <w:b/>
          <w:bCs/>
          <w:caps/>
          <w:sz w:val="28"/>
          <w:szCs w:val="28"/>
          <w:lang w:eastAsia="en-US"/>
        </w:rPr>
      </w:pPr>
      <w:r w:rsidRPr="005B772B">
        <w:rPr>
          <w:b/>
          <w:sz w:val="28"/>
          <w:szCs w:val="28"/>
          <w:lang w:eastAsia="en-US"/>
        </w:rPr>
        <w:t>ОБЩИЕ СВЕДЕНИЯ О СПЕЦИФИКЦИИ СТАНДАРТОВ WORLDSKILLS</w:t>
      </w:r>
      <w:bookmarkEnd w:id="2"/>
      <w:bookmarkEnd w:id="3"/>
    </w:p>
    <w:p w:rsidR="00D829C9" w:rsidRPr="005B772B" w:rsidRDefault="00D829C9" w:rsidP="005B772B">
      <w:pPr>
        <w:spacing w:after="120" w:line="360" w:lineRule="auto"/>
        <w:ind w:left="709"/>
        <w:jc w:val="both"/>
        <w:rPr>
          <w:sz w:val="28"/>
          <w:szCs w:val="28"/>
        </w:rPr>
      </w:pPr>
      <w:r w:rsidRPr="005B772B">
        <w:rPr>
          <w:sz w:val="28"/>
          <w:szCs w:val="28"/>
        </w:rPr>
        <w:t xml:space="preserve">Спецификация стандартов WorldSkills определяет знание, понимание и конкретные компетенции, которые лежат в основе лучших международных практик в отношении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деятельность представляет для промышленности и бизнеса </w:t>
      </w:r>
      <w:hyperlink r:id="rId8" w:history="1">
        <w:r w:rsidRPr="005B772B">
          <w:rPr>
            <w:sz w:val="28"/>
            <w:szCs w:val="28"/>
            <w:u w:val="single"/>
          </w:rPr>
          <w:t>(</w:t>
        </w:r>
        <w:r w:rsidRPr="005B772B">
          <w:rPr>
            <w:color w:val="0563C1"/>
            <w:sz w:val="28"/>
            <w:szCs w:val="28"/>
            <w:u w:val="single"/>
          </w:rPr>
          <w:t>www.worldskills.org/WSSS</w:t>
        </w:r>
        <w:r w:rsidRPr="005B772B">
          <w:rPr>
            <w:sz w:val="28"/>
            <w:szCs w:val="28"/>
            <w:u w:val="single"/>
          </w:rPr>
          <w:t>)</w:t>
        </w:r>
      </w:hyperlink>
      <w:r w:rsidRPr="005B772B">
        <w:rPr>
          <w:sz w:val="28"/>
          <w:szCs w:val="28"/>
        </w:rPr>
        <w:t>.</w:t>
      </w:r>
    </w:p>
    <w:p w:rsidR="00D829C9" w:rsidRPr="005B772B" w:rsidRDefault="00D829C9" w:rsidP="005B772B">
      <w:pPr>
        <w:spacing w:after="120" w:line="360" w:lineRule="auto"/>
        <w:ind w:left="709"/>
        <w:jc w:val="both"/>
        <w:rPr>
          <w:sz w:val="28"/>
          <w:szCs w:val="28"/>
        </w:rPr>
      </w:pPr>
      <w:r w:rsidRPr="005B772B">
        <w:rPr>
          <w:sz w:val="28"/>
          <w:szCs w:val="28"/>
        </w:rPr>
        <w:t>Целью соревнования по компетенции является демонстрация лучших международных практик, как описано в спецификации стандартов WorldSkills и в той степени, в которой они могут быть реализованы. Таким образом, Спецификация стандартов WorldSkills является руководством по необходимому обучению и подготовке для соревнований по компетенции.</w:t>
      </w:r>
    </w:p>
    <w:p w:rsidR="00D829C9" w:rsidRPr="005B772B" w:rsidRDefault="00D829C9" w:rsidP="005B772B">
      <w:pPr>
        <w:spacing w:after="120" w:line="360" w:lineRule="auto"/>
        <w:ind w:left="709"/>
        <w:jc w:val="both"/>
        <w:rPr>
          <w:sz w:val="28"/>
          <w:szCs w:val="28"/>
        </w:rPr>
      </w:pPr>
      <w:r w:rsidRPr="005B772B">
        <w:rPr>
          <w:sz w:val="28"/>
          <w:szCs w:val="28"/>
        </w:rPr>
        <w:t>В соревнованиях по компетенции оценка знаний и понимания осуществляется посредством оценки выполнения работы. Отдельных тестов на знание и понимание не предусмотрено.</w:t>
      </w:r>
    </w:p>
    <w:p w:rsidR="00D829C9" w:rsidRPr="005B772B" w:rsidRDefault="00D829C9" w:rsidP="005B772B">
      <w:pPr>
        <w:spacing w:after="120" w:line="360" w:lineRule="auto"/>
        <w:ind w:left="709"/>
        <w:jc w:val="both"/>
        <w:rPr>
          <w:sz w:val="28"/>
          <w:szCs w:val="28"/>
        </w:rPr>
      </w:pPr>
      <w:r w:rsidRPr="005B772B">
        <w:rPr>
          <w:sz w:val="28"/>
          <w:szCs w:val="28"/>
        </w:rPr>
        <w:t>Спецификация стандартов WorldSkills разделена на четкие разделы с заголовками и ссылочными номерами.</w:t>
      </w:r>
    </w:p>
    <w:p w:rsidR="00D829C9" w:rsidRPr="005B772B" w:rsidRDefault="00D829C9" w:rsidP="005B772B">
      <w:pPr>
        <w:spacing w:after="120" w:line="360" w:lineRule="auto"/>
        <w:ind w:left="709"/>
        <w:jc w:val="both"/>
        <w:rPr>
          <w:sz w:val="28"/>
          <w:szCs w:val="28"/>
        </w:rPr>
      </w:pPr>
      <w:r w:rsidRPr="005B772B">
        <w:rPr>
          <w:sz w:val="28"/>
          <w:szCs w:val="28"/>
        </w:rPr>
        <w:t>Каждому разделу назначен процент общей оценки для указания его относительной важности в рамках Спецификации стандартов. Сумма всех процентных оценок составляет 100.</w:t>
      </w:r>
    </w:p>
    <w:p w:rsidR="00D829C9" w:rsidRPr="005B772B" w:rsidRDefault="00D829C9" w:rsidP="005B772B">
      <w:pPr>
        <w:spacing w:after="120" w:line="360" w:lineRule="auto"/>
        <w:ind w:left="709"/>
        <w:jc w:val="both"/>
        <w:rPr>
          <w:sz w:val="28"/>
          <w:szCs w:val="28"/>
        </w:rPr>
      </w:pPr>
      <w:r w:rsidRPr="005B772B">
        <w:rPr>
          <w:sz w:val="28"/>
          <w:szCs w:val="28"/>
        </w:rPr>
        <w:t>В Схеме выставления оценок и Конкурсном задании оцениваются только те компетенции, которые изложены в Спецификации стандартов. Они должны отражать Спецификацию стандартов настолько всесторонне, насколько допускают ограничения соревнования по компетенции.</w:t>
      </w:r>
    </w:p>
    <w:p w:rsidR="00D829C9" w:rsidRPr="00C26BE3" w:rsidRDefault="00D829C9" w:rsidP="005B772B">
      <w:pPr>
        <w:spacing w:after="120" w:line="360" w:lineRule="auto"/>
        <w:ind w:left="709"/>
        <w:jc w:val="both"/>
      </w:pPr>
      <w:r w:rsidRPr="005B772B">
        <w:rPr>
          <w:sz w:val="28"/>
          <w:szCs w:val="28"/>
        </w:rPr>
        <w:lastRenderedPageBreak/>
        <w:t>Схема выставления оценок и Конкурсное задание будут отражать распределение оценок в рамках Спецификации стандартов в максимально возможной степени. Допускается изменение в пределах пяти процентов при условии, что это не будет искажать распределение баллов, определенное в Спецификации стандартов.</w:t>
      </w:r>
      <w:r w:rsidRPr="00C26BE3">
        <w:br w:type="page"/>
      </w:r>
    </w:p>
    <w:p w:rsidR="00D829C9" w:rsidRPr="00C26BE3" w:rsidRDefault="00D829C9" w:rsidP="00D829C9">
      <w:pPr>
        <w:keepNext/>
        <w:keepLines/>
        <w:widowControl w:val="0"/>
        <w:spacing w:before="360" w:after="120"/>
        <w:outlineLvl w:val="1"/>
        <w:rPr>
          <w:b/>
          <w:u w:val="single"/>
          <w:lang w:val="en-GB" w:eastAsia="en-US"/>
        </w:rPr>
      </w:pPr>
      <w:bookmarkStart w:id="4" w:name="bookmark10"/>
      <w:r w:rsidRPr="00C26BE3">
        <w:rPr>
          <w:b/>
          <w:lang w:eastAsia="en-US"/>
        </w:rPr>
        <w:lastRenderedPageBreak/>
        <w:t>СПЕЦИФИКАЦИЯ СТАНДАРТОВ WORLDSKILLS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8115"/>
        <w:gridCol w:w="936"/>
      </w:tblGrid>
      <w:tr w:rsidR="00D829C9" w:rsidRPr="00C26BE3" w:rsidTr="00825752">
        <w:tc>
          <w:tcPr>
            <w:tcW w:w="716" w:type="dxa"/>
          </w:tcPr>
          <w:p w:rsidR="00D829C9" w:rsidRPr="00C26BE3" w:rsidRDefault="00D829C9" w:rsidP="00640172">
            <w:pPr>
              <w:numPr>
                <w:ilvl w:val="0"/>
                <w:numId w:val="3"/>
              </w:numPr>
              <w:spacing w:line="360" w:lineRule="auto"/>
              <w:jc w:val="both"/>
              <w:rPr>
                <w:b/>
              </w:rPr>
            </w:pPr>
          </w:p>
        </w:tc>
        <w:tc>
          <w:tcPr>
            <w:tcW w:w="8115" w:type="dxa"/>
          </w:tcPr>
          <w:p w:rsidR="00D829C9" w:rsidRPr="00C26BE3" w:rsidRDefault="00D829C9" w:rsidP="00640172">
            <w:pPr>
              <w:numPr>
                <w:ilvl w:val="0"/>
                <w:numId w:val="3"/>
              </w:numPr>
              <w:spacing w:line="360" w:lineRule="auto"/>
              <w:jc w:val="both"/>
              <w:rPr>
                <w:b/>
                <w:lang w:val="en-US"/>
              </w:rPr>
            </w:pPr>
            <w:r w:rsidRPr="00C26BE3">
              <w:rPr>
                <w:b/>
              </w:rPr>
              <w:t xml:space="preserve">Раздел </w:t>
            </w:r>
            <w:r w:rsidRPr="00C26BE3">
              <w:rPr>
                <w:b/>
                <w:lang w:val="en-US"/>
              </w:rPr>
              <w:t>WSSS</w:t>
            </w:r>
            <w:r w:rsidRPr="00C26BE3">
              <w:rPr>
                <w:b/>
              </w:rPr>
              <w:t xml:space="preserve"> (</w:t>
            </w:r>
            <w:r w:rsidRPr="00C26BE3">
              <w:rPr>
                <w:b/>
                <w:lang w:val="en-US"/>
              </w:rPr>
              <w:t>WSESS</w:t>
            </w:r>
            <w:r w:rsidRPr="00C26BE3">
              <w:rPr>
                <w:b/>
              </w:rPr>
              <w:t>)</w:t>
            </w:r>
            <w:r w:rsidRPr="00C26BE3">
              <w:rPr>
                <w:b/>
                <w:lang w:val="en-US"/>
              </w:rPr>
              <w:t xml:space="preserve"> </w:t>
            </w:r>
          </w:p>
        </w:tc>
        <w:tc>
          <w:tcPr>
            <w:tcW w:w="673" w:type="dxa"/>
          </w:tcPr>
          <w:p w:rsidR="00D829C9" w:rsidRPr="00C26BE3" w:rsidRDefault="00D829C9" w:rsidP="00D829C9">
            <w:pPr>
              <w:spacing w:line="360" w:lineRule="auto"/>
              <w:jc w:val="both"/>
              <w:rPr>
                <w:b/>
                <w:lang w:val="en-US"/>
              </w:rPr>
            </w:pPr>
          </w:p>
        </w:tc>
      </w:tr>
      <w:tr w:rsidR="00D829C9" w:rsidRPr="00C26BE3" w:rsidTr="00825752">
        <w:tc>
          <w:tcPr>
            <w:tcW w:w="716" w:type="dxa"/>
          </w:tcPr>
          <w:p w:rsidR="00D829C9" w:rsidRPr="00C26BE3" w:rsidRDefault="00D829C9" w:rsidP="00640172">
            <w:pPr>
              <w:numPr>
                <w:ilvl w:val="0"/>
                <w:numId w:val="3"/>
              </w:numPr>
              <w:spacing w:line="360" w:lineRule="auto"/>
              <w:jc w:val="both"/>
              <w:rPr>
                <w:b/>
              </w:rPr>
            </w:pPr>
            <w:r w:rsidRPr="00C26BE3">
              <w:rPr>
                <w:b/>
              </w:rPr>
              <w:t>1</w:t>
            </w:r>
          </w:p>
        </w:tc>
        <w:tc>
          <w:tcPr>
            <w:tcW w:w="8115" w:type="dxa"/>
          </w:tcPr>
          <w:p w:rsidR="00D829C9" w:rsidRPr="00C26BE3" w:rsidRDefault="00D829C9" w:rsidP="00640172">
            <w:pPr>
              <w:numPr>
                <w:ilvl w:val="0"/>
                <w:numId w:val="3"/>
              </w:numPr>
              <w:spacing w:line="360" w:lineRule="auto"/>
              <w:jc w:val="both"/>
              <w:rPr>
                <w:b/>
              </w:rPr>
            </w:pPr>
            <w:r w:rsidRPr="00C26BE3">
              <w:rPr>
                <w:b/>
              </w:rPr>
              <w:t>Организация работы и самоуправление</w:t>
            </w:r>
          </w:p>
          <w:p w:rsidR="00D829C9" w:rsidRPr="00C26BE3" w:rsidRDefault="00D829C9" w:rsidP="00640172">
            <w:pPr>
              <w:numPr>
                <w:ilvl w:val="0"/>
                <w:numId w:val="3"/>
              </w:numPr>
              <w:spacing w:line="360" w:lineRule="auto"/>
              <w:jc w:val="both"/>
              <w:rPr>
                <w:b/>
              </w:rPr>
            </w:pPr>
            <w:r w:rsidRPr="00C26BE3">
              <w:rPr>
                <w:b/>
              </w:rPr>
              <w:t>Исполнитель должен знать и понимать:</w:t>
            </w:r>
          </w:p>
          <w:p w:rsidR="00D829C9" w:rsidRPr="00C26BE3" w:rsidRDefault="00D829C9" w:rsidP="00640172">
            <w:pPr>
              <w:numPr>
                <w:ilvl w:val="0"/>
                <w:numId w:val="3"/>
              </w:numPr>
              <w:spacing w:line="360" w:lineRule="auto"/>
              <w:jc w:val="both"/>
            </w:pPr>
            <w:r w:rsidRPr="00C26BE3">
              <w:t>- законодательство и передовую практику в области охраны здоровья и безопасности в рабочая среда;</w:t>
            </w:r>
          </w:p>
          <w:p w:rsidR="00D829C9" w:rsidRPr="00C26BE3" w:rsidRDefault="00D829C9" w:rsidP="00640172">
            <w:pPr>
              <w:numPr>
                <w:ilvl w:val="0"/>
                <w:numId w:val="3"/>
              </w:numPr>
              <w:spacing w:line="360" w:lineRule="auto"/>
              <w:jc w:val="both"/>
            </w:pPr>
            <w:r w:rsidRPr="00C26BE3">
              <w:t>- ассортимент и применение средств индивидуальной защиты, используемых техником – механиком;</w:t>
            </w:r>
          </w:p>
          <w:p w:rsidR="00D829C9" w:rsidRPr="00C26BE3" w:rsidRDefault="00D829C9" w:rsidP="00640172">
            <w:pPr>
              <w:numPr>
                <w:ilvl w:val="0"/>
                <w:numId w:val="3"/>
              </w:numPr>
              <w:spacing w:line="360" w:lineRule="auto"/>
              <w:jc w:val="both"/>
            </w:pPr>
            <w:r w:rsidRPr="00C26BE3">
              <w:t>- диапазон использования и хранения инструментов и оборудования, используемых техником – механиком;</w:t>
            </w:r>
          </w:p>
          <w:p w:rsidR="00D829C9" w:rsidRPr="00C26BE3" w:rsidRDefault="00D829C9" w:rsidP="00640172">
            <w:pPr>
              <w:numPr>
                <w:ilvl w:val="0"/>
                <w:numId w:val="3"/>
              </w:numPr>
              <w:spacing w:line="360" w:lineRule="auto"/>
              <w:jc w:val="both"/>
            </w:pPr>
            <w:r w:rsidRPr="00C26BE3">
              <w:t>- ассортимент материалов, используемых для ремонта сельскохозяйственной техники;</w:t>
            </w:r>
          </w:p>
          <w:p w:rsidR="00D829C9" w:rsidRPr="00C26BE3" w:rsidRDefault="00D829C9" w:rsidP="00640172">
            <w:pPr>
              <w:numPr>
                <w:ilvl w:val="0"/>
                <w:numId w:val="3"/>
              </w:numPr>
              <w:spacing w:line="360" w:lineRule="auto"/>
              <w:jc w:val="both"/>
            </w:pPr>
            <w:r w:rsidRPr="00C26BE3">
              <w:t>- нормы безопасности при регулярном использовании химической и нефтяной продукции;</w:t>
            </w:r>
          </w:p>
          <w:p w:rsidR="00D829C9" w:rsidRPr="00C26BE3" w:rsidRDefault="00D829C9" w:rsidP="00640172">
            <w:pPr>
              <w:numPr>
                <w:ilvl w:val="0"/>
                <w:numId w:val="3"/>
              </w:numPr>
              <w:spacing w:line="360" w:lineRule="auto"/>
              <w:jc w:val="both"/>
            </w:pPr>
            <w:r w:rsidRPr="00C26BE3">
              <w:t>- важность обеспечения комфортной рабочей среды, независимо от условий;</w:t>
            </w:r>
          </w:p>
          <w:p w:rsidR="00D829C9" w:rsidRPr="00C26BE3" w:rsidRDefault="00D829C9" w:rsidP="00640172">
            <w:pPr>
              <w:numPr>
                <w:ilvl w:val="0"/>
                <w:numId w:val="3"/>
              </w:numPr>
              <w:spacing w:line="360" w:lineRule="auto"/>
              <w:jc w:val="both"/>
            </w:pPr>
            <w:r w:rsidRPr="00C26BE3">
              <w:t>- техническую документацию на технику и необходимые задачи в организации и методах проведения технического обслуживания программными продуктами.</w:t>
            </w:r>
          </w:p>
          <w:p w:rsidR="00D829C9" w:rsidRPr="00C26BE3" w:rsidRDefault="00D829C9" w:rsidP="00640172">
            <w:pPr>
              <w:numPr>
                <w:ilvl w:val="0"/>
                <w:numId w:val="3"/>
              </w:numPr>
              <w:spacing w:line="360" w:lineRule="auto"/>
              <w:jc w:val="both"/>
              <w:rPr>
                <w:b/>
              </w:rPr>
            </w:pPr>
            <w:r w:rsidRPr="00C26BE3">
              <w:rPr>
                <w:b/>
              </w:rPr>
              <w:t>Исполнитель должен быть способен:</w:t>
            </w:r>
          </w:p>
          <w:p w:rsidR="00D829C9" w:rsidRPr="00C26BE3" w:rsidRDefault="00D829C9" w:rsidP="00640172">
            <w:pPr>
              <w:numPr>
                <w:ilvl w:val="0"/>
                <w:numId w:val="3"/>
              </w:numPr>
              <w:spacing w:line="360" w:lineRule="auto"/>
              <w:jc w:val="both"/>
            </w:pPr>
            <w:r w:rsidRPr="00C26BE3">
              <w:t>- последовательно и старательно следовать правилам безопасности и гигиены труда, знать законодательство и лучшие практики в использовании соответствующих средств индивидуальной защиты, включая безопасную обувь и защиту глаз;</w:t>
            </w:r>
          </w:p>
          <w:p w:rsidR="00D829C9" w:rsidRPr="00C26BE3" w:rsidRDefault="00D829C9" w:rsidP="00640172">
            <w:pPr>
              <w:numPr>
                <w:ilvl w:val="0"/>
                <w:numId w:val="3"/>
              </w:numPr>
              <w:spacing w:line="360" w:lineRule="auto"/>
              <w:jc w:val="both"/>
            </w:pPr>
            <w:r w:rsidRPr="00C26BE3">
              <w:t>- выбирать, использовать, чистить и поддерживать инструменты в работоспособном состоянии;</w:t>
            </w:r>
          </w:p>
          <w:p w:rsidR="00D829C9" w:rsidRPr="00C26BE3" w:rsidRDefault="00D829C9" w:rsidP="00640172">
            <w:pPr>
              <w:numPr>
                <w:ilvl w:val="0"/>
                <w:numId w:val="3"/>
              </w:numPr>
              <w:spacing w:line="360" w:lineRule="auto"/>
              <w:jc w:val="both"/>
            </w:pPr>
            <w:r w:rsidRPr="00C26BE3">
              <w:t>- выбирать и использовать все материалы для работы правильно и безопасно;</w:t>
            </w:r>
          </w:p>
          <w:p w:rsidR="00D829C9" w:rsidRPr="00C26BE3" w:rsidRDefault="00D829C9" w:rsidP="00640172">
            <w:pPr>
              <w:numPr>
                <w:ilvl w:val="0"/>
                <w:numId w:val="3"/>
              </w:numPr>
              <w:spacing w:line="360" w:lineRule="auto"/>
              <w:jc w:val="both"/>
            </w:pPr>
            <w:r w:rsidRPr="00C26BE3">
              <w:t>- безопасно удалить химические вещества и нефтепродукты моющими средствами;</w:t>
            </w:r>
          </w:p>
          <w:p w:rsidR="00D829C9" w:rsidRPr="00C26BE3" w:rsidRDefault="00D829C9" w:rsidP="00640172">
            <w:pPr>
              <w:numPr>
                <w:ilvl w:val="0"/>
                <w:numId w:val="3"/>
              </w:numPr>
              <w:spacing w:line="360" w:lineRule="auto"/>
              <w:jc w:val="both"/>
            </w:pPr>
            <w:r w:rsidRPr="00C26BE3">
              <w:t>- подготовить рабочее место для выполнения запланированных задач;</w:t>
            </w:r>
          </w:p>
          <w:p w:rsidR="00D829C9" w:rsidRPr="00C26BE3" w:rsidRDefault="00D829C9" w:rsidP="00640172">
            <w:pPr>
              <w:numPr>
                <w:ilvl w:val="0"/>
                <w:numId w:val="3"/>
              </w:numPr>
              <w:spacing w:line="360" w:lineRule="auto"/>
              <w:jc w:val="both"/>
            </w:pPr>
            <w:r w:rsidRPr="00C26BE3">
              <w:t>- правильно спланировать рабочую зону для максимального повышения эффективности труда;</w:t>
            </w:r>
          </w:p>
          <w:p w:rsidR="00D829C9" w:rsidRPr="00C26BE3" w:rsidRDefault="00D829C9" w:rsidP="00640172">
            <w:pPr>
              <w:numPr>
                <w:ilvl w:val="0"/>
                <w:numId w:val="3"/>
              </w:numPr>
              <w:spacing w:line="360" w:lineRule="auto"/>
              <w:jc w:val="both"/>
            </w:pPr>
            <w:r w:rsidRPr="00C26BE3">
              <w:t xml:space="preserve">- поддерживать дисциплину, держать рабочую зону чистой, опрятной и </w:t>
            </w:r>
            <w:r w:rsidRPr="00C26BE3">
              <w:lastRenderedPageBreak/>
              <w:t>безопасной;</w:t>
            </w:r>
          </w:p>
          <w:p w:rsidR="00D829C9" w:rsidRPr="00C26BE3" w:rsidRDefault="00D829C9" w:rsidP="00640172">
            <w:pPr>
              <w:numPr>
                <w:ilvl w:val="0"/>
                <w:numId w:val="3"/>
              </w:numPr>
              <w:spacing w:line="360" w:lineRule="auto"/>
              <w:jc w:val="both"/>
            </w:pPr>
            <w:r w:rsidRPr="00C26BE3">
              <w:t>- находить доступ, читать, понимать, анализировать и применять сложные технические средства и документы;</w:t>
            </w:r>
          </w:p>
          <w:p w:rsidR="00D829C9" w:rsidRPr="00C26BE3" w:rsidRDefault="00D829C9" w:rsidP="00640172">
            <w:pPr>
              <w:numPr>
                <w:ilvl w:val="0"/>
                <w:numId w:val="3"/>
              </w:numPr>
              <w:spacing w:line="360" w:lineRule="auto"/>
              <w:jc w:val="both"/>
            </w:pPr>
            <w:r w:rsidRPr="00C26BE3">
              <w:t xml:space="preserve">- выполнять точные измерения; </w:t>
            </w:r>
          </w:p>
          <w:p w:rsidR="00D829C9" w:rsidRPr="00C26BE3" w:rsidRDefault="00D829C9" w:rsidP="00640172">
            <w:pPr>
              <w:numPr>
                <w:ilvl w:val="0"/>
                <w:numId w:val="3"/>
              </w:numPr>
              <w:spacing w:line="360" w:lineRule="auto"/>
              <w:jc w:val="both"/>
            </w:pPr>
            <w:r w:rsidRPr="00C26BE3">
              <w:t>- оформлять документацию по доставке транспорта в сервис;</w:t>
            </w:r>
          </w:p>
          <w:p w:rsidR="00D829C9" w:rsidRPr="00C26BE3" w:rsidRDefault="00D829C9" w:rsidP="00640172">
            <w:pPr>
              <w:numPr>
                <w:ilvl w:val="0"/>
                <w:numId w:val="3"/>
              </w:numPr>
              <w:spacing w:line="360" w:lineRule="auto"/>
              <w:jc w:val="both"/>
            </w:pPr>
            <w:r w:rsidRPr="00C26BE3">
              <w:t>- эффективно реагировать на чрезвычайные ситуации;</w:t>
            </w:r>
          </w:p>
          <w:p w:rsidR="00D829C9" w:rsidRPr="00C26BE3" w:rsidRDefault="00D829C9" w:rsidP="00640172">
            <w:pPr>
              <w:numPr>
                <w:ilvl w:val="0"/>
                <w:numId w:val="3"/>
              </w:numPr>
              <w:spacing w:line="360" w:lineRule="auto"/>
              <w:jc w:val="both"/>
            </w:pPr>
            <w:r w:rsidRPr="00C26BE3">
              <w:t>- правильно расставлять приоритеты работ по срочности и потребностям клиента;</w:t>
            </w:r>
          </w:p>
          <w:p w:rsidR="00D829C9" w:rsidRPr="00C26BE3" w:rsidRDefault="00D829C9" w:rsidP="00640172">
            <w:pPr>
              <w:numPr>
                <w:ilvl w:val="0"/>
                <w:numId w:val="3"/>
              </w:numPr>
              <w:spacing w:line="360" w:lineRule="auto"/>
              <w:jc w:val="both"/>
            </w:pPr>
            <w:r w:rsidRPr="00C26BE3">
              <w:t>- эффективно работать независимо, автономно и без присмотра;</w:t>
            </w:r>
          </w:p>
          <w:p w:rsidR="00D829C9" w:rsidRPr="00C26BE3" w:rsidRDefault="00D829C9" w:rsidP="00640172">
            <w:pPr>
              <w:numPr>
                <w:ilvl w:val="0"/>
                <w:numId w:val="3"/>
              </w:numPr>
              <w:spacing w:line="360" w:lineRule="auto"/>
              <w:jc w:val="both"/>
            </w:pPr>
            <w:r w:rsidRPr="00C26BE3">
              <w:t>- продемонстрировать инициативу и аналитическое мышление;</w:t>
            </w:r>
          </w:p>
          <w:p w:rsidR="00D829C9" w:rsidRPr="00C26BE3" w:rsidRDefault="00D829C9" w:rsidP="00640172">
            <w:pPr>
              <w:numPr>
                <w:ilvl w:val="0"/>
                <w:numId w:val="3"/>
              </w:numPr>
              <w:spacing w:line="360" w:lineRule="auto"/>
              <w:jc w:val="both"/>
            </w:pPr>
            <w:r w:rsidRPr="00C26BE3">
              <w:t>- внедрять инновационные, но соответствующие решения в технических проблемах на рабочем месте.</w:t>
            </w:r>
          </w:p>
        </w:tc>
        <w:tc>
          <w:tcPr>
            <w:tcW w:w="673" w:type="dxa"/>
          </w:tcPr>
          <w:p w:rsidR="00D829C9" w:rsidRPr="00C26BE3" w:rsidRDefault="00D829C9" w:rsidP="00D829C9">
            <w:pPr>
              <w:spacing w:line="360" w:lineRule="auto"/>
              <w:ind w:left="360"/>
              <w:jc w:val="both"/>
              <w:rPr>
                <w:b/>
              </w:rPr>
            </w:pPr>
            <w:r w:rsidRPr="00C26BE3">
              <w:rPr>
                <w:b/>
              </w:rPr>
              <w:lastRenderedPageBreak/>
              <w:t>25</w:t>
            </w:r>
          </w:p>
        </w:tc>
      </w:tr>
      <w:tr w:rsidR="00D829C9" w:rsidRPr="00C26BE3" w:rsidTr="00825752">
        <w:tc>
          <w:tcPr>
            <w:tcW w:w="716" w:type="dxa"/>
          </w:tcPr>
          <w:p w:rsidR="00D829C9" w:rsidRPr="00C26BE3" w:rsidRDefault="00D829C9" w:rsidP="00640172">
            <w:pPr>
              <w:numPr>
                <w:ilvl w:val="0"/>
                <w:numId w:val="3"/>
              </w:numPr>
              <w:spacing w:line="360" w:lineRule="auto"/>
              <w:jc w:val="both"/>
              <w:rPr>
                <w:b/>
              </w:rPr>
            </w:pPr>
            <w:r w:rsidRPr="00C26BE3">
              <w:rPr>
                <w:b/>
              </w:rPr>
              <w:lastRenderedPageBreak/>
              <w:t>2</w:t>
            </w:r>
          </w:p>
        </w:tc>
        <w:tc>
          <w:tcPr>
            <w:tcW w:w="8115" w:type="dxa"/>
          </w:tcPr>
          <w:p w:rsidR="00D829C9" w:rsidRPr="00C26BE3" w:rsidRDefault="00D829C9" w:rsidP="00640172">
            <w:pPr>
              <w:numPr>
                <w:ilvl w:val="0"/>
                <w:numId w:val="3"/>
              </w:numPr>
              <w:spacing w:line="360" w:lineRule="auto"/>
              <w:jc w:val="both"/>
              <w:rPr>
                <w:b/>
              </w:rPr>
            </w:pPr>
            <w:r w:rsidRPr="00C26BE3">
              <w:rPr>
                <w:b/>
              </w:rPr>
              <w:t>Коммуникативные навыки</w:t>
            </w:r>
          </w:p>
          <w:p w:rsidR="00D829C9" w:rsidRPr="00C26BE3" w:rsidRDefault="00D829C9" w:rsidP="00640172">
            <w:pPr>
              <w:numPr>
                <w:ilvl w:val="0"/>
                <w:numId w:val="3"/>
              </w:numPr>
              <w:spacing w:line="360" w:lineRule="auto"/>
              <w:jc w:val="both"/>
              <w:rPr>
                <w:b/>
              </w:rPr>
            </w:pPr>
            <w:r w:rsidRPr="00C26BE3">
              <w:rPr>
                <w:b/>
              </w:rPr>
              <w:t>Исполнитель должен знать и понимать:</w:t>
            </w:r>
          </w:p>
          <w:p w:rsidR="00D829C9" w:rsidRPr="00C26BE3" w:rsidRDefault="00D829C9" w:rsidP="00640172">
            <w:pPr>
              <w:numPr>
                <w:ilvl w:val="0"/>
                <w:numId w:val="3"/>
              </w:numPr>
              <w:spacing w:line="360" w:lineRule="auto"/>
              <w:jc w:val="both"/>
            </w:pPr>
            <w:r w:rsidRPr="00C26BE3">
              <w:t>- назначение документации, включая письменные и технические чертежи, включая схемы и электросхемы, в как бумажной, так и электронной форме;</w:t>
            </w:r>
          </w:p>
          <w:p w:rsidR="00D829C9" w:rsidRPr="00C26BE3" w:rsidRDefault="00D829C9" w:rsidP="00640172">
            <w:pPr>
              <w:numPr>
                <w:ilvl w:val="0"/>
                <w:numId w:val="3"/>
              </w:numPr>
              <w:spacing w:line="360" w:lineRule="auto"/>
              <w:jc w:val="both"/>
            </w:pPr>
            <w:r w:rsidRPr="00C26BE3">
              <w:t>- технический язык и терминологию, связанную со специальностью;</w:t>
            </w:r>
          </w:p>
          <w:p w:rsidR="00D829C9" w:rsidRPr="00C26BE3" w:rsidRDefault="00D829C9" w:rsidP="00640172">
            <w:pPr>
              <w:numPr>
                <w:ilvl w:val="0"/>
                <w:numId w:val="3"/>
              </w:numPr>
              <w:spacing w:line="360" w:lineRule="auto"/>
              <w:jc w:val="both"/>
            </w:pPr>
            <w:r w:rsidRPr="00C26BE3">
              <w:t xml:space="preserve">- стандарты, необходимые для планового и отчетного заключения, в </w:t>
            </w:r>
          </w:p>
          <w:p w:rsidR="00D829C9" w:rsidRPr="00C26BE3" w:rsidRDefault="00D829C9" w:rsidP="00640172">
            <w:pPr>
              <w:numPr>
                <w:ilvl w:val="0"/>
                <w:numId w:val="3"/>
              </w:numPr>
              <w:spacing w:line="360" w:lineRule="auto"/>
              <w:jc w:val="both"/>
            </w:pPr>
            <w:r w:rsidRPr="00C26BE3">
              <w:t>устной, письменной и электронной форме;</w:t>
            </w:r>
          </w:p>
          <w:p w:rsidR="00D829C9" w:rsidRPr="00C26BE3" w:rsidRDefault="00D829C9" w:rsidP="00640172">
            <w:pPr>
              <w:numPr>
                <w:ilvl w:val="0"/>
                <w:numId w:val="3"/>
              </w:numPr>
              <w:spacing w:line="360" w:lineRule="auto"/>
            </w:pPr>
            <w:r w:rsidRPr="00C26BE3">
              <w:t>- показания, предоставленные контрольно-измерительным  оборудованием и их интерпретация;</w:t>
            </w:r>
          </w:p>
          <w:p w:rsidR="00D829C9" w:rsidRPr="00C26BE3" w:rsidRDefault="00D829C9" w:rsidP="00640172">
            <w:pPr>
              <w:numPr>
                <w:ilvl w:val="0"/>
                <w:numId w:val="3"/>
              </w:numPr>
              <w:spacing w:line="360" w:lineRule="auto"/>
              <w:jc w:val="both"/>
            </w:pPr>
            <w:r w:rsidRPr="00C26BE3">
              <w:t>- необходимые стандарты обслуживания клиентов и обращения с ними;</w:t>
            </w:r>
          </w:p>
          <w:p w:rsidR="00D829C9" w:rsidRPr="00C26BE3" w:rsidRDefault="00D829C9" w:rsidP="00640172">
            <w:pPr>
              <w:numPr>
                <w:ilvl w:val="0"/>
                <w:numId w:val="3"/>
              </w:numPr>
              <w:spacing w:line="360" w:lineRule="auto"/>
              <w:jc w:val="both"/>
            </w:pPr>
            <w:r w:rsidRPr="00C26BE3">
              <w:t>- важность четких и эффективных коммуникаций с коллегами, другими специалистами и клиентами;</w:t>
            </w:r>
          </w:p>
          <w:p w:rsidR="00D829C9" w:rsidRPr="00C26BE3" w:rsidRDefault="00D829C9" w:rsidP="00640172">
            <w:pPr>
              <w:numPr>
                <w:ilvl w:val="0"/>
                <w:numId w:val="3"/>
              </w:numPr>
              <w:spacing w:line="360" w:lineRule="auto"/>
              <w:jc w:val="both"/>
            </w:pPr>
            <w:r w:rsidRPr="00C26BE3">
              <w:t>- важности эффективной командной работы.</w:t>
            </w:r>
          </w:p>
          <w:p w:rsidR="00D829C9" w:rsidRPr="00C26BE3" w:rsidRDefault="00D829C9" w:rsidP="00640172">
            <w:pPr>
              <w:numPr>
                <w:ilvl w:val="0"/>
                <w:numId w:val="3"/>
              </w:numPr>
              <w:spacing w:line="360" w:lineRule="auto"/>
              <w:jc w:val="both"/>
              <w:rPr>
                <w:b/>
              </w:rPr>
            </w:pPr>
            <w:r w:rsidRPr="00C26BE3">
              <w:rPr>
                <w:b/>
              </w:rPr>
              <w:t>Исполнитель должен быть способен:</w:t>
            </w:r>
          </w:p>
          <w:p w:rsidR="00D829C9" w:rsidRPr="00C26BE3" w:rsidRDefault="00D829C9" w:rsidP="00640172">
            <w:pPr>
              <w:numPr>
                <w:ilvl w:val="0"/>
                <w:numId w:val="3"/>
              </w:numPr>
              <w:spacing w:line="360" w:lineRule="auto"/>
              <w:jc w:val="both"/>
            </w:pPr>
            <w:r w:rsidRPr="00C26BE3">
              <w:t>- предоставлять консультации и рекомендации для клиентов на техническое обслуживание и ремонт машин;</w:t>
            </w:r>
          </w:p>
          <w:p w:rsidR="00D829C9" w:rsidRPr="00C26BE3" w:rsidRDefault="00D829C9" w:rsidP="00640172">
            <w:pPr>
              <w:numPr>
                <w:ilvl w:val="0"/>
                <w:numId w:val="3"/>
              </w:numPr>
              <w:spacing w:line="360" w:lineRule="auto"/>
              <w:jc w:val="both"/>
            </w:pPr>
            <w:r w:rsidRPr="00C26BE3">
              <w:t>- объяснить сложные технические вопросы, для неспециалистов;</w:t>
            </w:r>
          </w:p>
          <w:p w:rsidR="00D829C9" w:rsidRPr="00C26BE3" w:rsidRDefault="00D829C9" w:rsidP="00640172">
            <w:pPr>
              <w:numPr>
                <w:ilvl w:val="0"/>
                <w:numId w:val="3"/>
              </w:numPr>
              <w:spacing w:line="360" w:lineRule="auto"/>
              <w:jc w:val="both"/>
            </w:pPr>
            <w:r w:rsidRPr="00C26BE3">
              <w:t>- демонстрировать клиентоориентированное поведение;</w:t>
            </w:r>
          </w:p>
          <w:p w:rsidR="00D829C9" w:rsidRPr="00C26BE3" w:rsidRDefault="00D829C9" w:rsidP="00640172">
            <w:pPr>
              <w:numPr>
                <w:ilvl w:val="0"/>
                <w:numId w:val="3"/>
              </w:numPr>
              <w:spacing w:line="360" w:lineRule="auto"/>
              <w:jc w:val="both"/>
            </w:pPr>
            <w:r w:rsidRPr="00C26BE3">
              <w:t>- писать и представлять отчеты о проделанной работе;</w:t>
            </w:r>
          </w:p>
          <w:p w:rsidR="00D829C9" w:rsidRPr="00C26BE3" w:rsidRDefault="00D829C9" w:rsidP="00640172">
            <w:pPr>
              <w:numPr>
                <w:ilvl w:val="0"/>
                <w:numId w:val="3"/>
              </w:numPr>
              <w:spacing w:line="360" w:lineRule="auto"/>
              <w:jc w:val="both"/>
            </w:pPr>
            <w:r w:rsidRPr="00C26BE3">
              <w:t>- обеспечивать плановую и разовую отчетности в устной, письменной и электронной форме;</w:t>
            </w:r>
          </w:p>
          <w:p w:rsidR="00D829C9" w:rsidRPr="00C26BE3" w:rsidRDefault="00D829C9" w:rsidP="00640172">
            <w:pPr>
              <w:numPr>
                <w:ilvl w:val="0"/>
                <w:numId w:val="3"/>
              </w:numPr>
              <w:spacing w:line="360" w:lineRule="auto"/>
            </w:pPr>
            <w:r w:rsidRPr="00C26BE3">
              <w:lastRenderedPageBreak/>
              <w:t>- читать и понимать технические инструкции в технических руководствах;</w:t>
            </w:r>
          </w:p>
          <w:p w:rsidR="00D829C9" w:rsidRPr="00C26BE3" w:rsidRDefault="00D829C9" w:rsidP="00640172">
            <w:pPr>
              <w:numPr>
                <w:ilvl w:val="0"/>
                <w:numId w:val="3"/>
              </w:numPr>
              <w:spacing w:line="360" w:lineRule="auto"/>
              <w:jc w:val="both"/>
            </w:pPr>
            <w:r w:rsidRPr="00C26BE3">
              <w:t>- использовать соответствующую техническую терминологию;</w:t>
            </w:r>
          </w:p>
          <w:p w:rsidR="00D829C9" w:rsidRPr="00C26BE3" w:rsidRDefault="00D829C9" w:rsidP="00640172">
            <w:pPr>
              <w:numPr>
                <w:ilvl w:val="0"/>
                <w:numId w:val="3"/>
              </w:numPr>
              <w:spacing w:line="360" w:lineRule="auto"/>
              <w:jc w:val="both"/>
              <w:rPr>
                <w:b/>
              </w:rPr>
            </w:pPr>
            <w:r w:rsidRPr="00C26BE3">
              <w:t>- читать и понимать сложную техническую документацию, в том числе письменную и технические чертежи, принципиальные и монтажные схемы, в бумажных и электронных формах.</w:t>
            </w:r>
          </w:p>
        </w:tc>
        <w:tc>
          <w:tcPr>
            <w:tcW w:w="673" w:type="dxa"/>
          </w:tcPr>
          <w:p w:rsidR="00D829C9" w:rsidRPr="00C26BE3" w:rsidRDefault="00D829C9" w:rsidP="00D829C9">
            <w:pPr>
              <w:spacing w:line="360" w:lineRule="auto"/>
              <w:ind w:left="360"/>
              <w:jc w:val="both"/>
              <w:rPr>
                <w:b/>
              </w:rPr>
            </w:pPr>
            <w:r w:rsidRPr="00C26BE3">
              <w:rPr>
                <w:b/>
              </w:rPr>
              <w:lastRenderedPageBreak/>
              <w:t>25</w:t>
            </w:r>
          </w:p>
        </w:tc>
      </w:tr>
      <w:tr w:rsidR="00D829C9" w:rsidRPr="00C26BE3" w:rsidTr="00825752">
        <w:tc>
          <w:tcPr>
            <w:tcW w:w="716" w:type="dxa"/>
          </w:tcPr>
          <w:p w:rsidR="00D829C9" w:rsidRPr="00C26BE3" w:rsidRDefault="00D829C9" w:rsidP="00640172">
            <w:pPr>
              <w:numPr>
                <w:ilvl w:val="0"/>
                <w:numId w:val="3"/>
              </w:numPr>
              <w:spacing w:line="360" w:lineRule="auto"/>
              <w:jc w:val="both"/>
              <w:rPr>
                <w:b/>
              </w:rPr>
            </w:pPr>
            <w:r w:rsidRPr="00C26BE3">
              <w:rPr>
                <w:b/>
              </w:rPr>
              <w:lastRenderedPageBreak/>
              <w:t>3</w:t>
            </w:r>
          </w:p>
        </w:tc>
        <w:tc>
          <w:tcPr>
            <w:tcW w:w="8115" w:type="dxa"/>
          </w:tcPr>
          <w:p w:rsidR="00D829C9" w:rsidRPr="00C26BE3" w:rsidRDefault="00D829C9" w:rsidP="00640172">
            <w:pPr>
              <w:numPr>
                <w:ilvl w:val="0"/>
                <w:numId w:val="3"/>
              </w:numPr>
              <w:spacing w:line="360" w:lineRule="auto"/>
              <w:jc w:val="both"/>
              <w:rPr>
                <w:b/>
              </w:rPr>
            </w:pPr>
            <w:r w:rsidRPr="00C26BE3">
              <w:rPr>
                <w:b/>
              </w:rPr>
              <w:t>Диагностика неисправностей и анализ данных.</w:t>
            </w:r>
          </w:p>
          <w:p w:rsidR="00D829C9" w:rsidRPr="00C26BE3" w:rsidRDefault="00D829C9" w:rsidP="00640172">
            <w:pPr>
              <w:numPr>
                <w:ilvl w:val="0"/>
                <w:numId w:val="3"/>
              </w:numPr>
              <w:spacing w:line="360" w:lineRule="auto"/>
              <w:jc w:val="both"/>
              <w:rPr>
                <w:b/>
              </w:rPr>
            </w:pPr>
            <w:r w:rsidRPr="00C26BE3">
              <w:rPr>
                <w:b/>
              </w:rPr>
              <w:t>Исполнитель должен знать и понимать:</w:t>
            </w:r>
          </w:p>
          <w:p w:rsidR="00D829C9" w:rsidRPr="00C26BE3" w:rsidRDefault="00D829C9" w:rsidP="00640172">
            <w:pPr>
              <w:numPr>
                <w:ilvl w:val="0"/>
                <w:numId w:val="3"/>
              </w:numPr>
              <w:spacing w:line="360" w:lineRule="auto"/>
              <w:jc w:val="both"/>
            </w:pPr>
            <w:r w:rsidRPr="00C26BE3">
              <w:t>- типы неисправностей, которые могут возникнуть в машинах, двигателях, блоках и агрегатах;</w:t>
            </w:r>
          </w:p>
          <w:p w:rsidR="00D829C9" w:rsidRPr="00C26BE3" w:rsidRDefault="00D829C9" w:rsidP="00640172">
            <w:pPr>
              <w:numPr>
                <w:ilvl w:val="0"/>
                <w:numId w:val="3"/>
              </w:numPr>
              <w:spacing w:line="360" w:lineRule="auto"/>
              <w:jc w:val="both"/>
            </w:pPr>
            <w:r w:rsidRPr="00C26BE3">
              <w:t>- симптомы, которые относятся к типам неисправностей;</w:t>
            </w:r>
          </w:p>
          <w:p w:rsidR="00D829C9" w:rsidRPr="00C26BE3" w:rsidRDefault="00D829C9" w:rsidP="00640172">
            <w:pPr>
              <w:numPr>
                <w:ilvl w:val="0"/>
                <w:numId w:val="3"/>
              </w:numPr>
              <w:spacing w:line="360" w:lineRule="auto"/>
              <w:jc w:val="both"/>
            </w:pPr>
            <w:r w:rsidRPr="00C26BE3">
              <w:t>-типы применения различного оборудования и программного обеспечения, используемого для диагностирования неисправностей;</w:t>
            </w:r>
          </w:p>
          <w:p w:rsidR="00D829C9" w:rsidRPr="00C26BE3" w:rsidRDefault="00D829C9" w:rsidP="00640172">
            <w:pPr>
              <w:numPr>
                <w:ilvl w:val="0"/>
                <w:numId w:val="3"/>
              </w:numPr>
              <w:spacing w:line="360" w:lineRule="auto"/>
              <w:jc w:val="both"/>
            </w:pPr>
            <w:r w:rsidRPr="00C26BE3">
              <w:t>- как выбрать, использовать и интерпретировать результаты диагностики и показания высокоточного измерительного инструмента для определения повторного использования компонента и системы;</w:t>
            </w:r>
          </w:p>
          <w:p w:rsidR="00D829C9" w:rsidRPr="00C26BE3" w:rsidRDefault="00D829C9" w:rsidP="00640172">
            <w:pPr>
              <w:numPr>
                <w:ilvl w:val="0"/>
                <w:numId w:val="3"/>
              </w:numPr>
              <w:spacing w:line="360" w:lineRule="auto"/>
              <w:jc w:val="both"/>
            </w:pPr>
            <w:r w:rsidRPr="00C26BE3">
              <w:t>- важность регулярного технического обслуживания, чтобы свести к минимуму износ и увеличить ресурс машин.</w:t>
            </w:r>
          </w:p>
          <w:p w:rsidR="00D829C9" w:rsidRPr="00C26BE3" w:rsidRDefault="00D829C9" w:rsidP="00640172">
            <w:pPr>
              <w:numPr>
                <w:ilvl w:val="0"/>
                <w:numId w:val="3"/>
              </w:numPr>
              <w:spacing w:line="360" w:lineRule="auto"/>
              <w:jc w:val="both"/>
              <w:rPr>
                <w:b/>
              </w:rPr>
            </w:pPr>
            <w:r w:rsidRPr="00C26BE3">
              <w:rPr>
                <w:b/>
              </w:rPr>
              <w:t>Исполнитель должен быть способен:</w:t>
            </w:r>
          </w:p>
          <w:p w:rsidR="00D829C9" w:rsidRPr="00C26BE3" w:rsidRDefault="00D829C9" w:rsidP="00640172">
            <w:pPr>
              <w:numPr>
                <w:ilvl w:val="0"/>
                <w:numId w:val="3"/>
              </w:numPr>
              <w:spacing w:line="360" w:lineRule="auto"/>
              <w:jc w:val="both"/>
            </w:pPr>
            <w:r w:rsidRPr="00C26BE3">
              <w:t>- выявить, диагностировать и устранить причину неисправности и сбои в работе машины, двигателя, различных узлов и агрегатов;</w:t>
            </w:r>
          </w:p>
          <w:p w:rsidR="00D829C9" w:rsidRPr="00C26BE3" w:rsidRDefault="00D829C9" w:rsidP="00640172">
            <w:pPr>
              <w:numPr>
                <w:ilvl w:val="0"/>
                <w:numId w:val="3"/>
              </w:numPr>
              <w:spacing w:line="360" w:lineRule="auto"/>
              <w:jc w:val="both"/>
            </w:pPr>
            <w:r w:rsidRPr="00C26BE3">
              <w:t>- принимать обоснованные решения о диагностике неисправности на основе доказательств;</w:t>
            </w:r>
          </w:p>
          <w:p w:rsidR="00D829C9" w:rsidRPr="00C26BE3" w:rsidRDefault="00D829C9" w:rsidP="00640172">
            <w:pPr>
              <w:numPr>
                <w:ilvl w:val="0"/>
                <w:numId w:val="3"/>
              </w:numPr>
              <w:spacing w:line="360" w:lineRule="auto"/>
              <w:jc w:val="both"/>
            </w:pPr>
            <w:r w:rsidRPr="00C26BE3">
              <w:t>- использовать техническое оборудование и программное обеспечение для обнаружения и диагностики износа узлов и агрегатов;</w:t>
            </w:r>
          </w:p>
          <w:p w:rsidR="00D829C9" w:rsidRPr="00C26BE3" w:rsidRDefault="00D829C9" w:rsidP="00640172">
            <w:pPr>
              <w:numPr>
                <w:ilvl w:val="0"/>
                <w:numId w:val="3"/>
              </w:numPr>
              <w:spacing w:line="360" w:lineRule="auto"/>
              <w:jc w:val="both"/>
            </w:pPr>
            <w:r w:rsidRPr="00C26BE3">
              <w:t>- распознавать и диагностировать неисправности в механических системах двигателей, трансмиссий, электрических систем, гидравлических систем и информатики;</w:t>
            </w:r>
          </w:p>
          <w:p w:rsidR="00D829C9" w:rsidRPr="00C26BE3" w:rsidRDefault="00D829C9" w:rsidP="00640172">
            <w:pPr>
              <w:numPr>
                <w:ilvl w:val="0"/>
                <w:numId w:val="3"/>
              </w:numPr>
              <w:spacing w:line="360" w:lineRule="auto"/>
              <w:jc w:val="both"/>
              <w:rPr>
                <w:b/>
              </w:rPr>
            </w:pPr>
            <w:r w:rsidRPr="00C26BE3">
              <w:t>- использовать доступные технологии для определения повторного использования компонента и системы.</w:t>
            </w:r>
          </w:p>
        </w:tc>
        <w:tc>
          <w:tcPr>
            <w:tcW w:w="673" w:type="dxa"/>
          </w:tcPr>
          <w:p w:rsidR="00D829C9" w:rsidRPr="00C26BE3" w:rsidRDefault="00D829C9" w:rsidP="00D829C9">
            <w:pPr>
              <w:spacing w:line="360" w:lineRule="auto"/>
              <w:ind w:left="360"/>
              <w:jc w:val="both"/>
              <w:rPr>
                <w:b/>
              </w:rPr>
            </w:pPr>
            <w:r w:rsidRPr="00C26BE3">
              <w:rPr>
                <w:b/>
              </w:rPr>
              <w:t>25</w:t>
            </w:r>
          </w:p>
        </w:tc>
      </w:tr>
      <w:tr w:rsidR="00D829C9" w:rsidRPr="00C26BE3" w:rsidTr="00825752">
        <w:tc>
          <w:tcPr>
            <w:tcW w:w="716" w:type="dxa"/>
          </w:tcPr>
          <w:p w:rsidR="00D829C9" w:rsidRPr="00C26BE3" w:rsidRDefault="00D829C9" w:rsidP="00640172">
            <w:pPr>
              <w:numPr>
                <w:ilvl w:val="0"/>
                <w:numId w:val="3"/>
              </w:numPr>
              <w:spacing w:line="360" w:lineRule="auto"/>
              <w:jc w:val="both"/>
              <w:rPr>
                <w:b/>
              </w:rPr>
            </w:pPr>
            <w:r w:rsidRPr="00C26BE3">
              <w:rPr>
                <w:b/>
              </w:rPr>
              <w:t>4</w:t>
            </w:r>
          </w:p>
        </w:tc>
        <w:tc>
          <w:tcPr>
            <w:tcW w:w="8115" w:type="dxa"/>
          </w:tcPr>
          <w:p w:rsidR="00D829C9" w:rsidRPr="00C26BE3" w:rsidRDefault="00D829C9" w:rsidP="00640172">
            <w:pPr>
              <w:numPr>
                <w:ilvl w:val="0"/>
                <w:numId w:val="3"/>
              </w:numPr>
              <w:spacing w:line="360" w:lineRule="auto"/>
              <w:jc w:val="both"/>
              <w:rPr>
                <w:b/>
              </w:rPr>
            </w:pPr>
            <w:r w:rsidRPr="00C26BE3">
              <w:rPr>
                <w:b/>
              </w:rPr>
              <w:t>Multi технология</w:t>
            </w:r>
          </w:p>
          <w:p w:rsidR="00D829C9" w:rsidRPr="00C26BE3" w:rsidRDefault="00D829C9" w:rsidP="00640172">
            <w:pPr>
              <w:numPr>
                <w:ilvl w:val="0"/>
                <w:numId w:val="3"/>
              </w:numPr>
              <w:spacing w:line="360" w:lineRule="auto"/>
              <w:jc w:val="both"/>
              <w:rPr>
                <w:b/>
              </w:rPr>
            </w:pPr>
            <w:r w:rsidRPr="00C26BE3">
              <w:rPr>
                <w:b/>
              </w:rPr>
              <w:t>Исполнитель должен знать и понимать:</w:t>
            </w:r>
          </w:p>
          <w:p w:rsidR="00D829C9" w:rsidRPr="00C26BE3" w:rsidRDefault="00D829C9" w:rsidP="00640172">
            <w:pPr>
              <w:numPr>
                <w:ilvl w:val="0"/>
                <w:numId w:val="3"/>
              </w:numPr>
              <w:spacing w:line="360" w:lineRule="auto"/>
              <w:jc w:val="both"/>
            </w:pPr>
            <w:r w:rsidRPr="00C26BE3">
              <w:t>- принципы технологий, используемых в тяжелых транспортных средствах, включая:</w:t>
            </w:r>
          </w:p>
          <w:p w:rsidR="00D829C9" w:rsidRPr="00C26BE3" w:rsidRDefault="00D829C9" w:rsidP="00640172">
            <w:pPr>
              <w:numPr>
                <w:ilvl w:val="0"/>
                <w:numId w:val="3"/>
              </w:numPr>
              <w:spacing w:line="360" w:lineRule="auto"/>
              <w:jc w:val="both"/>
              <w:rPr>
                <w:i/>
              </w:rPr>
            </w:pPr>
            <w:r w:rsidRPr="00C26BE3">
              <w:rPr>
                <w:i/>
              </w:rPr>
              <w:lastRenderedPageBreak/>
              <w:t>- механические</w:t>
            </w:r>
          </w:p>
          <w:p w:rsidR="00D829C9" w:rsidRPr="00C26BE3" w:rsidRDefault="00D829C9" w:rsidP="00640172">
            <w:pPr>
              <w:numPr>
                <w:ilvl w:val="0"/>
                <w:numId w:val="3"/>
              </w:numPr>
              <w:spacing w:line="360" w:lineRule="auto"/>
              <w:jc w:val="both"/>
              <w:rPr>
                <w:i/>
              </w:rPr>
            </w:pPr>
            <w:r w:rsidRPr="00C26BE3">
              <w:rPr>
                <w:i/>
              </w:rPr>
              <w:t>- пневматические</w:t>
            </w:r>
          </w:p>
          <w:p w:rsidR="00D829C9" w:rsidRPr="00C26BE3" w:rsidRDefault="00D829C9" w:rsidP="00640172">
            <w:pPr>
              <w:numPr>
                <w:ilvl w:val="0"/>
                <w:numId w:val="3"/>
              </w:numPr>
              <w:spacing w:line="360" w:lineRule="auto"/>
              <w:jc w:val="both"/>
              <w:rPr>
                <w:i/>
              </w:rPr>
            </w:pPr>
            <w:r w:rsidRPr="00C26BE3">
              <w:rPr>
                <w:i/>
              </w:rPr>
              <w:t>- гидравлические</w:t>
            </w:r>
          </w:p>
          <w:p w:rsidR="00D829C9" w:rsidRPr="00C26BE3" w:rsidRDefault="00D829C9" w:rsidP="00640172">
            <w:pPr>
              <w:numPr>
                <w:ilvl w:val="0"/>
                <w:numId w:val="3"/>
              </w:numPr>
              <w:spacing w:line="360" w:lineRule="auto"/>
              <w:jc w:val="both"/>
              <w:rPr>
                <w:i/>
              </w:rPr>
            </w:pPr>
            <w:r w:rsidRPr="00C26BE3">
              <w:rPr>
                <w:i/>
              </w:rPr>
              <w:t>- информационные</w:t>
            </w:r>
          </w:p>
          <w:p w:rsidR="00D829C9" w:rsidRPr="00C26BE3" w:rsidRDefault="00D829C9" w:rsidP="00640172">
            <w:pPr>
              <w:numPr>
                <w:ilvl w:val="0"/>
                <w:numId w:val="3"/>
              </w:numPr>
              <w:spacing w:line="360" w:lineRule="auto"/>
              <w:jc w:val="both"/>
              <w:rPr>
                <w:i/>
              </w:rPr>
            </w:pPr>
            <w:r w:rsidRPr="00C26BE3">
              <w:rPr>
                <w:i/>
              </w:rPr>
              <w:t>- электрические</w:t>
            </w:r>
          </w:p>
          <w:p w:rsidR="00D829C9" w:rsidRPr="00C26BE3" w:rsidRDefault="00D829C9" w:rsidP="00640172">
            <w:pPr>
              <w:numPr>
                <w:ilvl w:val="0"/>
                <w:numId w:val="3"/>
              </w:numPr>
              <w:spacing w:line="360" w:lineRule="auto"/>
              <w:jc w:val="both"/>
              <w:rPr>
                <w:i/>
              </w:rPr>
            </w:pPr>
            <w:r w:rsidRPr="00C26BE3">
              <w:rPr>
                <w:i/>
              </w:rPr>
              <w:t>- электронные;</w:t>
            </w:r>
          </w:p>
          <w:p w:rsidR="00D829C9" w:rsidRPr="00C26BE3" w:rsidRDefault="00D829C9" w:rsidP="00640172">
            <w:pPr>
              <w:numPr>
                <w:ilvl w:val="0"/>
                <w:numId w:val="3"/>
              </w:numPr>
              <w:spacing w:line="360" w:lineRule="auto"/>
              <w:jc w:val="both"/>
            </w:pPr>
            <w:r w:rsidRPr="00C26BE3">
              <w:t>- технические соединения, рабочие процессы, режимы работы, мощность и применение самоходных рабочих машин, машин, оборудование, агрегатов и систем;</w:t>
            </w:r>
          </w:p>
          <w:p w:rsidR="00D829C9" w:rsidRPr="00C26BE3" w:rsidRDefault="00D829C9" w:rsidP="00640172">
            <w:pPr>
              <w:numPr>
                <w:ilvl w:val="0"/>
                <w:numId w:val="3"/>
              </w:numPr>
              <w:spacing w:line="360" w:lineRule="auto"/>
              <w:jc w:val="both"/>
            </w:pPr>
            <w:r w:rsidRPr="00C26BE3">
              <w:t>- методы отбора, закупки и изучение необходимых материалов и изделий для изготовления, обслуживания и ремонта техники;</w:t>
            </w:r>
          </w:p>
          <w:p w:rsidR="00D829C9" w:rsidRPr="00C26BE3" w:rsidRDefault="00D829C9" w:rsidP="00640172">
            <w:pPr>
              <w:numPr>
                <w:ilvl w:val="0"/>
                <w:numId w:val="3"/>
              </w:numPr>
              <w:spacing w:line="360" w:lineRule="auto"/>
              <w:jc w:val="both"/>
            </w:pPr>
            <w:r w:rsidRPr="00C26BE3">
              <w:t>- технические соединения (агрегатирование), рабочие процессы, режимы работы и возможности использования самоходных рабочих машин, машин, оборудования и агрегатов;</w:t>
            </w:r>
          </w:p>
          <w:p w:rsidR="00D829C9" w:rsidRPr="00C26BE3" w:rsidRDefault="00D829C9" w:rsidP="00640172">
            <w:pPr>
              <w:numPr>
                <w:ilvl w:val="0"/>
                <w:numId w:val="3"/>
              </w:numPr>
              <w:spacing w:line="360" w:lineRule="auto"/>
              <w:jc w:val="both"/>
            </w:pPr>
            <w:r w:rsidRPr="00C26BE3">
              <w:t>- принципы изготовления комплектующих и оборудования по чертежам и эскизам;</w:t>
            </w:r>
          </w:p>
          <w:p w:rsidR="00D829C9" w:rsidRPr="00C26BE3" w:rsidRDefault="00D829C9" w:rsidP="00640172">
            <w:pPr>
              <w:numPr>
                <w:ilvl w:val="0"/>
                <w:numId w:val="3"/>
              </w:numPr>
              <w:spacing w:line="360" w:lineRule="auto"/>
              <w:jc w:val="both"/>
            </w:pPr>
            <w:r w:rsidRPr="00C26BE3">
              <w:t>- принципы изготовления конструкций и конструкций в металлостроительстве;</w:t>
            </w:r>
          </w:p>
          <w:p w:rsidR="00D829C9" w:rsidRPr="00C26BE3" w:rsidRDefault="00D829C9" w:rsidP="00640172">
            <w:pPr>
              <w:numPr>
                <w:ilvl w:val="0"/>
                <w:numId w:val="3"/>
              </w:numPr>
              <w:spacing w:line="360" w:lineRule="auto"/>
              <w:jc w:val="both"/>
            </w:pPr>
            <w:r w:rsidRPr="00C26BE3">
              <w:t>- сбор технических данных о рабочем процессе и результатах работы.</w:t>
            </w:r>
          </w:p>
          <w:p w:rsidR="00D829C9" w:rsidRPr="00C26BE3" w:rsidRDefault="00D829C9" w:rsidP="00640172">
            <w:pPr>
              <w:numPr>
                <w:ilvl w:val="0"/>
                <w:numId w:val="3"/>
              </w:numPr>
              <w:spacing w:line="360" w:lineRule="auto"/>
              <w:jc w:val="both"/>
              <w:rPr>
                <w:b/>
              </w:rPr>
            </w:pPr>
            <w:r w:rsidRPr="00C26BE3">
              <w:rPr>
                <w:b/>
              </w:rPr>
              <w:t>Исполнитель должен быть способен:</w:t>
            </w:r>
          </w:p>
          <w:p w:rsidR="00D829C9" w:rsidRPr="00C26BE3" w:rsidRDefault="00D829C9" w:rsidP="00640172">
            <w:pPr>
              <w:numPr>
                <w:ilvl w:val="0"/>
                <w:numId w:val="3"/>
              </w:numPr>
              <w:spacing w:line="360" w:lineRule="auto"/>
              <w:jc w:val="both"/>
            </w:pPr>
            <w:r w:rsidRPr="00C26BE3">
              <w:t>- к установке, обслуживанию и оснащению аппаратуры управления, контроля систем и дополнительных устройств и аксессуаров;</w:t>
            </w:r>
          </w:p>
          <w:p w:rsidR="00D829C9" w:rsidRPr="00C26BE3" w:rsidRDefault="00D829C9" w:rsidP="00640172">
            <w:pPr>
              <w:numPr>
                <w:ilvl w:val="0"/>
                <w:numId w:val="3"/>
              </w:numPr>
              <w:spacing w:line="360" w:lineRule="auto"/>
              <w:jc w:val="both"/>
            </w:pPr>
            <w:r w:rsidRPr="00C26BE3">
              <w:t>- изготавливать конструкции в металле;</w:t>
            </w:r>
          </w:p>
          <w:p w:rsidR="00D829C9" w:rsidRPr="00C26BE3" w:rsidRDefault="00D829C9" w:rsidP="00640172">
            <w:pPr>
              <w:numPr>
                <w:ilvl w:val="0"/>
                <w:numId w:val="3"/>
              </w:numPr>
              <w:spacing w:line="360" w:lineRule="auto"/>
              <w:jc w:val="both"/>
            </w:pPr>
            <w:r w:rsidRPr="00C26BE3">
              <w:t>- на вмешательство в механические, пневматические, гидравлические, информационные и электрические детали;</w:t>
            </w:r>
          </w:p>
          <w:p w:rsidR="00D829C9" w:rsidRPr="00C26BE3" w:rsidRDefault="00D829C9" w:rsidP="00640172">
            <w:pPr>
              <w:numPr>
                <w:ilvl w:val="0"/>
                <w:numId w:val="3"/>
              </w:numPr>
              <w:spacing w:line="360" w:lineRule="auto"/>
              <w:jc w:val="both"/>
            </w:pPr>
            <w:r w:rsidRPr="00C26BE3">
              <w:t>- на проведение ремонтных работ на агрегатах трансмиссии, в том числе, дифференциале;</w:t>
            </w:r>
          </w:p>
          <w:p w:rsidR="00D829C9" w:rsidRPr="00C26BE3" w:rsidRDefault="00D829C9" w:rsidP="00640172">
            <w:pPr>
              <w:numPr>
                <w:ilvl w:val="0"/>
                <w:numId w:val="3"/>
              </w:numPr>
              <w:spacing w:line="360" w:lineRule="auto"/>
              <w:jc w:val="both"/>
            </w:pPr>
            <w:r w:rsidRPr="00C26BE3">
              <w:t>- ремонт коробки передачи;</w:t>
            </w:r>
          </w:p>
          <w:p w:rsidR="00D829C9" w:rsidRPr="00C26BE3" w:rsidRDefault="00D829C9" w:rsidP="00640172">
            <w:pPr>
              <w:numPr>
                <w:ilvl w:val="0"/>
                <w:numId w:val="3"/>
              </w:numPr>
              <w:spacing w:line="360" w:lineRule="auto"/>
              <w:jc w:val="both"/>
            </w:pPr>
            <w:r w:rsidRPr="00C26BE3">
              <w:t>- выбирать и объяснять соотношение сил;</w:t>
            </w:r>
          </w:p>
          <w:p w:rsidR="00D829C9" w:rsidRPr="00C26BE3" w:rsidRDefault="00D829C9" w:rsidP="00640172">
            <w:pPr>
              <w:numPr>
                <w:ilvl w:val="0"/>
                <w:numId w:val="3"/>
              </w:numPr>
              <w:spacing w:line="360" w:lineRule="auto"/>
              <w:jc w:val="both"/>
            </w:pPr>
            <w:r w:rsidRPr="00C26BE3">
              <w:t>- проводить технические работы на двигателях, в том числе:</w:t>
            </w:r>
          </w:p>
          <w:p w:rsidR="00D829C9" w:rsidRPr="00C26BE3" w:rsidRDefault="00D829C9" w:rsidP="00640172">
            <w:pPr>
              <w:numPr>
                <w:ilvl w:val="0"/>
                <w:numId w:val="3"/>
              </w:numPr>
              <w:spacing w:line="360" w:lineRule="auto"/>
              <w:jc w:val="both"/>
              <w:rPr>
                <w:i/>
              </w:rPr>
            </w:pPr>
            <w:r w:rsidRPr="00C26BE3">
              <w:rPr>
                <w:i/>
              </w:rPr>
              <w:t>- оценка и установка поршней;</w:t>
            </w:r>
          </w:p>
          <w:p w:rsidR="00D829C9" w:rsidRPr="00C26BE3" w:rsidRDefault="00D829C9" w:rsidP="00640172">
            <w:pPr>
              <w:numPr>
                <w:ilvl w:val="0"/>
                <w:numId w:val="3"/>
              </w:numPr>
              <w:spacing w:line="360" w:lineRule="auto"/>
              <w:jc w:val="both"/>
              <w:rPr>
                <w:i/>
              </w:rPr>
            </w:pPr>
            <w:r w:rsidRPr="00C26BE3">
              <w:rPr>
                <w:i/>
              </w:rPr>
              <w:t>- установка ТНВД;</w:t>
            </w:r>
          </w:p>
          <w:p w:rsidR="00D829C9" w:rsidRPr="00C26BE3" w:rsidRDefault="00D829C9" w:rsidP="00640172">
            <w:pPr>
              <w:numPr>
                <w:ilvl w:val="0"/>
                <w:numId w:val="3"/>
              </w:numPr>
              <w:spacing w:line="360" w:lineRule="auto"/>
              <w:jc w:val="both"/>
              <w:rPr>
                <w:i/>
              </w:rPr>
            </w:pPr>
            <w:r w:rsidRPr="00C26BE3">
              <w:rPr>
                <w:i/>
              </w:rPr>
              <w:t>- рассмотрение и функционирование ТНВД;</w:t>
            </w:r>
          </w:p>
          <w:p w:rsidR="00D829C9" w:rsidRPr="00C26BE3" w:rsidRDefault="00D829C9" w:rsidP="00640172">
            <w:pPr>
              <w:numPr>
                <w:ilvl w:val="0"/>
                <w:numId w:val="3"/>
              </w:numPr>
              <w:spacing w:line="360" w:lineRule="auto"/>
              <w:jc w:val="both"/>
              <w:rPr>
                <w:i/>
              </w:rPr>
            </w:pPr>
            <w:r w:rsidRPr="00C26BE3">
              <w:rPr>
                <w:i/>
              </w:rPr>
              <w:t xml:space="preserve">- </w:t>
            </w:r>
            <w:r w:rsidRPr="00C26BE3">
              <w:t xml:space="preserve">к техническому обслуживанию и ремонту систем питания впрыском </w:t>
            </w:r>
            <w:r w:rsidRPr="00C26BE3">
              <w:lastRenderedPageBreak/>
              <w:t xml:space="preserve">топлива </w:t>
            </w:r>
            <w:r w:rsidRPr="00C26BE3">
              <w:rPr>
                <w:lang w:val="en-US"/>
              </w:rPr>
              <w:t>Common</w:t>
            </w:r>
            <w:r w:rsidRPr="00C26BE3">
              <w:t xml:space="preserve"> </w:t>
            </w:r>
            <w:r w:rsidRPr="00C26BE3">
              <w:rPr>
                <w:lang w:val="en-US"/>
              </w:rPr>
              <w:t>Rail</w:t>
            </w:r>
            <w:r w:rsidRPr="00C26BE3">
              <w:t>:</w:t>
            </w:r>
          </w:p>
          <w:p w:rsidR="00D829C9" w:rsidRPr="00C26BE3" w:rsidRDefault="00D829C9" w:rsidP="00640172">
            <w:pPr>
              <w:numPr>
                <w:ilvl w:val="0"/>
                <w:numId w:val="3"/>
              </w:numPr>
              <w:spacing w:line="360" w:lineRule="auto"/>
              <w:jc w:val="both"/>
            </w:pPr>
            <w:r w:rsidRPr="00C26BE3">
              <w:t>- к пониманию и изучению полной информации и документации, касающихся выхлопных газов;</w:t>
            </w:r>
          </w:p>
          <w:p w:rsidR="00D829C9" w:rsidRPr="00C26BE3" w:rsidRDefault="00D829C9" w:rsidP="00640172">
            <w:pPr>
              <w:numPr>
                <w:ilvl w:val="0"/>
                <w:numId w:val="3"/>
              </w:numPr>
              <w:spacing w:line="360" w:lineRule="auto"/>
              <w:jc w:val="both"/>
            </w:pPr>
            <w:r w:rsidRPr="00C26BE3">
              <w:t>- к проведению технических работ на электроустановках, включая:</w:t>
            </w:r>
          </w:p>
          <w:p w:rsidR="00D829C9" w:rsidRPr="00C26BE3" w:rsidRDefault="00D829C9" w:rsidP="00640172">
            <w:pPr>
              <w:numPr>
                <w:ilvl w:val="0"/>
                <w:numId w:val="3"/>
              </w:numPr>
              <w:spacing w:line="360" w:lineRule="auto"/>
              <w:jc w:val="both"/>
              <w:rPr>
                <w:i/>
              </w:rPr>
            </w:pPr>
            <w:r w:rsidRPr="00C26BE3">
              <w:t xml:space="preserve">- </w:t>
            </w:r>
            <w:r w:rsidRPr="00C26BE3">
              <w:rPr>
                <w:i/>
              </w:rPr>
              <w:t>испытания и оценивание работы генераторов;</w:t>
            </w:r>
          </w:p>
          <w:p w:rsidR="00D829C9" w:rsidRPr="00C26BE3" w:rsidRDefault="00D829C9" w:rsidP="00640172">
            <w:pPr>
              <w:numPr>
                <w:ilvl w:val="0"/>
                <w:numId w:val="3"/>
              </w:numPr>
              <w:spacing w:line="360" w:lineRule="auto"/>
              <w:jc w:val="both"/>
              <w:rPr>
                <w:i/>
              </w:rPr>
            </w:pPr>
            <w:r w:rsidRPr="00C26BE3">
              <w:rPr>
                <w:i/>
              </w:rPr>
              <w:t>- оценку потери напряжения в электрических цепях;</w:t>
            </w:r>
          </w:p>
          <w:p w:rsidR="00D829C9" w:rsidRPr="00C26BE3" w:rsidRDefault="00D829C9" w:rsidP="00640172">
            <w:pPr>
              <w:numPr>
                <w:ilvl w:val="0"/>
                <w:numId w:val="3"/>
              </w:numPr>
              <w:spacing w:line="360" w:lineRule="auto"/>
              <w:jc w:val="both"/>
              <w:rPr>
                <w:i/>
              </w:rPr>
            </w:pPr>
            <w:r w:rsidRPr="00C26BE3">
              <w:rPr>
                <w:i/>
              </w:rPr>
              <w:t>- восстановление электрических систем до полной функциональности;</w:t>
            </w:r>
          </w:p>
          <w:p w:rsidR="00D829C9" w:rsidRPr="00C26BE3" w:rsidRDefault="00D829C9" w:rsidP="00640172">
            <w:pPr>
              <w:numPr>
                <w:ilvl w:val="0"/>
                <w:numId w:val="3"/>
              </w:numPr>
              <w:spacing w:line="360" w:lineRule="auto"/>
              <w:jc w:val="both"/>
            </w:pPr>
            <w:r w:rsidRPr="00C26BE3">
              <w:t>- проводить технические работы на гидротехнических системах, в том числе:</w:t>
            </w:r>
          </w:p>
          <w:p w:rsidR="00D829C9" w:rsidRPr="00C26BE3" w:rsidRDefault="00D829C9" w:rsidP="00640172">
            <w:pPr>
              <w:numPr>
                <w:ilvl w:val="0"/>
                <w:numId w:val="3"/>
              </w:numPr>
              <w:spacing w:line="360" w:lineRule="auto"/>
              <w:jc w:val="both"/>
              <w:rPr>
                <w:i/>
              </w:rPr>
            </w:pPr>
            <w:r w:rsidRPr="00C26BE3">
              <w:rPr>
                <w:i/>
              </w:rPr>
              <w:t>- делать отзывы о компонентах и системах гидравлики;</w:t>
            </w:r>
          </w:p>
          <w:p w:rsidR="00D829C9" w:rsidRPr="00C26BE3" w:rsidRDefault="00D829C9" w:rsidP="00640172">
            <w:pPr>
              <w:numPr>
                <w:ilvl w:val="0"/>
                <w:numId w:val="3"/>
              </w:numPr>
              <w:spacing w:line="360" w:lineRule="auto"/>
              <w:jc w:val="both"/>
              <w:rPr>
                <w:i/>
              </w:rPr>
            </w:pPr>
            <w:r w:rsidRPr="00C26BE3">
              <w:t xml:space="preserve">- </w:t>
            </w:r>
            <w:r w:rsidRPr="00C26BE3">
              <w:rPr>
                <w:i/>
              </w:rPr>
              <w:t>устранять</w:t>
            </w:r>
            <w:r w:rsidRPr="00C26BE3">
              <w:t xml:space="preserve"> </w:t>
            </w:r>
            <w:r w:rsidRPr="00C26BE3">
              <w:rPr>
                <w:i/>
              </w:rPr>
              <w:t>проблемы, связанные с гидравлическими насосами, направление движения масла, механизмами и системами с низким давлением;</w:t>
            </w:r>
          </w:p>
          <w:p w:rsidR="00D829C9" w:rsidRPr="00C26BE3" w:rsidRDefault="00D829C9" w:rsidP="00640172">
            <w:pPr>
              <w:numPr>
                <w:ilvl w:val="0"/>
                <w:numId w:val="3"/>
              </w:numPr>
              <w:spacing w:line="360" w:lineRule="auto"/>
              <w:jc w:val="both"/>
            </w:pPr>
            <w:r w:rsidRPr="00C26BE3">
              <w:t>- осматривать и ремонтировать гидравлические системы рулевого управления;</w:t>
            </w:r>
          </w:p>
          <w:p w:rsidR="00D829C9" w:rsidRPr="00C26BE3" w:rsidRDefault="00D829C9" w:rsidP="00640172">
            <w:pPr>
              <w:numPr>
                <w:ilvl w:val="0"/>
                <w:numId w:val="3"/>
              </w:numPr>
              <w:spacing w:line="360" w:lineRule="auto"/>
              <w:jc w:val="both"/>
            </w:pPr>
            <w:r w:rsidRPr="00C26BE3">
              <w:t>- измерять и устанавливать датчики нагрузки гидравлической системы;</w:t>
            </w:r>
          </w:p>
          <w:p w:rsidR="00D829C9" w:rsidRPr="00C26BE3" w:rsidRDefault="00D829C9" w:rsidP="00640172">
            <w:pPr>
              <w:numPr>
                <w:ilvl w:val="0"/>
                <w:numId w:val="3"/>
              </w:numPr>
              <w:spacing w:line="360" w:lineRule="auto"/>
              <w:jc w:val="both"/>
            </w:pPr>
            <w:r w:rsidRPr="00C26BE3">
              <w:t>- регулировать системы нагрузки в соответствии с данными производителя;</w:t>
            </w:r>
          </w:p>
          <w:p w:rsidR="00D829C9" w:rsidRPr="00C26BE3" w:rsidRDefault="00D829C9" w:rsidP="00640172">
            <w:pPr>
              <w:numPr>
                <w:ilvl w:val="0"/>
                <w:numId w:val="3"/>
              </w:numPr>
              <w:spacing w:line="360" w:lineRule="auto"/>
              <w:jc w:val="both"/>
            </w:pPr>
            <w:r w:rsidRPr="00C26BE3">
              <w:t>- проводить измерение эффективности гидравлических насосов;</w:t>
            </w:r>
          </w:p>
          <w:p w:rsidR="00D829C9" w:rsidRPr="00C26BE3" w:rsidRDefault="00D829C9" w:rsidP="00640172">
            <w:pPr>
              <w:numPr>
                <w:ilvl w:val="0"/>
                <w:numId w:val="3"/>
              </w:numPr>
              <w:spacing w:line="360" w:lineRule="auto"/>
              <w:jc w:val="both"/>
            </w:pPr>
            <w:r w:rsidRPr="00C26BE3">
              <w:t>- вычислять режим насоса для того чтобы определить давление распределения интегральной тяги согласно данным производителя;</w:t>
            </w:r>
          </w:p>
          <w:p w:rsidR="00D829C9" w:rsidRPr="00C26BE3" w:rsidRDefault="00D829C9" w:rsidP="00640172">
            <w:pPr>
              <w:numPr>
                <w:ilvl w:val="0"/>
                <w:numId w:val="3"/>
              </w:numPr>
              <w:spacing w:line="360" w:lineRule="auto"/>
              <w:jc w:val="both"/>
            </w:pPr>
            <w:r w:rsidRPr="00C26BE3">
              <w:t>- проводить технические работы на специализированных открытых площадках для машин, включающих в себя:</w:t>
            </w:r>
          </w:p>
          <w:p w:rsidR="00D829C9" w:rsidRPr="00C26BE3" w:rsidRDefault="00D829C9" w:rsidP="00640172">
            <w:pPr>
              <w:numPr>
                <w:ilvl w:val="0"/>
                <w:numId w:val="3"/>
              </w:numPr>
              <w:spacing w:line="360" w:lineRule="auto"/>
              <w:jc w:val="both"/>
              <w:rPr>
                <w:i/>
              </w:rPr>
            </w:pPr>
            <w:r w:rsidRPr="00C26BE3">
              <w:rPr>
                <w:i/>
              </w:rPr>
              <w:t>- монтаж дисковых тормозов и регулировка педалей;</w:t>
            </w:r>
          </w:p>
          <w:p w:rsidR="00D829C9" w:rsidRPr="00C26BE3" w:rsidRDefault="00D829C9" w:rsidP="00640172">
            <w:pPr>
              <w:numPr>
                <w:ilvl w:val="0"/>
                <w:numId w:val="3"/>
              </w:numPr>
              <w:spacing w:line="360" w:lineRule="auto"/>
              <w:jc w:val="both"/>
              <w:rPr>
                <w:i/>
              </w:rPr>
            </w:pPr>
            <w:r w:rsidRPr="00C26BE3">
              <w:rPr>
                <w:i/>
              </w:rPr>
              <w:t>- соединение всех компонентов систем торможения сжатым воздухом в соответствии с моделью и требованиями производителей;</w:t>
            </w:r>
          </w:p>
          <w:p w:rsidR="00D829C9" w:rsidRPr="00C26BE3" w:rsidRDefault="00D829C9" w:rsidP="00640172">
            <w:pPr>
              <w:numPr>
                <w:ilvl w:val="0"/>
                <w:numId w:val="3"/>
              </w:numPr>
              <w:spacing w:line="360" w:lineRule="auto"/>
              <w:jc w:val="both"/>
              <w:rPr>
                <w:i/>
              </w:rPr>
            </w:pPr>
            <w:r w:rsidRPr="00C26BE3">
              <w:rPr>
                <w:i/>
              </w:rPr>
              <w:t>- проводить измерения в управлении систем торможения сжатым воздухом;</w:t>
            </w:r>
          </w:p>
          <w:p w:rsidR="00D829C9" w:rsidRPr="00C26BE3" w:rsidRDefault="00D829C9" w:rsidP="00640172">
            <w:pPr>
              <w:numPr>
                <w:ilvl w:val="0"/>
                <w:numId w:val="3"/>
              </w:numPr>
              <w:spacing w:line="360" w:lineRule="auto"/>
              <w:jc w:val="both"/>
            </w:pPr>
            <w:r w:rsidRPr="00C26BE3">
              <w:t>- регулировать рулевое управление, согласно инструкции изготовителя для систем передней оси;</w:t>
            </w:r>
          </w:p>
          <w:p w:rsidR="00D829C9" w:rsidRPr="00C26BE3" w:rsidRDefault="00D829C9" w:rsidP="00640172">
            <w:pPr>
              <w:numPr>
                <w:ilvl w:val="0"/>
                <w:numId w:val="3"/>
              </w:numPr>
              <w:spacing w:line="360" w:lineRule="auto"/>
              <w:jc w:val="both"/>
            </w:pPr>
            <w:r w:rsidRPr="00C26BE3">
              <w:t>-- осуществлять выбор, закупку и оценку необходимых материалов и предметов для изготовления, обслуживания и ремонта;</w:t>
            </w:r>
          </w:p>
          <w:p w:rsidR="00D829C9" w:rsidRPr="00C26BE3" w:rsidRDefault="00D829C9" w:rsidP="00640172">
            <w:pPr>
              <w:numPr>
                <w:ilvl w:val="0"/>
                <w:numId w:val="3"/>
              </w:numPr>
              <w:spacing w:line="360" w:lineRule="auto"/>
              <w:jc w:val="both"/>
            </w:pPr>
            <w:r w:rsidRPr="00C26BE3">
              <w:t>- оценивать производительность и вносить коррективы во все системы,</w:t>
            </w:r>
          </w:p>
          <w:p w:rsidR="00D829C9" w:rsidRPr="00C26BE3" w:rsidRDefault="00D829C9" w:rsidP="00D829C9">
            <w:pPr>
              <w:spacing w:line="360" w:lineRule="auto"/>
              <w:ind w:left="360"/>
              <w:jc w:val="both"/>
            </w:pPr>
            <w:r w:rsidRPr="00C26BE3">
              <w:t>запчасти и аксессуары;</w:t>
            </w:r>
          </w:p>
          <w:p w:rsidR="00D829C9" w:rsidRPr="00C26BE3" w:rsidRDefault="00D829C9" w:rsidP="00640172">
            <w:pPr>
              <w:numPr>
                <w:ilvl w:val="0"/>
                <w:numId w:val="3"/>
              </w:numPr>
              <w:spacing w:line="360" w:lineRule="auto"/>
              <w:jc w:val="both"/>
              <w:rPr>
                <w:b/>
              </w:rPr>
            </w:pPr>
            <w:r w:rsidRPr="00C26BE3">
              <w:lastRenderedPageBreak/>
              <w:t>- проводить консультации по техническим соединениям, рабочим процессам, режимам работы и возможности использования самоходных рабочих машин, орудий, оборудования, агрегатов.</w:t>
            </w:r>
          </w:p>
        </w:tc>
        <w:tc>
          <w:tcPr>
            <w:tcW w:w="673" w:type="dxa"/>
          </w:tcPr>
          <w:p w:rsidR="00D829C9" w:rsidRPr="00C26BE3" w:rsidRDefault="00D829C9" w:rsidP="00D829C9">
            <w:pPr>
              <w:spacing w:line="360" w:lineRule="auto"/>
              <w:ind w:left="360"/>
              <w:jc w:val="both"/>
              <w:rPr>
                <w:b/>
              </w:rPr>
            </w:pPr>
            <w:r w:rsidRPr="00C26BE3">
              <w:rPr>
                <w:b/>
              </w:rPr>
              <w:lastRenderedPageBreak/>
              <w:t>25</w:t>
            </w:r>
          </w:p>
        </w:tc>
      </w:tr>
      <w:tr w:rsidR="00D829C9" w:rsidRPr="00C26BE3" w:rsidTr="00825752">
        <w:tc>
          <w:tcPr>
            <w:tcW w:w="716" w:type="dxa"/>
          </w:tcPr>
          <w:p w:rsidR="00D829C9" w:rsidRPr="00C26BE3" w:rsidRDefault="00D829C9" w:rsidP="00640172">
            <w:pPr>
              <w:numPr>
                <w:ilvl w:val="0"/>
                <w:numId w:val="3"/>
              </w:numPr>
              <w:spacing w:line="360" w:lineRule="auto"/>
              <w:jc w:val="both"/>
              <w:rPr>
                <w:b/>
              </w:rPr>
            </w:pPr>
          </w:p>
        </w:tc>
        <w:tc>
          <w:tcPr>
            <w:tcW w:w="8115" w:type="dxa"/>
          </w:tcPr>
          <w:p w:rsidR="00D829C9" w:rsidRPr="00C26BE3" w:rsidRDefault="00D829C9" w:rsidP="00D829C9">
            <w:pPr>
              <w:spacing w:line="360" w:lineRule="auto"/>
              <w:ind w:left="360"/>
              <w:jc w:val="both"/>
              <w:rPr>
                <w:b/>
              </w:rPr>
            </w:pPr>
            <w:r w:rsidRPr="00C26BE3">
              <w:rPr>
                <w:b/>
              </w:rPr>
              <w:t xml:space="preserve">Итого </w:t>
            </w:r>
          </w:p>
        </w:tc>
        <w:tc>
          <w:tcPr>
            <w:tcW w:w="673" w:type="dxa"/>
          </w:tcPr>
          <w:p w:rsidR="00D829C9" w:rsidRPr="00C26BE3" w:rsidRDefault="00D829C9" w:rsidP="00D829C9">
            <w:pPr>
              <w:spacing w:line="360" w:lineRule="auto"/>
              <w:ind w:left="360"/>
              <w:jc w:val="both"/>
              <w:rPr>
                <w:b/>
              </w:rPr>
            </w:pPr>
            <w:r w:rsidRPr="00C26BE3">
              <w:rPr>
                <w:b/>
              </w:rPr>
              <w:t>100</w:t>
            </w:r>
          </w:p>
        </w:tc>
      </w:tr>
    </w:tbl>
    <w:p w:rsidR="00550880" w:rsidRPr="00C26BE3" w:rsidRDefault="00550880" w:rsidP="0072491E">
      <w:pPr>
        <w:pStyle w:val="Default"/>
        <w:tabs>
          <w:tab w:val="left" w:pos="993"/>
        </w:tabs>
        <w:spacing w:line="276" w:lineRule="auto"/>
        <w:jc w:val="both"/>
      </w:pPr>
    </w:p>
    <w:p w:rsidR="00550880" w:rsidRPr="00C26BE3" w:rsidRDefault="00550880" w:rsidP="0072491E">
      <w:pPr>
        <w:pStyle w:val="Default"/>
        <w:tabs>
          <w:tab w:val="left" w:pos="993"/>
        </w:tabs>
        <w:spacing w:line="276" w:lineRule="auto"/>
        <w:jc w:val="both"/>
      </w:pPr>
    </w:p>
    <w:p w:rsidR="00550880" w:rsidRPr="00C26BE3" w:rsidRDefault="00550880" w:rsidP="0072491E">
      <w:pPr>
        <w:pStyle w:val="Default"/>
        <w:tabs>
          <w:tab w:val="left" w:pos="993"/>
        </w:tabs>
        <w:spacing w:line="276" w:lineRule="auto"/>
        <w:jc w:val="both"/>
      </w:pPr>
    </w:p>
    <w:p w:rsidR="00550880" w:rsidRPr="00C26BE3" w:rsidRDefault="00550880" w:rsidP="0072491E">
      <w:pPr>
        <w:pStyle w:val="Default"/>
        <w:tabs>
          <w:tab w:val="left" w:pos="993"/>
        </w:tabs>
        <w:spacing w:line="276" w:lineRule="auto"/>
        <w:jc w:val="both"/>
      </w:pPr>
    </w:p>
    <w:p w:rsidR="00550880" w:rsidRPr="00C26BE3" w:rsidRDefault="00550880" w:rsidP="0072491E">
      <w:pPr>
        <w:pStyle w:val="Default"/>
        <w:tabs>
          <w:tab w:val="left" w:pos="993"/>
        </w:tabs>
        <w:spacing w:line="276" w:lineRule="auto"/>
        <w:jc w:val="both"/>
      </w:pPr>
    </w:p>
    <w:p w:rsidR="00550880" w:rsidRPr="00C26BE3" w:rsidRDefault="00550880" w:rsidP="0072491E">
      <w:pPr>
        <w:pStyle w:val="Default"/>
        <w:tabs>
          <w:tab w:val="left" w:pos="993"/>
        </w:tabs>
        <w:spacing w:line="276" w:lineRule="auto"/>
        <w:jc w:val="both"/>
      </w:pPr>
    </w:p>
    <w:p w:rsidR="00550880" w:rsidRPr="00C26BE3" w:rsidRDefault="00550880" w:rsidP="0072491E">
      <w:pPr>
        <w:pStyle w:val="Default"/>
        <w:tabs>
          <w:tab w:val="left" w:pos="993"/>
        </w:tabs>
        <w:spacing w:line="276" w:lineRule="auto"/>
        <w:jc w:val="both"/>
      </w:pPr>
    </w:p>
    <w:p w:rsidR="00550880" w:rsidRPr="00C26BE3" w:rsidRDefault="00550880" w:rsidP="0072491E">
      <w:pPr>
        <w:pStyle w:val="Default"/>
        <w:tabs>
          <w:tab w:val="left" w:pos="993"/>
        </w:tabs>
        <w:spacing w:line="276" w:lineRule="auto"/>
        <w:jc w:val="both"/>
      </w:pPr>
    </w:p>
    <w:p w:rsidR="00344A28" w:rsidRPr="00C26BE3" w:rsidRDefault="00344A28" w:rsidP="0072491E">
      <w:pPr>
        <w:widowControl w:val="0"/>
        <w:autoSpaceDE w:val="0"/>
        <w:autoSpaceDN w:val="0"/>
        <w:adjustRightInd w:val="0"/>
        <w:spacing w:line="276" w:lineRule="auto"/>
        <w:ind w:right="41"/>
        <w:jc w:val="center"/>
        <w:rPr>
          <w:b/>
          <w:bCs/>
        </w:rPr>
      </w:pPr>
    </w:p>
    <w:p w:rsidR="00344A28" w:rsidRPr="00C26BE3" w:rsidRDefault="00344A28" w:rsidP="0072491E">
      <w:pPr>
        <w:widowControl w:val="0"/>
        <w:autoSpaceDE w:val="0"/>
        <w:autoSpaceDN w:val="0"/>
        <w:adjustRightInd w:val="0"/>
        <w:spacing w:line="276" w:lineRule="auto"/>
        <w:ind w:right="41"/>
        <w:jc w:val="center"/>
        <w:rPr>
          <w:b/>
          <w:bCs/>
        </w:rPr>
      </w:pPr>
    </w:p>
    <w:p w:rsidR="00344A28" w:rsidRPr="00C26BE3" w:rsidRDefault="00344A28" w:rsidP="0072491E">
      <w:pPr>
        <w:widowControl w:val="0"/>
        <w:autoSpaceDE w:val="0"/>
        <w:autoSpaceDN w:val="0"/>
        <w:adjustRightInd w:val="0"/>
        <w:spacing w:line="276" w:lineRule="auto"/>
        <w:ind w:right="41"/>
        <w:jc w:val="center"/>
        <w:rPr>
          <w:b/>
          <w:bCs/>
        </w:rPr>
      </w:pPr>
    </w:p>
    <w:p w:rsidR="00BC7D15" w:rsidRPr="00C26BE3" w:rsidRDefault="00BC7D15" w:rsidP="0072491E">
      <w:pPr>
        <w:spacing w:line="276" w:lineRule="auto"/>
        <w:rPr>
          <w:b/>
        </w:rPr>
      </w:pPr>
      <w:r w:rsidRPr="00C26BE3">
        <w:rPr>
          <w:b/>
        </w:rPr>
        <w:br w:type="page"/>
      </w:r>
    </w:p>
    <w:p w:rsidR="00192747" w:rsidRPr="00E33C3F" w:rsidRDefault="00192747" w:rsidP="00192747">
      <w:pPr>
        <w:widowControl w:val="0"/>
        <w:autoSpaceDE w:val="0"/>
        <w:autoSpaceDN w:val="0"/>
        <w:adjustRightInd w:val="0"/>
        <w:ind w:right="41"/>
        <w:jc w:val="center"/>
        <w:rPr>
          <w:b/>
          <w:bCs/>
          <w:sz w:val="28"/>
          <w:szCs w:val="28"/>
        </w:rPr>
      </w:pPr>
      <w:r w:rsidRPr="00E33C3F">
        <w:rPr>
          <w:b/>
          <w:bCs/>
          <w:sz w:val="28"/>
          <w:szCs w:val="28"/>
        </w:rPr>
        <w:lastRenderedPageBreak/>
        <w:t>Рек</w:t>
      </w:r>
      <w:r w:rsidRPr="00E33C3F">
        <w:rPr>
          <w:b/>
          <w:bCs/>
          <w:spacing w:val="2"/>
          <w:sz w:val="28"/>
          <w:szCs w:val="28"/>
        </w:rPr>
        <w:t>о</w:t>
      </w:r>
      <w:r w:rsidRPr="00E33C3F">
        <w:rPr>
          <w:b/>
          <w:bCs/>
          <w:sz w:val="28"/>
          <w:szCs w:val="28"/>
        </w:rPr>
        <w:t>мендуем</w:t>
      </w:r>
      <w:r w:rsidRPr="00E33C3F">
        <w:rPr>
          <w:b/>
          <w:bCs/>
          <w:spacing w:val="2"/>
          <w:sz w:val="28"/>
          <w:szCs w:val="28"/>
        </w:rPr>
        <w:t>о</w:t>
      </w:r>
      <w:r w:rsidRPr="00E33C3F">
        <w:rPr>
          <w:b/>
          <w:bCs/>
          <w:sz w:val="28"/>
          <w:szCs w:val="28"/>
        </w:rPr>
        <w:t>е количество часов на о</w:t>
      </w:r>
      <w:r w:rsidRPr="00E33C3F">
        <w:rPr>
          <w:b/>
          <w:bCs/>
          <w:spacing w:val="-2"/>
          <w:sz w:val="28"/>
          <w:szCs w:val="28"/>
        </w:rPr>
        <w:t>с</w:t>
      </w:r>
      <w:r w:rsidRPr="00E33C3F">
        <w:rPr>
          <w:b/>
          <w:bCs/>
          <w:sz w:val="28"/>
          <w:szCs w:val="28"/>
        </w:rPr>
        <w:t xml:space="preserve">воение программы подготовки обучающихся к участию в чемпионатах WorldSkills Russia по компетенции </w:t>
      </w:r>
      <w:r w:rsidR="00E33C3F" w:rsidRPr="00E33C3F">
        <w:rPr>
          <w:b/>
          <w:sz w:val="28"/>
          <w:szCs w:val="28"/>
        </w:rPr>
        <w:t>«Эксплуатация сельскохозяйственных машин»</w:t>
      </w:r>
    </w:p>
    <w:p w:rsidR="00192747" w:rsidRDefault="00192747" w:rsidP="00192747">
      <w:pPr>
        <w:widowControl w:val="0"/>
        <w:autoSpaceDE w:val="0"/>
        <w:autoSpaceDN w:val="0"/>
        <w:adjustRightInd w:val="0"/>
        <w:ind w:right="41"/>
        <w:jc w:val="center"/>
        <w:rPr>
          <w:bCs/>
          <w:sz w:val="28"/>
          <w:szCs w:val="28"/>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4"/>
        <w:gridCol w:w="4248"/>
        <w:gridCol w:w="851"/>
        <w:gridCol w:w="1134"/>
        <w:gridCol w:w="1275"/>
        <w:gridCol w:w="1701"/>
      </w:tblGrid>
      <w:tr w:rsidR="00192747" w:rsidRPr="002B55EA" w:rsidTr="00B523A9">
        <w:trPr>
          <w:trHeight w:val="138"/>
        </w:trPr>
        <w:tc>
          <w:tcPr>
            <w:tcW w:w="644" w:type="dxa"/>
            <w:vAlign w:val="center"/>
          </w:tcPr>
          <w:p w:rsidR="00192747" w:rsidRPr="002B55EA" w:rsidRDefault="00192747" w:rsidP="002A179E">
            <w:pPr>
              <w:widowControl w:val="0"/>
              <w:autoSpaceDE w:val="0"/>
              <w:autoSpaceDN w:val="0"/>
              <w:adjustRightInd w:val="0"/>
              <w:jc w:val="center"/>
              <w:rPr>
                <w:b/>
                <w:lang w:eastAsia="en-US"/>
              </w:rPr>
            </w:pPr>
            <w:r w:rsidRPr="002B55EA">
              <w:rPr>
                <w:b/>
                <w:lang w:eastAsia="en-US"/>
              </w:rPr>
              <w:t>№ п/п</w:t>
            </w:r>
          </w:p>
        </w:tc>
        <w:tc>
          <w:tcPr>
            <w:tcW w:w="4248" w:type="dxa"/>
            <w:vAlign w:val="center"/>
          </w:tcPr>
          <w:p w:rsidR="00192747" w:rsidRPr="002B55EA" w:rsidRDefault="00192747" w:rsidP="002A179E">
            <w:pPr>
              <w:widowControl w:val="0"/>
              <w:autoSpaceDE w:val="0"/>
              <w:autoSpaceDN w:val="0"/>
              <w:adjustRightInd w:val="0"/>
              <w:jc w:val="center"/>
              <w:rPr>
                <w:b/>
                <w:lang w:eastAsia="en-US"/>
              </w:rPr>
            </w:pPr>
            <w:r w:rsidRPr="002B55EA">
              <w:rPr>
                <w:b/>
                <w:lang w:eastAsia="en-US"/>
              </w:rPr>
              <w:t>Название образовательных модулей</w:t>
            </w:r>
          </w:p>
        </w:tc>
        <w:tc>
          <w:tcPr>
            <w:tcW w:w="851" w:type="dxa"/>
            <w:vAlign w:val="center"/>
          </w:tcPr>
          <w:p w:rsidR="00192747" w:rsidRPr="002B55EA" w:rsidRDefault="00192747" w:rsidP="002A179E">
            <w:pPr>
              <w:widowControl w:val="0"/>
              <w:autoSpaceDE w:val="0"/>
              <w:autoSpaceDN w:val="0"/>
              <w:adjustRightInd w:val="0"/>
              <w:jc w:val="center"/>
              <w:rPr>
                <w:b/>
                <w:lang w:eastAsia="en-US"/>
              </w:rPr>
            </w:pPr>
            <w:r w:rsidRPr="002B55EA">
              <w:rPr>
                <w:b/>
                <w:lang w:eastAsia="en-US"/>
              </w:rPr>
              <w:t>всего</w:t>
            </w:r>
          </w:p>
        </w:tc>
        <w:tc>
          <w:tcPr>
            <w:tcW w:w="1134" w:type="dxa"/>
            <w:vAlign w:val="center"/>
          </w:tcPr>
          <w:p w:rsidR="00192747" w:rsidRPr="002B55EA" w:rsidRDefault="00192747" w:rsidP="002A179E">
            <w:pPr>
              <w:widowControl w:val="0"/>
              <w:autoSpaceDE w:val="0"/>
              <w:autoSpaceDN w:val="0"/>
              <w:adjustRightInd w:val="0"/>
              <w:jc w:val="center"/>
              <w:rPr>
                <w:b/>
                <w:lang w:eastAsia="en-US"/>
              </w:rPr>
            </w:pPr>
            <w:r w:rsidRPr="002B55EA">
              <w:rPr>
                <w:b/>
                <w:lang w:eastAsia="en-US"/>
              </w:rPr>
              <w:t>лекции</w:t>
            </w:r>
          </w:p>
        </w:tc>
        <w:tc>
          <w:tcPr>
            <w:tcW w:w="1275" w:type="dxa"/>
            <w:vAlign w:val="center"/>
          </w:tcPr>
          <w:p w:rsidR="00192747" w:rsidRPr="002B55EA" w:rsidRDefault="00192747" w:rsidP="002A179E">
            <w:pPr>
              <w:widowControl w:val="0"/>
              <w:autoSpaceDE w:val="0"/>
              <w:autoSpaceDN w:val="0"/>
              <w:adjustRightInd w:val="0"/>
              <w:jc w:val="center"/>
              <w:rPr>
                <w:b/>
                <w:lang w:eastAsia="en-US"/>
              </w:rPr>
            </w:pPr>
            <w:r w:rsidRPr="002B55EA">
              <w:rPr>
                <w:b/>
                <w:lang w:eastAsia="en-US"/>
              </w:rPr>
              <w:t>практика</w:t>
            </w:r>
          </w:p>
        </w:tc>
        <w:tc>
          <w:tcPr>
            <w:tcW w:w="1701" w:type="dxa"/>
          </w:tcPr>
          <w:p w:rsidR="00192747" w:rsidRPr="002B55EA" w:rsidRDefault="00192747" w:rsidP="002A179E">
            <w:pPr>
              <w:widowControl w:val="0"/>
              <w:autoSpaceDE w:val="0"/>
              <w:autoSpaceDN w:val="0"/>
              <w:adjustRightInd w:val="0"/>
              <w:jc w:val="center"/>
              <w:rPr>
                <w:b/>
                <w:lang w:eastAsia="en-US"/>
              </w:rPr>
            </w:pPr>
            <w:r w:rsidRPr="002B55EA">
              <w:rPr>
                <w:b/>
                <w:lang w:eastAsia="en-US"/>
              </w:rPr>
              <w:t>моделирование  задания</w:t>
            </w:r>
          </w:p>
        </w:tc>
      </w:tr>
      <w:tr w:rsidR="00192747" w:rsidRPr="002B55EA" w:rsidTr="00B523A9">
        <w:trPr>
          <w:trHeight w:val="794"/>
        </w:trPr>
        <w:tc>
          <w:tcPr>
            <w:tcW w:w="644" w:type="dxa"/>
            <w:vAlign w:val="center"/>
          </w:tcPr>
          <w:p w:rsidR="00192747" w:rsidRPr="002B55EA" w:rsidRDefault="00192747" w:rsidP="002A179E">
            <w:pPr>
              <w:widowControl w:val="0"/>
              <w:autoSpaceDE w:val="0"/>
              <w:autoSpaceDN w:val="0"/>
              <w:adjustRightInd w:val="0"/>
              <w:jc w:val="center"/>
              <w:rPr>
                <w:lang w:eastAsia="en-US"/>
              </w:rPr>
            </w:pPr>
            <w:r w:rsidRPr="002B55EA">
              <w:rPr>
                <w:lang w:eastAsia="en-US"/>
              </w:rPr>
              <w:t>1</w:t>
            </w:r>
          </w:p>
        </w:tc>
        <w:tc>
          <w:tcPr>
            <w:tcW w:w="4248" w:type="dxa"/>
            <w:vAlign w:val="center"/>
          </w:tcPr>
          <w:p w:rsidR="00192747" w:rsidRPr="002B55EA" w:rsidRDefault="00192747" w:rsidP="002A179E">
            <w:pPr>
              <w:widowControl w:val="0"/>
              <w:autoSpaceDE w:val="0"/>
              <w:autoSpaceDN w:val="0"/>
              <w:adjustRightInd w:val="0"/>
              <w:jc w:val="both"/>
              <w:rPr>
                <w:lang w:eastAsia="en-US"/>
              </w:rPr>
            </w:pPr>
            <w:r w:rsidRPr="002B55EA">
              <w:rPr>
                <w:lang w:eastAsia="en-US"/>
              </w:rPr>
              <w:t>Введение. Организация рабочего пространства и рабочий процесс</w:t>
            </w:r>
          </w:p>
        </w:tc>
        <w:tc>
          <w:tcPr>
            <w:tcW w:w="851" w:type="dxa"/>
            <w:vAlign w:val="center"/>
          </w:tcPr>
          <w:p w:rsidR="00192747" w:rsidRPr="006209EF" w:rsidRDefault="00192747" w:rsidP="00E33C3F">
            <w:pPr>
              <w:widowControl w:val="0"/>
              <w:autoSpaceDE w:val="0"/>
              <w:autoSpaceDN w:val="0"/>
              <w:adjustRightInd w:val="0"/>
              <w:jc w:val="center"/>
              <w:rPr>
                <w:lang w:val="en-US" w:eastAsia="en-US"/>
              </w:rPr>
            </w:pPr>
            <w:r w:rsidRPr="002B55EA">
              <w:rPr>
                <w:lang w:eastAsia="en-US"/>
              </w:rPr>
              <w:t>1</w:t>
            </w:r>
            <w:r w:rsidR="006209EF">
              <w:rPr>
                <w:lang w:val="en-US" w:eastAsia="en-US"/>
              </w:rPr>
              <w:t>6</w:t>
            </w:r>
          </w:p>
        </w:tc>
        <w:tc>
          <w:tcPr>
            <w:tcW w:w="1134" w:type="dxa"/>
            <w:vAlign w:val="center"/>
          </w:tcPr>
          <w:p w:rsidR="00192747" w:rsidRPr="002B55EA" w:rsidRDefault="00E33C3F" w:rsidP="002A179E">
            <w:pPr>
              <w:widowControl w:val="0"/>
              <w:autoSpaceDE w:val="0"/>
              <w:autoSpaceDN w:val="0"/>
              <w:adjustRightInd w:val="0"/>
              <w:jc w:val="center"/>
              <w:rPr>
                <w:lang w:eastAsia="en-US"/>
              </w:rPr>
            </w:pPr>
            <w:r>
              <w:rPr>
                <w:lang w:eastAsia="en-US"/>
              </w:rPr>
              <w:t>4</w:t>
            </w:r>
          </w:p>
        </w:tc>
        <w:tc>
          <w:tcPr>
            <w:tcW w:w="1275" w:type="dxa"/>
            <w:vAlign w:val="center"/>
          </w:tcPr>
          <w:p w:rsidR="00192747" w:rsidRPr="002B55EA" w:rsidRDefault="00B523A9" w:rsidP="002A179E">
            <w:pPr>
              <w:widowControl w:val="0"/>
              <w:autoSpaceDE w:val="0"/>
              <w:autoSpaceDN w:val="0"/>
              <w:adjustRightInd w:val="0"/>
              <w:jc w:val="center"/>
              <w:rPr>
                <w:lang w:eastAsia="en-US"/>
              </w:rPr>
            </w:pPr>
            <w:r>
              <w:rPr>
                <w:lang w:eastAsia="en-US"/>
              </w:rPr>
              <w:t>12</w:t>
            </w:r>
          </w:p>
        </w:tc>
        <w:tc>
          <w:tcPr>
            <w:tcW w:w="1701" w:type="dxa"/>
            <w:vAlign w:val="center"/>
          </w:tcPr>
          <w:p w:rsidR="00192747" w:rsidRPr="002B55EA" w:rsidRDefault="00192747" w:rsidP="002A179E">
            <w:pPr>
              <w:widowControl w:val="0"/>
              <w:autoSpaceDE w:val="0"/>
              <w:autoSpaceDN w:val="0"/>
              <w:adjustRightInd w:val="0"/>
              <w:jc w:val="center"/>
              <w:rPr>
                <w:lang w:eastAsia="en-US"/>
              </w:rPr>
            </w:pPr>
            <w:r w:rsidRPr="002B55EA">
              <w:rPr>
                <w:lang w:eastAsia="en-US"/>
              </w:rPr>
              <w:t>-</w:t>
            </w:r>
          </w:p>
        </w:tc>
      </w:tr>
      <w:tr w:rsidR="00192747" w:rsidRPr="002B55EA" w:rsidTr="00B523A9">
        <w:trPr>
          <w:trHeight w:val="788"/>
        </w:trPr>
        <w:tc>
          <w:tcPr>
            <w:tcW w:w="644" w:type="dxa"/>
            <w:vAlign w:val="center"/>
          </w:tcPr>
          <w:p w:rsidR="00192747" w:rsidRPr="002B55EA" w:rsidRDefault="00192747" w:rsidP="002A179E">
            <w:pPr>
              <w:widowControl w:val="0"/>
              <w:autoSpaceDE w:val="0"/>
              <w:autoSpaceDN w:val="0"/>
              <w:adjustRightInd w:val="0"/>
              <w:jc w:val="center"/>
              <w:rPr>
                <w:lang w:eastAsia="en-US"/>
              </w:rPr>
            </w:pPr>
            <w:r w:rsidRPr="002B55EA">
              <w:rPr>
                <w:lang w:eastAsia="en-US"/>
              </w:rPr>
              <w:t>2</w:t>
            </w:r>
          </w:p>
        </w:tc>
        <w:tc>
          <w:tcPr>
            <w:tcW w:w="4248" w:type="dxa"/>
            <w:shd w:val="clear" w:color="auto" w:fill="auto"/>
            <w:vAlign w:val="center"/>
          </w:tcPr>
          <w:p w:rsidR="00192747" w:rsidRPr="002B55EA" w:rsidRDefault="00E33C3F" w:rsidP="002A179E">
            <w:pPr>
              <w:widowControl w:val="0"/>
              <w:autoSpaceDE w:val="0"/>
              <w:autoSpaceDN w:val="0"/>
              <w:adjustRightInd w:val="0"/>
              <w:jc w:val="both"/>
              <w:rPr>
                <w:lang w:eastAsia="en-US"/>
              </w:rPr>
            </w:pPr>
            <w:r>
              <w:rPr>
                <w:lang w:eastAsia="en-US"/>
              </w:rPr>
              <w:t>Модуль А «</w:t>
            </w:r>
            <w:r w:rsidR="00B523A9" w:rsidRPr="00B523A9">
              <w:rPr>
                <w:lang w:eastAsia="en-US"/>
              </w:rPr>
              <w:t>Электрооборудование и электроника</w:t>
            </w:r>
            <w:r>
              <w:rPr>
                <w:lang w:eastAsia="en-US"/>
              </w:rPr>
              <w:t>»</w:t>
            </w:r>
          </w:p>
        </w:tc>
        <w:tc>
          <w:tcPr>
            <w:tcW w:w="851" w:type="dxa"/>
            <w:shd w:val="clear" w:color="auto" w:fill="auto"/>
            <w:vAlign w:val="center"/>
          </w:tcPr>
          <w:p w:rsidR="00192747" w:rsidRPr="002B55EA" w:rsidRDefault="00B1572C" w:rsidP="002A179E">
            <w:pPr>
              <w:widowControl w:val="0"/>
              <w:autoSpaceDE w:val="0"/>
              <w:autoSpaceDN w:val="0"/>
              <w:adjustRightInd w:val="0"/>
              <w:jc w:val="center"/>
              <w:rPr>
                <w:lang w:eastAsia="en-US"/>
              </w:rPr>
            </w:pPr>
            <w:r>
              <w:rPr>
                <w:lang w:eastAsia="en-US"/>
              </w:rPr>
              <w:t>74</w:t>
            </w:r>
          </w:p>
        </w:tc>
        <w:tc>
          <w:tcPr>
            <w:tcW w:w="1134" w:type="dxa"/>
            <w:shd w:val="clear" w:color="auto" w:fill="auto"/>
            <w:vAlign w:val="center"/>
          </w:tcPr>
          <w:p w:rsidR="00192747" w:rsidRPr="002B55EA" w:rsidRDefault="00B1572C" w:rsidP="00B1572C">
            <w:pPr>
              <w:widowControl w:val="0"/>
              <w:autoSpaceDE w:val="0"/>
              <w:autoSpaceDN w:val="0"/>
              <w:adjustRightInd w:val="0"/>
              <w:jc w:val="center"/>
              <w:rPr>
                <w:lang w:eastAsia="en-US"/>
              </w:rPr>
            </w:pPr>
            <w:r>
              <w:rPr>
                <w:lang w:eastAsia="en-US"/>
              </w:rPr>
              <w:t>14</w:t>
            </w:r>
          </w:p>
        </w:tc>
        <w:tc>
          <w:tcPr>
            <w:tcW w:w="1275" w:type="dxa"/>
            <w:shd w:val="clear" w:color="auto" w:fill="auto"/>
            <w:vAlign w:val="center"/>
          </w:tcPr>
          <w:p w:rsidR="00192747" w:rsidRPr="002B55EA" w:rsidRDefault="00B1572C" w:rsidP="00E33C3F">
            <w:pPr>
              <w:widowControl w:val="0"/>
              <w:autoSpaceDE w:val="0"/>
              <w:autoSpaceDN w:val="0"/>
              <w:adjustRightInd w:val="0"/>
              <w:jc w:val="center"/>
              <w:rPr>
                <w:lang w:eastAsia="en-US"/>
              </w:rPr>
            </w:pPr>
            <w:r>
              <w:rPr>
                <w:lang w:eastAsia="en-US"/>
              </w:rPr>
              <w:t>60</w:t>
            </w:r>
          </w:p>
        </w:tc>
        <w:tc>
          <w:tcPr>
            <w:tcW w:w="1701" w:type="dxa"/>
            <w:shd w:val="clear" w:color="auto" w:fill="auto"/>
            <w:vAlign w:val="center"/>
          </w:tcPr>
          <w:p w:rsidR="00192747" w:rsidRPr="002B55EA" w:rsidRDefault="00B523A9" w:rsidP="002A179E">
            <w:pPr>
              <w:widowControl w:val="0"/>
              <w:autoSpaceDE w:val="0"/>
              <w:autoSpaceDN w:val="0"/>
              <w:adjustRightInd w:val="0"/>
              <w:jc w:val="center"/>
              <w:rPr>
                <w:lang w:eastAsia="en-US"/>
              </w:rPr>
            </w:pPr>
            <w:r>
              <w:rPr>
                <w:lang w:eastAsia="en-US"/>
              </w:rPr>
              <w:t>до получения высоких результатов</w:t>
            </w:r>
          </w:p>
        </w:tc>
      </w:tr>
      <w:tr w:rsidR="00192747" w:rsidRPr="002B55EA" w:rsidTr="00B523A9">
        <w:trPr>
          <w:trHeight w:val="714"/>
        </w:trPr>
        <w:tc>
          <w:tcPr>
            <w:tcW w:w="644" w:type="dxa"/>
            <w:vAlign w:val="center"/>
          </w:tcPr>
          <w:p w:rsidR="00192747" w:rsidRPr="002B55EA" w:rsidRDefault="00192747" w:rsidP="002A179E">
            <w:pPr>
              <w:widowControl w:val="0"/>
              <w:autoSpaceDE w:val="0"/>
              <w:autoSpaceDN w:val="0"/>
              <w:adjustRightInd w:val="0"/>
              <w:jc w:val="center"/>
              <w:rPr>
                <w:lang w:eastAsia="en-US"/>
              </w:rPr>
            </w:pPr>
            <w:r w:rsidRPr="002B55EA">
              <w:rPr>
                <w:lang w:eastAsia="en-US"/>
              </w:rPr>
              <w:t>3</w:t>
            </w:r>
          </w:p>
        </w:tc>
        <w:tc>
          <w:tcPr>
            <w:tcW w:w="4248" w:type="dxa"/>
            <w:tcBorders>
              <w:bottom w:val="single" w:sz="4" w:space="0" w:color="auto"/>
            </w:tcBorders>
            <w:shd w:val="clear" w:color="auto" w:fill="auto"/>
            <w:vAlign w:val="center"/>
          </w:tcPr>
          <w:p w:rsidR="00192747" w:rsidRPr="002B55EA" w:rsidRDefault="00E33C3F" w:rsidP="002A179E">
            <w:pPr>
              <w:widowControl w:val="0"/>
              <w:autoSpaceDE w:val="0"/>
              <w:autoSpaceDN w:val="0"/>
              <w:adjustRightInd w:val="0"/>
              <w:jc w:val="both"/>
              <w:rPr>
                <w:lang w:eastAsia="en-US"/>
              </w:rPr>
            </w:pPr>
            <w:r>
              <w:rPr>
                <w:lang w:eastAsia="en-US"/>
              </w:rPr>
              <w:t>Модуль В «</w:t>
            </w:r>
            <w:r>
              <w:t>Двигатель»</w:t>
            </w:r>
          </w:p>
        </w:tc>
        <w:tc>
          <w:tcPr>
            <w:tcW w:w="851" w:type="dxa"/>
            <w:shd w:val="clear" w:color="auto" w:fill="auto"/>
            <w:vAlign w:val="center"/>
          </w:tcPr>
          <w:p w:rsidR="00192747" w:rsidRPr="002B55EA" w:rsidRDefault="00002A4F" w:rsidP="002A179E">
            <w:pPr>
              <w:widowControl w:val="0"/>
              <w:autoSpaceDE w:val="0"/>
              <w:autoSpaceDN w:val="0"/>
              <w:adjustRightInd w:val="0"/>
              <w:jc w:val="center"/>
              <w:rPr>
                <w:lang w:eastAsia="en-US"/>
              </w:rPr>
            </w:pPr>
            <w:r>
              <w:rPr>
                <w:lang w:eastAsia="en-US"/>
              </w:rPr>
              <w:t>92</w:t>
            </w:r>
          </w:p>
        </w:tc>
        <w:tc>
          <w:tcPr>
            <w:tcW w:w="1134" w:type="dxa"/>
            <w:shd w:val="clear" w:color="auto" w:fill="auto"/>
            <w:vAlign w:val="center"/>
          </w:tcPr>
          <w:p w:rsidR="00192747" w:rsidRPr="002B55EA" w:rsidRDefault="00002A4F" w:rsidP="002A179E">
            <w:pPr>
              <w:widowControl w:val="0"/>
              <w:autoSpaceDE w:val="0"/>
              <w:autoSpaceDN w:val="0"/>
              <w:adjustRightInd w:val="0"/>
              <w:jc w:val="center"/>
              <w:rPr>
                <w:lang w:eastAsia="en-US"/>
              </w:rPr>
            </w:pPr>
            <w:r>
              <w:rPr>
                <w:lang w:eastAsia="en-US"/>
              </w:rPr>
              <w:t>16</w:t>
            </w:r>
          </w:p>
        </w:tc>
        <w:tc>
          <w:tcPr>
            <w:tcW w:w="1275" w:type="dxa"/>
            <w:shd w:val="clear" w:color="auto" w:fill="auto"/>
            <w:vAlign w:val="center"/>
          </w:tcPr>
          <w:p w:rsidR="00192747" w:rsidRPr="002B55EA" w:rsidRDefault="00002A4F" w:rsidP="002A179E">
            <w:pPr>
              <w:widowControl w:val="0"/>
              <w:autoSpaceDE w:val="0"/>
              <w:autoSpaceDN w:val="0"/>
              <w:adjustRightInd w:val="0"/>
              <w:jc w:val="center"/>
              <w:rPr>
                <w:lang w:eastAsia="en-US"/>
              </w:rPr>
            </w:pPr>
            <w:r>
              <w:rPr>
                <w:lang w:eastAsia="en-US"/>
              </w:rPr>
              <w:t>76</w:t>
            </w:r>
          </w:p>
        </w:tc>
        <w:tc>
          <w:tcPr>
            <w:tcW w:w="1701" w:type="dxa"/>
            <w:shd w:val="clear" w:color="auto" w:fill="auto"/>
            <w:vAlign w:val="center"/>
          </w:tcPr>
          <w:p w:rsidR="00192747" w:rsidRPr="002B55EA" w:rsidRDefault="00B523A9" w:rsidP="002A179E">
            <w:pPr>
              <w:widowControl w:val="0"/>
              <w:autoSpaceDE w:val="0"/>
              <w:autoSpaceDN w:val="0"/>
              <w:adjustRightInd w:val="0"/>
              <w:jc w:val="center"/>
              <w:rPr>
                <w:lang w:eastAsia="en-US"/>
              </w:rPr>
            </w:pPr>
            <w:r>
              <w:rPr>
                <w:lang w:eastAsia="en-US"/>
              </w:rPr>
              <w:t>до получения высоких результатов</w:t>
            </w:r>
          </w:p>
        </w:tc>
      </w:tr>
      <w:tr w:rsidR="00192747" w:rsidRPr="002B55EA" w:rsidTr="00B523A9">
        <w:trPr>
          <w:trHeight w:val="743"/>
        </w:trPr>
        <w:tc>
          <w:tcPr>
            <w:tcW w:w="644" w:type="dxa"/>
            <w:vAlign w:val="center"/>
          </w:tcPr>
          <w:p w:rsidR="00192747" w:rsidRPr="002B55EA" w:rsidRDefault="00192747" w:rsidP="002A179E">
            <w:pPr>
              <w:widowControl w:val="0"/>
              <w:autoSpaceDE w:val="0"/>
              <w:autoSpaceDN w:val="0"/>
              <w:adjustRightInd w:val="0"/>
              <w:jc w:val="center"/>
              <w:rPr>
                <w:lang w:eastAsia="en-US"/>
              </w:rPr>
            </w:pPr>
            <w:r w:rsidRPr="002B55EA">
              <w:rPr>
                <w:lang w:eastAsia="en-US"/>
              </w:rPr>
              <w:t>4</w:t>
            </w:r>
          </w:p>
        </w:tc>
        <w:tc>
          <w:tcPr>
            <w:tcW w:w="4248" w:type="dxa"/>
            <w:vAlign w:val="center"/>
          </w:tcPr>
          <w:p w:rsidR="00E33C3F" w:rsidRDefault="00E33C3F" w:rsidP="00E33C3F">
            <w:pPr>
              <w:spacing w:line="276" w:lineRule="auto"/>
              <w:rPr>
                <w:b/>
                <w:lang w:eastAsia="en-US"/>
              </w:rPr>
            </w:pPr>
            <w:r>
              <w:rPr>
                <w:lang w:eastAsia="en-US"/>
              </w:rPr>
              <w:t>Модуль С «Механический привод»</w:t>
            </w:r>
          </w:p>
          <w:p w:rsidR="00192747" w:rsidRPr="002B55EA" w:rsidRDefault="00192747" w:rsidP="002A179E">
            <w:pPr>
              <w:widowControl w:val="0"/>
              <w:autoSpaceDE w:val="0"/>
              <w:autoSpaceDN w:val="0"/>
              <w:adjustRightInd w:val="0"/>
              <w:jc w:val="both"/>
              <w:rPr>
                <w:lang w:eastAsia="en-US"/>
              </w:rPr>
            </w:pPr>
          </w:p>
        </w:tc>
        <w:tc>
          <w:tcPr>
            <w:tcW w:w="851" w:type="dxa"/>
            <w:shd w:val="clear" w:color="auto" w:fill="auto"/>
            <w:vAlign w:val="center"/>
          </w:tcPr>
          <w:p w:rsidR="00192747" w:rsidRPr="002B55EA" w:rsidRDefault="00E33C3F" w:rsidP="00002A4F">
            <w:pPr>
              <w:widowControl w:val="0"/>
              <w:autoSpaceDE w:val="0"/>
              <w:autoSpaceDN w:val="0"/>
              <w:adjustRightInd w:val="0"/>
              <w:jc w:val="center"/>
              <w:rPr>
                <w:lang w:eastAsia="en-US"/>
              </w:rPr>
            </w:pPr>
            <w:r>
              <w:rPr>
                <w:lang w:eastAsia="en-US"/>
              </w:rPr>
              <w:t>5</w:t>
            </w:r>
            <w:r w:rsidR="00002A4F">
              <w:rPr>
                <w:lang w:eastAsia="en-US"/>
              </w:rPr>
              <w:t>8</w:t>
            </w:r>
          </w:p>
        </w:tc>
        <w:tc>
          <w:tcPr>
            <w:tcW w:w="1134" w:type="dxa"/>
            <w:shd w:val="clear" w:color="auto" w:fill="auto"/>
            <w:vAlign w:val="center"/>
          </w:tcPr>
          <w:p w:rsidR="00192747" w:rsidRPr="002B55EA" w:rsidRDefault="00002A4F" w:rsidP="002A179E">
            <w:pPr>
              <w:widowControl w:val="0"/>
              <w:autoSpaceDE w:val="0"/>
              <w:autoSpaceDN w:val="0"/>
              <w:adjustRightInd w:val="0"/>
              <w:jc w:val="center"/>
              <w:rPr>
                <w:lang w:eastAsia="en-US"/>
              </w:rPr>
            </w:pPr>
            <w:r>
              <w:rPr>
                <w:lang w:eastAsia="en-US"/>
              </w:rPr>
              <w:t>8</w:t>
            </w:r>
          </w:p>
        </w:tc>
        <w:tc>
          <w:tcPr>
            <w:tcW w:w="1275" w:type="dxa"/>
            <w:shd w:val="clear" w:color="auto" w:fill="auto"/>
            <w:vAlign w:val="center"/>
          </w:tcPr>
          <w:p w:rsidR="00192747" w:rsidRPr="002B55EA" w:rsidRDefault="00002A4F" w:rsidP="00E33C3F">
            <w:pPr>
              <w:widowControl w:val="0"/>
              <w:autoSpaceDE w:val="0"/>
              <w:autoSpaceDN w:val="0"/>
              <w:adjustRightInd w:val="0"/>
              <w:jc w:val="center"/>
              <w:rPr>
                <w:lang w:eastAsia="en-US"/>
              </w:rPr>
            </w:pPr>
            <w:r>
              <w:rPr>
                <w:lang w:eastAsia="en-US"/>
              </w:rPr>
              <w:t>50</w:t>
            </w:r>
          </w:p>
        </w:tc>
        <w:tc>
          <w:tcPr>
            <w:tcW w:w="1701" w:type="dxa"/>
            <w:vAlign w:val="center"/>
          </w:tcPr>
          <w:p w:rsidR="00192747" w:rsidRPr="002B55EA" w:rsidRDefault="00B523A9" w:rsidP="00B523A9">
            <w:pPr>
              <w:widowControl w:val="0"/>
              <w:autoSpaceDE w:val="0"/>
              <w:autoSpaceDN w:val="0"/>
              <w:adjustRightInd w:val="0"/>
              <w:jc w:val="center"/>
              <w:rPr>
                <w:lang w:eastAsia="en-US"/>
              </w:rPr>
            </w:pPr>
            <w:r>
              <w:rPr>
                <w:lang w:eastAsia="en-US"/>
              </w:rPr>
              <w:t xml:space="preserve">до получения высоких результатов </w:t>
            </w:r>
          </w:p>
        </w:tc>
      </w:tr>
      <w:tr w:rsidR="00192747" w:rsidRPr="002B55EA" w:rsidTr="00B523A9">
        <w:trPr>
          <w:trHeight w:val="744"/>
        </w:trPr>
        <w:tc>
          <w:tcPr>
            <w:tcW w:w="644" w:type="dxa"/>
            <w:vAlign w:val="center"/>
          </w:tcPr>
          <w:p w:rsidR="00192747" w:rsidRPr="002B55EA" w:rsidRDefault="00192747" w:rsidP="002A179E">
            <w:pPr>
              <w:widowControl w:val="0"/>
              <w:autoSpaceDE w:val="0"/>
              <w:autoSpaceDN w:val="0"/>
              <w:adjustRightInd w:val="0"/>
              <w:jc w:val="center"/>
              <w:rPr>
                <w:lang w:eastAsia="en-US"/>
              </w:rPr>
            </w:pPr>
            <w:r w:rsidRPr="002B55EA">
              <w:rPr>
                <w:lang w:eastAsia="en-US"/>
              </w:rPr>
              <w:t>6</w:t>
            </w:r>
          </w:p>
        </w:tc>
        <w:tc>
          <w:tcPr>
            <w:tcW w:w="4248" w:type="dxa"/>
            <w:vAlign w:val="center"/>
          </w:tcPr>
          <w:p w:rsidR="00192747" w:rsidRPr="002B55EA" w:rsidRDefault="00E33C3F" w:rsidP="002A179E">
            <w:pPr>
              <w:widowControl w:val="0"/>
              <w:autoSpaceDE w:val="0"/>
              <w:autoSpaceDN w:val="0"/>
              <w:adjustRightInd w:val="0"/>
              <w:jc w:val="both"/>
              <w:rPr>
                <w:lang w:eastAsia="en-US"/>
              </w:rPr>
            </w:pPr>
            <w:r>
              <w:rPr>
                <w:lang w:eastAsia="en-US"/>
              </w:rPr>
              <w:t>Модуль Е «</w:t>
            </w:r>
            <w:r w:rsidR="00B523A9" w:rsidRPr="00B523A9">
              <w:rPr>
                <w:lang w:eastAsia="en-US"/>
              </w:rPr>
              <w:t>Комплектование пахотного агрегата</w:t>
            </w:r>
            <w:r>
              <w:rPr>
                <w:lang w:eastAsia="en-US"/>
              </w:rPr>
              <w:t>»</w:t>
            </w:r>
          </w:p>
        </w:tc>
        <w:tc>
          <w:tcPr>
            <w:tcW w:w="851" w:type="dxa"/>
            <w:shd w:val="clear" w:color="auto" w:fill="auto"/>
            <w:vAlign w:val="center"/>
          </w:tcPr>
          <w:p w:rsidR="00192747" w:rsidRPr="006209EF" w:rsidRDefault="006209EF" w:rsidP="002A179E">
            <w:pPr>
              <w:widowControl w:val="0"/>
              <w:autoSpaceDE w:val="0"/>
              <w:autoSpaceDN w:val="0"/>
              <w:adjustRightInd w:val="0"/>
              <w:jc w:val="center"/>
              <w:rPr>
                <w:lang w:val="en-US" w:eastAsia="en-US"/>
              </w:rPr>
            </w:pPr>
            <w:r>
              <w:rPr>
                <w:lang w:val="en-US" w:eastAsia="en-US"/>
              </w:rPr>
              <w:t>61</w:t>
            </w:r>
          </w:p>
        </w:tc>
        <w:tc>
          <w:tcPr>
            <w:tcW w:w="1134" w:type="dxa"/>
            <w:shd w:val="clear" w:color="auto" w:fill="auto"/>
            <w:vAlign w:val="center"/>
          </w:tcPr>
          <w:p w:rsidR="00192747" w:rsidRPr="006209EF" w:rsidRDefault="006209EF" w:rsidP="002A179E">
            <w:pPr>
              <w:widowControl w:val="0"/>
              <w:autoSpaceDE w:val="0"/>
              <w:autoSpaceDN w:val="0"/>
              <w:adjustRightInd w:val="0"/>
              <w:jc w:val="center"/>
              <w:rPr>
                <w:lang w:val="en-US" w:eastAsia="en-US"/>
              </w:rPr>
            </w:pPr>
            <w:r>
              <w:rPr>
                <w:lang w:val="en-US" w:eastAsia="en-US"/>
              </w:rPr>
              <w:t>7</w:t>
            </w:r>
          </w:p>
        </w:tc>
        <w:tc>
          <w:tcPr>
            <w:tcW w:w="1275" w:type="dxa"/>
            <w:shd w:val="clear" w:color="auto" w:fill="auto"/>
            <w:vAlign w:val="center"/>
          </w:tcPr>
          <w:p w:rsidR="00192747" w:rsidRPr="006209EF" w:rsidRDefault="006209EF" w:rsidP="00E33C3F">
            <w:pPr>
              <w:widowControl w:val="0"/>
              <w:autoSpaceDE w:val="0"/>
              <w:autoSpaceDN w:val="0"/>
              <w:adjustRightInd w:val="0"/>
              <w:jc w:val="center"/>
              <w:rPr>
                <w:lang w:val="en-US" w:eastAsia="en-US"/>
              </w:rPr>
            </w:pPr>
            <w:r>
              <w:rPr>
                <w:lang w:val="en-US" w:eastAsia="en-US"/>
              </w:rPr>
              <w:t>54</w:t>
            </w:r>
          </w:p>
        </w:tc>
        <w:tc>
          <w:tcPr>
            <w:tcW w:w="1701" w:type="dxa"/>
            <w:vAlign w:val="center"/>
          </w:tcPr>
          <w:p w:rsidR="00192747" w:rsidRPr="002B55EA" w:rsidRDefault="00B523A9" w:rsidP="00B523A9">
            <w:pPr>
              <w:widowControl w:val="0"/>
              <w:autoSpaceDE w:val="0"/>
              <w:autoSpaceDN w:val="0"/>
              <w:adjustRightInd w:val="0"/>
              <w:rPr>
                <w:lang w:eastAsia="en-US"/>
              </w:rPr>
            </w:pPr>
            <w:r>
              <w:rPr>
                <w:lang w:eastAsia="en-US"/>
              </w:rPr>
              <w:t>до получения высоких результатов</w:t>
            </w:r>
            <w:r w:rsidR="00192747" w:rsidRPr="002B55EA">
              <w:rPr>
                <w:lang w:eastAsia="en-US"/>
              </w:rPr>
              <w:t xml:space="preserve"> </w:t>
            </w:r>
          </w:p>
        </w:tc>
      </w:tr>
      <w:tr w:rsidR="00192747" w:rsidRPr="002B55EA" w:rsidTr="00B523A9">
        <w:trPr>
          <w:trHeight w:val="685"/>
        </w:trPr>
        <w:tc>
          <w:tcPr>
            <w:tcW w:w="644" w:type="dxa"/>
            <w:vAlign w:val="center"/>
          </w:tcPr>
          <w:p w:rsidR="00192747" w:rsidRPr="002B55EA" w:rsidRDefault="00E33C3F" w:rsidP="002A179E">
            <w:pPr>
              <w:widowControl w:val="0"/>
              <w:autoSpaceDE w:val="0"/>
              <w:autoSpaceDN w:val="0"/>
              <w:adjustRightInd w:val="0"/>
              <w:jc w:val="center"/>
              <w:rPr>
                <w:lang w:eastAsia="en-US"/>
              </w:rPr>
            </w:pPr>
            <w:r>
              <w:rPr>
                <w:lang w:eastAsia="en-US"/>
              </w:rPr>
              <w:t>7</w:t>
            </w:r>
          </w:p>
        </w:tc>
        <w:tc>
          <w:tcPr>
            <w:tcW w:w="4248" w:type="dxa"/>
            <w:vAlign w:val="center"/>
          </w:tcPr>
          <w:p w:rsidR="00192747" w:rsidRPr="002B55EA" w:rsidRDefault="00192747" w:rsidP="002A179E">
            <w:pPr>
              <w:widowControl w:val="0"/>
              <w:autoSpaceDE w:val="0"/>
              <w:autoSpaceDN w:val="0"/>
              <w:adjustRightInd w:val="0"/>
              <w:jc w:val="both"/>
              <w:rPr>
                <w:lang w:eastAsia="en-US"/>
              </w:rPr>
            </w:pPr>
            <w:r w:rsidRPr="002B55EA">
              <w:t xml:space="preserve">Блок профессионально-прикладной физической подготовки по компетенции </w:t>
            </w:r>
          </w:p>
        </w:tc>
        <w:tc>
          <w:tcPr>
            <w:tcW w:w="851" w:type="dxa"/>
            <w:shd w:val="clear" w:color="auto" w:fill="auto"/>
            <w:vAlign w:val="center"/>
          </w:tcPr>
          <w:p w:rsidR="00192747" w:rsidRPr="006209EF" w:rsidRDefault="006209EF" w:rsidP="002A179E">
            <w:pPr>
              <w:widowControl w:val="0"/>
              <w:autoSpaceDE w:val="0"/>
              <w:autoSpaceDN w:val="0"/>
              <w:adjustRightInd w:val="0"/>
              <w:jc w:val="center"/>
              <w:rPr>
                <w:lang w:val="en-US" w:eastAsia="en-US"/>
              </w:rPr>
            </w:pPr>
            <w:r>
              <w:rPr>
                <w:lang w:val="en-US" w:eastAsia="en-US"/>
              </w:rPr>
              <w:t>78</w:t>
            </w:r>
          </w:p>
        </w:tc>
        <w:tc>
          <w:tcPr>
            <w:tcW w:w="1134" w:type="dxa"/>
            <w:shd w:val="clear" w:color="auto" w:fill="auto"/>
            <w:vAlign w:val="center"/>
          </w:tcPr>
          <w:p w:rsidR="00192747" w:rsidRPr="002B55EA" w:rsidRDefault="00E33C3F" w:rsidP="002A179E">
            <w:pPr>
              <w:widowControl w:val="0"/>
              <w:autoSpaceDE w:val="0"/>
              <w:autoSpaceDN w:val="0"/>
              <w:adjustRightInd w:val="0"/>
              <w:jc w:val="center"/>
              <w:rPr>
                <w:lang w:eastAsia="en-US"/>
              </w:rPr>
            </w:pPr>
            <w:r>
              <w:rPr>
                <w:lang w:eastAsia="en-US"/>
              </w:rPr>
              <w:t>6</w:t>
            </w:r>
          </w:p>
        </w:tc>
        <w:tc>
          <w:tcPr>
            <w:tcW w:w="1275" w:type="dxa"/>
            <w:shd w:val="clear" w:color="auto" w:fill="auto"/>
            <w:vAlign w:val="center"/>
          </w:tcPr>
          <w:p w:rsidR="00192747" w:rsidRPr="006209EF" w:rsidRDefault="006209EF" w:rsidP="002A179E">
            <w:pPr>
              <w:widowControl w:val="0"/>
              <w:autoSpaceDE w:val="0"/>
              <w:autoSpaceDN w:val="0"/>
              <w:adjustRightInd w:val="0"/>
              <w:jc w:val="center"/>
              <w:rPr>
                <w:lang w:val="en-US" w:eastAsia="en-US"/>
              </w:rPr>
            </w:pPr>
            <w:r>
              <w:rPr>
                <w:lang w:val="en-US" w:eastAsia="en-US"/>
              </w:rPr>
              <w:t>72</w:t>
            </w:r>
          </w:p>
        </w:tc>
        <w:tc>
          <w:tcPr>
            <w:tcW w:w="1701" w:type="dxa"/>
            <w:vAlign w:val="center"/>
          </w:tcPr>
          <w:p w:rsidR="00192747" w:rsidRPr="002B55EA" w:rsidRDefault="00192747" w:rsidP="002A179E">
            <w:pPr>
              <w:widowControl w:val="0"/>
              <w:autoSpaceDE w:val="0"/>
              <w:autoSpaceDN w:val="0"/>
              <w:adjustRightInd w:val="0"/>
              <w:jc w:val="center"/>
              <w:rPr>
                <w:lang w:eastAsia="en-US"/>
              </w:rPr>
            </w:pPr>
            <w:r w:rsidRPr="002B55EA">
              <w:rPr>
                <w:lang w:eastAsia="en-US"/>
              </w:rPr>
              <w:t>-</w:t>
            </w:r>
          </w:p>
        </w:tc>
      </w:tr>
      <w:tr w:rsidR="00192747" w:rsidRPr="002B55EA" w:rsidTr="00B523A9">
        <w:trPr>
          <w:trHeight w:val="745"/>
        </w:trPr>
        <w:tc>
          <w:tcPr>
            <w:tcW w:w="644" w:type="dxa"/>
          </w:tcPr>
          <w:p w:rsidR="00192747" w:rsidRPr="002B55EA" w:rsidRDefault="00192747" w:rsidP="002A179E">
            <w:pPr>
              <w:widowControl w:val="0"/>
              <w:autoSpaceDE w:val="0"/>
              <w:autoSpaceDN w:val="0"/>
              <w:adjustRightInd w:val="0"/>
              <w:jc w:val="both"/>
              <w:rPr>
                <w:lang w:eastAsia="en-US"/>
              </w:rPr>
            </w:pPr>
          </w:p>
        </w:tc>
        <w:tc>
          <w:tcPr>
            <w:tcW w:w="4248" w:type="dxa"/>
            <w:vAlign w:val="center"/>
          </w:tcPr>
          <w:p w:rsidR="00192747" w:rsidRPr="002B55EA" w:rsidRDefault="00192747" w:rsidP="002A179E">
            <w:pPr>
              <w:widowControl w:val="0"/>
              <w:autoSpaceDE w:val="0"/>
              <w:autoSpaceDN w:val="0"/>
              <w:adjustRightInd w:val="0"/>
              <w:jc w:val="right"/>
              <w:rPr>
                <w:b/>
                <w:lang w:eastAsia="en-US"/>
              </w:rPr>
            </w:pPr>
            <w:r w:rsidRPr="002B55EA">
              <w:rPr>
                <w:b/>
                <w:lang w:eastAsia="en-US"/>
              </w:rPr>
              <w:t>Итого:</w:t>
            </w:r>
          </w:p>
        </w:tc>
        <w:tc>
          <w:tcPr>
            <w:tcW w:w="851" w:type="dxa"/>
            <w:vAlign w:val="center"/>
          </w:tcPr>
          <w:p w:rsidR="00192747" w:rsidRPr="008B4895" w:rsidRDefault="008B4895" w:rsidP="008856A1">
            <w:pPr>
              <w:widowControl w:val="0"/>
              <w:autoSpaceDE w:val="0"/>
              <w:autoSpaceDN w:val="0"/>
              <w:adjustRightInd w:val="0"/>
              <w:jc w:val="center"/>
              <w:rPr>
                <w:b/>
                <w:lang w:eastAsia="en-US"/>
              </w:rPr>
            </w:pPr>
            <w:r>
              <w:rPr>
                <w:b/>
                <w:lang w:eastAsia="en-US"/>
              </w:rPr>
              <w:t>379</w:t>
            </w:r>
          </w:p>
        </w:tc>
        <w:tc>
          <w:tcPr>
            <w:tcW w:w="1134" w:type="dxa"/>
            <w:vAlign w:val="center"/>
          </w:tcPr>
          <w:p w:rsidR="00192747" w:rsidRPr="008B4895" w:rsidRDefault="008B4895" w:rsidP="0032276C">
            <w:pPr>
              <w:widowControl w:val="0"/>
              <w:autoSpaceDE w:val="0"/>
              <w:autoSpaceDN w:val="0"/>
              <w:adjustRightInd w:val="0"/>
              <w:jc w:val="center"/>
              <w:rPr>
                <w:b/>
                <w:lang w:eastAsia="en-US"/>
              </w:rPr>
            </w:pPr>
            <w:r>
              <w:rPr>
                <w:b/>
                <w:lang w:eastAsia="en-US"/>
              </w:rPr>
              <w:t>55</w:t>
            </w:r>
          </w:p>
        </w:tc>
        <w:tc>
          <w:tcPr>
            <w:tcW w:w="1275" w:type="dxa"/>
            <w:vAlign w:val="center"/>
          </w:tcPr>
          <w:p w:rsidR="00192747" w:rsidRPr="002B55EA" w:rsidRDefault="008B4895" w:rsidP="006209EF">
            <w:pPr>
              <w:widowControl w:val="0"/>
              <w:autoSpaceDE w:val="0"/>
              <w:autoSpaceDN w:val="0"/>
              <w:adjustRightInd w:val="0"/>
              <w:jc w:val="center"/>
              <w:rPr>
                <w:b/>
                <w:lang w:eastAsia="en-US"/>
              </w:rPr>
            </w:pPr>
            <w:r>
              <w:rPr>
                <w:b/>
                <w:lang w:eastAsia="en-US"/>
              </w:rPr>
              <w:t>324</w:t>
            </w:r>
          </w:p>
        </w:tc>
        <w:tc>
          <w:tcPr>
            <w:tcW w:w="1701" w:type="dxa"/>
          </w:tcPr>
          <w:p w:rsidR="00192747" w:rsidRPr="002B55EA" w:rsidRDefault="00192747" w:rsidP="002A179E">
            <w:pPr>
              <w:widowControl w:val="0"/>
              <w:autoSpaceDE w:val="0"/>
              <w:autoSpaceDN w:val="0"/>
              <w:adjustRightInd w:val="0"/>
              <w:jc w:val="center"/>
              <w:rPr>
                <w:i/>
                <w:sz w:val="18"/>
                <w:szCs w:val="18"/>
                <w:lang w:eastAsia="en-US"/>
              </w:rPr>
            </w:pPr>
            <w:r w:rsidRPr="002B55EA">
              <w:rPr>
                <w:i/>
                <w:sz w:val="18"/>
                <w:szCs w:val="18"/>
                <w:lang w:eastAsia="en-US"/>
              </w:rPr>
              <w:t>в дополнительное время</w:t>
            </w:r>
          </w:p>
        </w:tc>
      </w:tr>
    </w:tbl>
    <w:p w:rsidR="00192747" w:rsidRDefault="00192747" w:rsidP="00192747">
      <w:pPr>
        <w:widowControl w:val="0"/>
        <w:autoSpaceDE w:val="0"/>
        <w:autoSpaceDN w:val="0"/>
        <w:adjustRightInd w:val="0"/>
        <w:ind w:right="41"/>
        <w:jc w:val="center"/>
        <w:rPr>
          <w:bCs/>
          <w:sz w:val="28"/>
          <w:szCs w:val="28"/>
        </w:rPr>
      </w:pPr>
    </w:p>
    <w:p w:rsidR="00192747" w:rsidRDefault="00192747" w:rsidP="0072491E">
      <w:pPr>
        <w:spacing w:line="276" w:lineRule="auto"/>
        <w:ind w:firstLine="709"/>
        <w:jc w:val="center"/>
        <w:rPr>
          <w:b/>
        </w:rPr>
      </w:pPr>
    </w:p>
    <w:p w:rsidR="00E33C3F" w:rsidRDefault="00E33C3F" w:rsidP="0072491E">
      <w:pPr>
        <w:spacing w:line="276" w:lineRule="auto"/>
        <w:ind w:firstLine="709"/>
        <w:jc w:val="center"/>
        <w:rPr>
          <w:b/>
        </w:rPr>
      </w:pPr>
    </w:p>
    <w:p w:rsidR="00E33C3F" w:rsidRDefault="00E33C3F" w:rsidP="0072491E">
      <w:pPr>
        <w:spacing w:line="276" w:lineRule="auto"/>
        <w:ind w:firstLine="709"/>
        <w:jc w:val="center"/>
        <w:rPr>
          <w:b/>
        </w:rPr>
      </w:pPr>
    </w:p>
    <w:p w:rsidR="00E33C3F" w:rsidRDefault="00E33C3F" w:rsidP="0072491E">
      <w:pPr>
        <w:spacing w:line="276" w:lineRule="auto"/>
        <w:ind w:firstLine="709"/>
        <w:jc w:val="center"/>
        <w:rPr>
          <w:b/>
        </w:rPr>
      </w:pPr>
    </w:p>
    <w:p w:rsidR="00E33C3F" w:rsidRDefault="00E33C3F" w:rsidP="0072491E">
      <w:pPr>
        <w:spacing w:line="276" w:lineRule="auto"/>
        <w:ind w:firstLine="709"/>
        <w:jc w:val="center"/>
        <w:rPr>
          <w:b/>
        </w:rPr>
      </w:pPr>
    </w:p>
    <w:p w:rsidR="00E33C3F" w:rsidRDefault="00E33C3F" w:rsidP="0072491E">
      <w:pPr>
        <w:spacing w:line="276" w:lineRule="auto"/>
        <w:ind w:firstLine="709"/>
        <w:jc w:val="center"/>
        <w:rPr>
          <w:b/>
        </w:rPr>
      </w:pPr>
    </w:p>
    <w:p w:rsidR="00E33C3F" w:rsidRDefault="00E33C3F" w:rsidP="0072491E">
      <w:pPr>
        <w:spacing w:line="276" w:lineRule="auto"/>
        <w:ind w:firstLine="709"/>
        <w:jc w:val="center"/>
        <w:rPr>
          <w:b/>
        </w:rPr>
      </w:pPr>
    </w:p>
    <w:p w:rsidR="00E33C3F" w:rsidRDefault="00E33C3F" w:rsidP="0072491E">
      <w:pPr>
        <w:spacing w:line="276" w:lineRule="auto"/>
        <w:ind w:firstLine="709"/>
        <w:jc w:val="center"/>
        <w:rPr>
          <w:b/>
        </w:rPr>
      </w:pPr>
    </w:p>
    <w:p w:rsidR="00E33C3F" w:rsidRDefault="00E33C3F" w:rsidP="0072491E">
      <w:pPr>
        <w:spacing w:line="276" w:lineRule="auto"/>
        <w:ind w:firstLine="709"/>
        <w:jc w:val="center"/>
        <w:rPr>
          <w:b/>
        </w:rPr>
      </w:pPr>
    </w:p>
    <w:p w:rsidR="00E33C3F" w:rsidRDefault="00E33C3F" w:rsidP="0072491E">
      <w:pPr>
        <w:spacing w:line="276" w:lineRule="auto"/>
        <w:ind w:firstLine="709"/>
        <w:jc w:val="center"/>
        <w:rPr>
          <w:b/>
        </w:rPr>
      </w:pPr>
    </w:p>
    <w:p w:rsidR="00E33C3F" w:rsidRDefault="00E33C3F" w:rsidP="0072491E">
      <w:pPr>
        <w:spacing w:line="276" w:lineRule="auto"/>
        <w:ind w:firstLine="709"/>
        <w:jc w:val="center"/>
        <w:rPr>
          <w:b/>
        </w:rPr>
      </w:pPr>
    </w:p>
    <w:p w:rsidR="00E33C3F" w:rsidRDefault="00E33C3F" w:rsidP="0072491E">
      <w:pPr>
        <w:spacing w:line="276" w:lineRule="auto"/>
        <w:ind w:firstLine="709"/>
        <w:jc w:val="center"/>
        <w:rPr>
          <w:b/>
        </w:rPr>
      </w:pPr>
    </w:p>
    <w:p w:rsidR="00E33C3F" w:rsidRDefault="00E33C3F" w:rsidP="0072491E">
      <w:pPr>
        <w:spacing w:line="276" w:lineRule="auto"/>
        <w:ind w:firstLine="709"/>
        <w:jc w:val="center"/>
        <w:rPr>
          <w:b/>
        </w:rPr>
      </w:pPr>
    </w:p>
    <w:p w:rsidR="00E33C3F" w:rsidRDefault="00E33C3F" w:rsidP="0072491E">
      <w:pPr>
        <w:spacing w:line="276" w:lineRule="auto"/>
        <w:ind w:firstLine="709"/>
        <w:jc w:val="center"/>
        <w:rPr>
          <w:b/>
        </w:rPr>
      </w:pPr>
    </w:p>
    <w:p w:rsidR="002A179E" w:rsidRDefault="002A179E" w:rsidP="0072491E">
      <w:pPr>
        <w:spacing w:line="276" w:lineRule="auto"/>
        <w:ind w:firstLine="709"/>
        <w:jc w:val="center"/>
        <w:rPr>
          <w:b/>
        </w:rPr>
      </w:pPr>
    </w:p>
    <w:p w:rsidR="002A179E" w:rsidRDefault="002A179E" w:rsidP="0072491E">
      <w:pPr>
        <w:spacing w:line="276" w:lineRule="auto"/>
        <w:ind w:firstLine="709"/>
        <w:jc w:val="center"/>
        <w:rPr>
          <w:b/>
        </w:rPr>
      </w:pPr>
    </w:p>
    <w:p w:rsidR="002A179E" w:rsidRDefault="002A179E" w:rsidP="0072491E">
      <w:pPr>
        <w:spacing w:line="276" w:lineRule="auto"/>
        <w:ind w:firstLine="709"/>
        <w:jc w:val="center"/>
        <w:rPr>
          <w:b/>
        </w:rPr>
      </w:pPr>
    </w:p>
    <w:p w:rsidR="002A179E" w:rsidRDefault="002A179E" w:rsidP="0072491E">
      <w:pPr>
        <w:spacing w:line="276" w:lineRule="auto"/>
        <w:ind w:firstLine="709"/>
        <w:jc w:val="center"/>
        <w:rPr>
          <w:b/>
        </w:rPr>
      </w:pPr>
    </w:p>
    <w:p w:rsidR="008B4895" w:rsidRDefault="008B4895" w:rsidP="002A179E">
      <w:pPr>
        <w:jc w:val="center"/>
        <w:rPr>
          <w:b/>
          <w:sz w:val="28"/>
          <w:szCs w:val="28"/>
        </w:rPr>
      </w:pPr>
    </w:p>
    <w:p w:rsidR="008B4895" w:rsidRDefault="008B4895" w:rsidP="002A179E">
      <w:pPr>
        <w:jc w:val="center"/>
        <w:rPr>
          <w:b/>
          <w:sz w:val="28"/>
          <w:szCs w:val="28"/>
        </w:rPr>
      </w:pPr>
    </w:p>
    <w:p w:rsidR="002A179E" w:rsidRPr="002A179E" w:rsidRDefault="002A179E" w:rsidP="002A179E">
      <w:pPr>
        <w:jc w:val="center"/>
        <w:rPr>
          <w:b/>
          <w:sz w:val="28"/>
          <w:szCs w:val="28"/>
        </w:rPr>
      </w:pPr>
      <w:r w:rsidRPr="002A179E">
        <w:rPr>
          <w:b/>
          <w:sz w:val="28"/>
          <w:szCs w:val="28"/>
        </w:rPr>
        <w:lastRenderedPageBreak/>
        <w:t>Практическая часть</w:t>
      </w:r>
    </w:p>
    <w:p w:rsidR="002A179E" w:rsidRPr="002A179E" w:rsidRDefault="002A179E" w:rsidP="002A179E">
      <w:pPr>
        <w:widowControl w:val="0"/>
        <w:autoSpaceDE w:val="0"/>
        <w:autoSpaceDN w:val="0"/>
        <w:adjustRightInd w:val="0"/>
        <w:ind w:right="-20"/>
        <w:jc w:val="center"/>
        <w:rPr>
          <w:b/>
          <w:bCs/>
          <w:sz w:val="28"/>
          <w:szCs w:val="28"/>
        </w:rPr>
      </w:pPr>
      <w:r w:rsidRPr="002A179E">
        <w:rPr>
          <w:b/>
          <w:bCs/>
          <w:sz w:val="28"/>
          <w:szCs w:val="28"/>
        </w:rPr>
        <w:t xml:space="preserve">Содержание обучения по программе подготовки обучающихся к участию в чемпионатах WorldSkills Russia по компетенции </w:t>
      </w:r>
      <w:r>
        <w:rPr>
          <w:b/>
          <w:sz w:val="28"/>
          <w:szCs w:val="28"/>
        </w:rPr>
        <w:t>«Эксплуатация сельскохозяйственных машин»</w:t>
      </w:r>
    </w:p>
    <w:p w:rsidR="002A179E" w:rsidRPr="002A179E" w:rsidRDefault="002A179E" w:rsidP="002A179E">
      <w:pPr>
        <w:widowControl w:val="0"/>
        <w:autoSpaceDE w:val="0"/>
        <w:autoSpaceDN w:val="0"/>
        <w:adjustRightInd w:val="0"/>
        <w:ind w:left="800" w:right="-20"/>
        <w:jc w:val="center"/>
        <w:rPr>
          <w:bCs/>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0"/>
        <w:gridCol w:w="5630"/>
        <w:gridCol w:w="2127"/>
        <w:gridCol w:w="28"/>
        <w:gridCol w:w="1247"/>
      </w:tblGrid>
      <w:tr w:rsidR="002A179E" w:rsidRPr="00936AE4" w:rsidTr="002A179E">
        <w:tc>
          <w:tcPr>
            <w:tcW w:w="709" w:type="dxa"/>
            <w:shd w:val="clear" w:color="auto" w:fill="D9D9D9"/>
            <w:vAlign w:val="center"/>
          </w:tcPr>
          <w:p w:rsidR="002A179E" w:rsidRPr="00936AE4" w:rsidRDefault="002A179E" w:rsidP="002A179E">
            <w:pPr>
              <w:widowControl w:val="0"/>
              <w:overflowPunct w:val="0"/>
              <w:autoSpaceDE w:val="0"/>
              <w:autoSpaceDN w:val="0"/>
              <w:adjustRightInd w:val="0"/>
              <w:jc w:val="center"/>
              <w:rPr>
                <w:b/>
                <w:lang w:eastAsia="en-US"/>
              </w:rPr>
            </w:pPr>
            <w:r w:rsidRPr="00936AE4">
              <w:rPr>
                <w:b/>
                <w:lang w:eastAsia="en-US"/>
              </w:rPr>
              <w:t>№ п/п</w:t>
            </w:r>
          </w:p>
        </w:tc>
        <w:tc>
          <w:tcPr>
            <w:tcW w:w="5670" w:type="dxa"/>
            <w:gridSpan w:val="2"/>
            <w:tcBorders>
              <w:right w:val="single" w:sz="4" w:space="0" w:color="auto"/>
            </w:tcBorders>
            <w:shd w:val="clear" w:color="auto" w:fill="D9D9D9"/>
            <w:vAlign w:val="center"/>
          </w:tcPr>
          <w:p w:rsidR="002A179E" w:rsidRPr="00936AE4" w:rsidRDefault="002A179E" w:rsidP="002A179E">
            <w:pPr>
              <w:widowControl w:val="0"/>
              <w:overflowPunct w:val="0"/>
              <w:autoSpaceDE w:val="0"/>
              <w:autoSpaceDN w:val="0"/>
              <w:adjustRightInd w:val="0"/>
              <w:jc w:val="center"/>
              <w:rPr>
                <w:b/>
                <w:lang w:eastAsia="en-US"/>
              </w:rPr>
            </w:pPr>
            <w:r w:rsidRPr="00936AE4">
              <w:rPr>
                <w:b/>
                <w:lang w:eastAsia="en-US"/>
              </w:rPr>
              <w:t>Содержание подготовки</w:t>
            </w:r>
          </w:p>
        </w:tc>
        <w:tc>
          <w:tcPr>
            <w:tcW w:w="2155" w:type="dxa"/>
            <w:gridSpan w:val="2"/>
            <w:tcBorders>
              <w:left w:val="single" w:sz="4" w:space="0" w:color="auto"/>
            </w:tcBorders>
            <w:shd w:val="clear" w:color="auto" w:fill="D9D9D9"/>
            <w:vAlign w:val="center"/>
          </w:tcPr>
          <w:p w:rsidR="002A179E" w:rsidRPr="00936AE4" w:rsidRDefault="002A179E" w:rsidP="002A179E">
            <w:pPr>
              <w:widowControl w:val="0"/>
              <w:overflowPunct w:val="0"/>
              <w:autoSpaceDE w:val="0"/>
              <w:autoSpaceDN w:val="0"/>
              <w:adjustRightInd w:val="0"/>
              <w:jc w:val="center"/>
              <w:rPr>
                <w:b/>
                <w:lang w:eastAsia="en-US"/>
              </w:rPr>
            </w:pPr>
            <w:r w:rsidRPr="00936AE4">
              <w:rPr>
                <w:b/>
                <w:lang w:eastAsia="en-US"/>
              </w:rPr>
              <w:t>Тип занятия</w:t>
            </w:r>
          </w:p>
        </w:tc>
        <w:tc>
          <w:tcPr>
            <w:tcW w:w="1247" w:type="dxa"/>
            <w:shd w:val="clear" w:color="auto" w:fill="D9D9D9"/>
            <w:vAlign w:val="center"/>
          </w:tcPr>
          <w:p w:rsidR="002A179E" w:rsidRPr="00936AE4" w:rsidRDefault="002A179E" w:rsidP="002A179E">
            <w:pPr>
              <w:widowControl w:val="0"/>
              <w:overflowPunct w:val="0"/>
              <w:autoSpaceDE w:val="0"/>
              <w:autoSpaceDN w:val="0"/>
              <w:adjustRightInd w:val="0"/>
              <w:jc w:val="center"/>
              <w:rPr>
                <w:b/>
                <w:lang w:eastAsia="en-US"/>
              </w:rPr>
            </w:pPr>
            <w:r w:rsidRPr="00936AE4">
              <w:rPr>
                <w:b/>
                <w:lang w:eastAsia="en-US"/>
              </w:rPr>
              <w:t>Количество часов</w:t>
            </w:r>
          </w:p>
        </w:tc>
      </w:tr>
      <w:tr w:rsidR="002A179E" w:rsidRPr="00936AE4" w:rsidTr="002A179E">
        <w:trPr>
          <w:trHeight w:val="543"/>
        </w:trPr>
        <w:tc>
          <w:tcPr>
            <w:tcW w:w="9781" w:type="dxa"/>
            <w:gridSpan w:val="6"/>
            <w:shd w:val="clear" w:color="auto" w:fill="D9D9D9"/>
            <w:vAlign w:val="center"/>
          </w:tcPr>
          <w:p w:rsidR="002A179E" w:rsidRPr="00936AE4" w:rsidRDefault="002A179E" w:rsidP="00B523A9">
            <w:pPr>
              <w:jc w:val="center"/>
              <w:rPr>
                <w:b/>
                <w:bCs/>
                <w:lang w:eastAsia="en-US"/>
              </w:rPr>
            </w:pPr>
            <w:r w:rsidRPr="00936AE4">
              <w:rPr>
                <w:b/>
                <w:lang w:eastAsia="en-US"/>
              </w:rPr>
              <w:t xml:space="preserve">Введение. Организация рабочего пространства и рабочий </w:t>
            </w:r>
            <w:r>
              <w:rPr>
                <w:b/>
                <w:lang w:eastAsia="en-US"/>
              </w:rPr>
              <w:t>процесс -1</w:t>
            </w:r>
            <w:r w:rsidR="00B523A9">
              <w:rPr>
                <w:b/>
                <w:lang w:eastAsia="en-US"/>
              </w:rPr>
              <w:t>6</w:t>
            </w:r>
            <w:r w:rsidRPr="00936AE4">
              <w:rPr>
                <w:b/>
                <w:lang w:eastAsia="en-US"/>
              </w:rPr>
              <w:t xml:space="preserve"> ч</w:t>
            </w:r>
          </w:p>
        </w:tc>
      </w:tr>
      <w:tr w:rsidR="002A179E" w:rsidRPr="00936AE4" w:rsidTr="002A179E">
        <w:tc>
          <w:tcPr>
            <w:tcW w:w="709" w:type="dxa"/>
            <w:vAlign w:val="center"/>
          </w:tcPr>
          <w:p w:rsidR="002A179E" w:rsidRPr="00936AE4" w:rsidRDefault="002A179E" w:rsidP="002A179E">
            <w:pPr>
              <w:widowControl w:val="0"/>
              <w:numPr>
                <w:ilvl w:val="0"/>
                <w:numId w:val="1"/>
              </w:numPr>
              <w:overflowPunct w:val="0"/>
              <w:autoSpaceDE w:val="0"/>
              <w:autoSpaceDN w:val="0"/>
              <w:adjustRightInd w:val="0"/>
              <w:ind w:left="360"/>
              <w:jc w:val="both"/>
              <w:rPr>
                <w:lang w:eastAsia="en-US"/>
              </w:rPr>
            </w:pPr>
          </w:p>
        </w:tc>
        <w:tc>
          <w:tcPr>
            <w:tcW w:w="5670" w:type="dxa"/>
            <w:gridSpan w:val="2"/>
            <w:tcBorders>
              <w:right w:val="single" w:sz="4" w:space="0" w:color="auto"/>
            </w:tcBorders>
          </w:tcPr>
          <w:p w:rsidR="002A179E" w:rsidRPr="00936AE4" w:rsidRDefault="002A179E" w:rsidP="002A179E">
            <w:pPr>
              <w:jc w:val="both"/>
              <w:rPr>
                <w:lang w:eastAsia="en-US"/>
              </w:rPr>
            </w:pPr>
            <w:r w:rsidRPr="00936AE4">
              <w:rPr>
                <w:lang w:eastAsia="en-US"/>
              </w:rPr>
              <w:t xml:space="preserve">Знакомство с регламентирующими документами движения </w:t>
            </w:r>
            <w:r w:rsidRPr="00936AE4">
              <w:rPr>
                <w:lang w:val="en-US" w:eastAsia="en-US"/>
              </w:rPr>
              <w:t>WSR</w:t>
            </w:r>
            <w:r w:rsidRPr="00936AE4">
              <w:rPr>
                <w:lang w:eastAsia="en-US"/>
              </w:rPr>
              <w:t xml:space="preserve">. Изучение требований, правил, условий и основных понятий </w:t>
            </w:r>
            <w:r w:rsidRPr="00936AE4">
              <w:rPr>
                <w:lang w:val="en-US" w:eastAsia="en-US"/>
              </w:rPr>
              <w:t>WSR</w:t>
            </w:r>
          </w:p>
        </w:tc>
        <w:tc>
          <w:tcPr>
            <w:tcW w:w="2155" w:type="dxa"/>
            <w:gridSpan w:val="2"/>
            <w:tcBorders>
              <w:left w:val="single" w:sz="4" w:space="0" w:color="auto"/>
            </w:tcBorders>
            <w:vAlign w:val="center"/>
          </w:tcPr>
          <w:p w:rsidR="002A179E" w:rsidRPr="00936AE4" w:rsidRDefault="002A179E" w:rsidP="002A179E">
            <w:pPr>
              <w:widowControl w:val="0"/>
              <w:overflowPunct w:val="0"/>
              <w:autoSpaceDE w:val="0"/>
              <w:autoSpaceDN w:val="0"/>
              <w:adjustRightInd w:val="0"/>
              <w:jc w:val="center"/>
              <w:rPr>
                <w:lang w:eastAsia="en-US"/>
              </w:rPr>
            </w:pPr>
            <w:r w:rsidRPr="00936AE4">
              <w:rPr>
                <w:lang w:eastAsia="en-US"/>
              </w:rPr>
              <w:t>лекция</w:t>
            </w:r>
          </w:p>
        </w:tc>
        <w:tc>
          <w:tcPr>
            <w:tcW w:w="1247" w:type="dxa"/>
            <w:vAlign w:val="center"/>
          </w:tcPr>
          <w:p w:rsidR="002A179E" w:rsidRPr="00936AE4" w:rsidRDefault="002A179E" w:rsidP="002A179E">
            <w:pPr>
              <w:widowControl w:val="0"/>
              <w:overflowPunct w:val="0"/>
              <w:autoSpaceDE w:val="0"/>
              <w:autoSpaceDN w:val="0"/>
              <w:adjustRightInd w:val="0"/>
              <w:jc w:val="center"/>
              <w:rPr>
                <w:lang w:eastAsia="en-US"/>
              </w:rPr>
            </w:pPr>
            <w:r>
              <w:rPr>
                <w:lang w:eastAsia="en-US"/>
              </w:rPr>
              <w:t>1/2</w:t>
            </w:r>
          </w:p>
        </w:tc>
      </w:tr>
      <w:tr w:rsidR="002A179E" w:rsidRPr="00936AE4" w:rsidTr="002A179E">
        <w:tc>
          <w:tcPr>
            <w:tcW w:w="709" w:type="dxa"/>
            <w:vAlign w:val="center"/>
          </w:tcPr>
          <w:p w:rsidR="002A179E" w:rsidRPr="00936AE4" w:rsidRDefault="002A179E" w:rsidP="002A179E">
            <w:pPr>
              <w:widowControl w:val="0"/>
              <w:numPr>
                <w:ilvl w:val="0"/>
                <w:numId w:val="1"/>
              </w:numPr>
              <w:overflowPunct w:val="0"/>
              <w:autoSpaceDE w:val="0"/>
              <w:autoSpaceDN w:val="0"/>
              <w:adjustRightInd w:val="0"/>
              <w:ind w:left="360"/>
              <w:jc w:val="both"/>
              <w:rPr>
                <w:lang w:eastAsia="en-US"/>
              </w:rPr>
            </w:pPr>
          </w:p>
        </w:tc>
        <w:tc>
          <w:tcPr>
            <w:tcW w:w="5670" w:type="dxa"/>
            <w:gridSpan w:val="2"/>
            <w:tcBorders>
              <w:right w:val="single" w:sz="4" w:space="0" w:color="auto"/>
            </w:tcBorders>
          </w:tcPr>
          <w:p w:rsidR="002A179E" w:rsidRPr="00936AE4" w:rsidRDefault="002A179E" w:rsidP="002A179E">
            <w:pPr>
              <w:jc w:val="both"/>
              <w:rPr>
                <w:lang w:eastAsia="en-US"/>
              </w:rPr>
            </w:pPr>
            <w:r w:rsidRPr="00936AE4">
              <w:rPr>
                <w:lang w:eastAsia="en-US"/>
              </w:rPr>
              <w:t>Структура конкурсного задания по компетенции, основные этапы работы, примеры конкурсных заданий по каждому из модулей</w:t>
            </w:r>
          </w:p>
        </w:tc>
        <w:tc>
          <w:tcPr>
            <w:tcW w:w="2155" w:type="dxa"/>
            <w:gridSpan w:val="2"/>
            <w:tcBorders>
              <w:left w:val="single" w:sz="4" w:space="0" w:color="auto"/>
            </w:tcBorders>
            <w:vAlign w:val="center"/>
          </w:tcPr>
          <w:p w:rsidR="002A179E" w:rsidRPr="00936AE4" w:rsidRDefault="002A179E" w:rsidP="002A179E">
            <w:pPr>
              <w:jc w:val="center"/>
              <w:rPr>
                <w:rFonts w:ascii="Calibri" w:hAnsi="Calibri"/>
                <w:lang w:val="en-US" w:eastAsia="en-US"/>
              </w:rPr>
            </w:pPr>
            <w:r w:rsidRPr="00936AE4">
              <w:rPr>
                <w:lang w:eastAsia="en-US"/>
              </w:rPr>
              <w:t>лекция</w:t>
            </w:r>
          </w:p>
        </w:tc>
        <w:tc>
          <w:tcPr>
            <w:tcW w:w="1247" w:type="dxa"/>
            <w:vAlign w:val="center"/>
          </w:tcPr>
          <w:p w:rsidR="002A179E" w:rsidRPr="00936AE4" w:rsidRDefault="002A179E" w:rsidP="002A179E">
            <w:pPr>
              <w:widowControl w:val="0"/>
              <w:overflowPunct w:val="0"/>
              <w:autoSpaceDE w:val="0"/>
              <w:autoSpaceDN w:val="0"/>
              <w:adjustRightInd w:val="0"/>
              <w:jc w:val="center"/>
              <w:rPr>
                <w:lang w:eastAsia="en-US"/>
              </w:rPr>
            </w:pPr>
            <w:r w:rsidRPr="00936AE4">
              <w:rPr>
                <w:lang w:eastAsia="en-US"/>
              </w:rPr>
              <w:t>1</w:t>
            </w:r>
            <w:r>
              <w:rPr>
                <w:lang w:eastAsia="en-US"/>
              </w:rPr>
              <w:t>/2</w:t>
            </w:r>
          </w:p>
        </w:tc>
      </w:tr>
      <w:tr w:rsidR="002A179E" w:rsidRPr="00936AE4" w:rsidTr="002A179E">
        <w:tc>
          <w:tcPr>
            <w:tcW w:w="709" w:type="dxa"/>
            <w:vAlign w:val="center"/>
          </w:tcPr>
          <w:p w:rsidR="002A179E" w:rsidRPr="00936AE4" w:rsidRDefault="002A179E" w:rsidP="002A179E">
            <w:pPr>
              <w:widowControl w:val="0"/>
              <w:numPr>
                <w:ilvl w:val="0"/>
                <w:numId w:val="1"/>
              </w:numPr>
              <w:overflowPunct w:val="0"/>
              <w:autoSpaceDE w:val="0"/>
              <w:autoSpaceDN w:val="0"/>
              <w:adjustRightInd w:val="0"/>
              <w:ind w:left="360"/>
              <w:jc w:val="both"/>
              <w:rPr>
                <w:lang w:eastAsia="en-US"/>
              </w:rPr>
            </w:pPr>
          </w:p>
        </w:tc>
        <w:tc>
          <w:tcPr>
            <w:tcW w:w="5670" w:type="dxa"/>
            <w:gridSpan w:val="2"/>
            <w:tcBorders>
              <w:right w:val="single" w:sz="4" w:space="0" w:color="auto"/>
            </w:tcBorders>
          </w:tcPr>
          <w:p w:rsidR="002A179E" w:rsidRDefault="002A179E" w:rsidP="002A179E">
            <w:pPr>
              <w:jc w:val="both"/>
              <w:rPr>
                <w:lang w:eastAsia="en-US"/>
              </w:rPr>
            </w:pPr>
            <w:r w:rsidRPr="00936AE4">
              <w:rPr>
                <w:lang w:eastAsia="en-US"/>
              </w:rPr>
              <w:t>Знакомство с системой оценивания конкурсных заданий: субъективная и объективная оценка, система джаджмент.</w:t>
            </w:r>
          </w:p>
          <w:p w:rsidR="002A179E" w:rsidRPr="00BC28AA" w:rsidRDefault="002A179E" w:rsidP="002A179E">
            <w:pPr>
              <w:pStyle w:val="Default"/>
              <w:rPr>
                <w:bCs/>
              </w:rPr>
            </w:pPr>
            <w:r w:rsidRPr="00BC28AA">
              <w:rPr>
                <w:bCs/>
              </w:rPr>
              <w:t>Спецификация оценки компетенции</w:t>
            </w:r>
          </w:p>
        </w:tc>
        <w:tc>
          <w:tcPr>
            <w:tcW w:w="2155" w:type="dxa"/>
            <w:gridSpan w:val="2"/>
            <w:tcBorders>
              <w:left w:val="single" w:sz="4" w:space="0" w:color="auto"/>
            </w:tcBorders>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47" w:type="dxa"/>
            <w:vAlign w:val="center"/>
          </w:tcPr>
          <w:p w:rsidR="002A179E" w:rsidRPr="00936AE4" w:rsidRDefault="002A179E" w:rsidP="002A179E">
            <w:pPr>
              <w:widowControl w:val="0"/>
              <w:overflowPunct w:val="0"/>
              <w:autoSpaceDE w:val="0"/>
              <w:autoSpaceDN w:val="0"/>
              <w:adjustRightInd w:val="0"/>
              <w:jc w:val="center"/>
              <w:rPr>
                <w:lang w:eastAsia="en-US"/>
              </w:rPr>
            </w:pPr>
            <w:r w:rsidRPr="00936AE4">
              <w:rPr>
                <w:lang w:eastAsia="en-US"/>
              </w:rPr>
              <w:t>1/2</w:t>
            </w:r>
          </w:p>
        </w:tc>
      </w:tr>
      <w:tr w:rsidR="002A179E" w:rsidRPr="00936AE4" w:rsidTr="002A179E">
        <w:tc>
          <w:tcPr>
            <w:tcW w:w="709" w:type="dxa"/>
            <w:vAlign w:val="center"/>
          </w:tcPr>
          <w:p w:rsidR="002A179E" w:rsidRPr="00936AE4" w:rsidRDefault="002A179E" w:rsidP="002A179E">
            <w:pPr>
              <w:widowControl w:val="0"/>
              <w:numPr>
                <w:ilvl w:val="0"/>
                <w:numId w:val="1"/>
              </w:numPr>
              <w:overflowPunct w:val="0"/>
              <w:autoSpaceDE w:val="0"/>
              <w:autoSpaceDN w:val="0"/>
              <w:adjustRightInd w:val="0"/>
              <w:ind w:left="360"/>
              <w:jc w:val="both"/>
              <w:rPr>
                <w:lang w:eastAsia="en-US"/>
              </w:rPr>
            </w:pPr>
          </w:p>
        </w:tc>
        <w:tc>
          <w:tcPr>
            <w:tcW w:w="5670" w:type="dxa"/>
            <w:gridSpan w:val="2"/>
            <w:tcBorders>
              <w:right w:val="single" w:sz="4" w:space="0" w:color="auto"/>
            </w:tcBorders>
          </w:tcPr>
          <w:p w:rsidR="002A179E" w:rsidRPr="00936AE4" w:rsidRDefault="002A179E" w:rsidP="002A179E">
            <w:pPr>
              <w:jc w:val="both"/>
              <w:rPr>
                <w:lang w:eastAsia="en-US"/>
              </w:rPr>
            </w:pPr>
            <w:r w:rsidRPr="00936AE4">
              <w:rPr>
                <w:lang w:eastAsia="en-US"/>
              </w:rPr>
              <w:t>Подготовка рабочего места и выполнение каждого задания в рамках заданного времени. Существующие правила безопасности и санитарно-гигиенические нормы. Работа в соответствии с правилами безопасности. Возможные риски, связанные с использованием различных средств и электрооборудования. Соблюдение правовых, нравственных и этических норм, требований профессиональной этики.</w:t>
            </w:r>
          </w:p>
        </w:tc>
        <w:tc>
          <w:tcPr>
            <w:tcW w:w="2155" w:type="dxa"/>
            <w:gridSpan w:val="2"/>
            <w:tcBorders>
              <w:left w:val="single" w:sz="4" w:space="0" w:color="auto"/>
            </w:tcBorders>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47" w:type="dxa"/>
            <w:vAlign w:val="center"/>
          </w:tcPr>
          <w:p w:rsidR="002A179E" w:rsidRPr="00936AE4" w:rsidRDefault="002A179E" w:rsidP="00B523A9">
            <w:pPr>
              <w:widowControl w:val="0"/>
              <w:overflowPunct w:val="0"/>
              <w:autoSpaceDE w:val="0"/>
              <w:autoSpaceDN w:val="0"/>
              <w:adjustRightInd w:val="0"/>
              <w:jc w:val="center"/>
              <w:rPr>
                <w:lang w:eastAsia="en-US"/>
              </w:rPr>
            </w:pPr>
            <w:r>
              <w:rPr>
                <w:lang w:eastAsia="en-US"/>
              </w:rPr>
              <w:t>1</w:t>
            </w:r>
            <w:r w:rsidRPr="00936AE4">
              <w:rPr>
                <w:lang w:eastAsia="en-US"/>
              </w:rPr>
              <w:t>/</w:t>
            </w:r>
            <w:r w:rsidR="00B523A9">
              <w:rPr>
                <w:lang w:eastAsia="en-US"/>
              </w:rPr>
              <w:t>6</w:t>
            </w:r>
          </w:p>
        </w:tc>
      </w:tr>
      <w:tr w:rsidR="002A179E" w:rsidRPr="00936AE4" w:rsidTr="002A179E">
        <w:trPr>
          <w:trHeight w:val="325"/>
        </w:trPr>
        <w:tc>
          <w:tcPr>
            <w:tcW w:w="709" w:type="dxa"/>
            <w:shd w:val="clear" w:color="auto" w:fill="FFFFFF"/>
            <w:vAlign w:val="center"/>
          </w:tcPr>
          <w:p w:rsidR="002A179E" w:rsidRPr="00936AE4" w:rsidRDefault="002A179E" w:rsidP="002A179E">
            <w:pPr>
              <w:widowControl w:val="0"/>
              <w:overflowPunct w:val="0"/>
              <w:autoSpaceDE w:val="0"/>
              <w:autoSpaceDN w:val="0"/>
              <w:adjustRightInd w:val="0"/>
              <w:jc w:val="center"/>
              <w:rPr>
                <w:lang w:eastAsia="en-US"/>
              </w:rPr>
            </w:pPr>
          </w:p>
        </w:tc>
        <w:tc>
          <w:tcPr>
            <w:tcW w:w="5670" w:type="dxa"/>
            <w:gridSpan w:val="2"/>
            <w:tcBorders>
              <w:right w:val="single" w:sz="4" w:space="0" w:color="auto"/>
            </w:tcBorders>
            <w:shd w:val="clear" w:color="auto" w:fill="FFFFFF"/>
            <w:vAlign w:val="center"/>
          </w:tcPr>
          <w:p w:rsidR="002A179E" w:rsidRPr="00936AE4" w:rsidRDefault="002A179E" w:rsidP="002A179E">
            <w:pPr>
              <w:rPr>
                <w:b/>
                <w:lang w:eastAsia="en-US"/>
              </w:rPr>
            </w:pPr>
            <w:r w:rsidRPr="00936AE4">
              <w:rPr>
                <w:b/>
                <w:lang w:eastAsia="en-US"/>
              </w:rPr>
              <w:t>Итого по разделу</w:t>
            </w:r>
          </w:p>
        </w:tc>
        <w:tc>
          <w:tcPr>
            <w:tcW w:w="2155" w:type="dxa"/>
            <w:gridSpan w:val="2"/>
            <w:tcBorders>
              <w:left w:val="single" w:sz="4" w:space="0" w:color="auto"/>
            </w:tcBorders>
            <w:shd w:val="clear" w:color="auto" w:fill="FFFFFF"/>
            <w:vAlign w:val="center"/>
          </w:tcPr>
          <w:p w:rsidR="002A179E" w:rsidRPr="00936AE4" w:rsidRDefault="002A179E" w:rsidP="002A179E">
            <w:pPr>
              <w:widowControl w:val="0"/>
              <w:overflowPunct w:val="0"/>
              <w:autoSpaceDE w:val="0"/>
              <w:autoSpaceDN w:val="0"/>
              <w:adjustRightInd w:val="0"/>
              <w:jc w:val="center"/>
              <w:rPr>
                <w:b/>
                <w:lang w:eastAsia="en-US"/>
              </w:rPr>
            </w:pPr>
            <w:r w:rsidRPr="00936AE4">
              <w:rPr>
                <w:b/>
                <w:lang w:eastAsia="en-US"/>
              </w:rPr>
              <w:t>Лек / Прак</w:t>
            </w:r>
          </w:p>
        </w:tc>
        <w:tc>
          <w:tcPr>
            <w:tcW w:w="1247" w:type="dxa"/>
            <w:shd w:val="clear" w:color="auto" w:fill="FFFFFF"/>
            <w:vAlign w:val="center"/>
          </w:tcPr>
          <w:p w:rsidR="002A179E" w:rsidRPr="00936AE4" w:rsidRDefault="002A179E" w:rsidP="00B523A9">
            <w:pPr>
              <w:widowControl w:val="0"/>
              <w:overflowPunct w:val="0"/>
              <w:autoSpaceDE w:val="0"/>
              <w:autoSpaceDN w:val="0"/>
              <w:adjustRightInd w:val="0"/>
              <w:jc w:val="center"/>
              <w:rPr>
                <w:b/>
                <w:lang w:eastAsia="en-US"/>
              </w:rPr>
            </w:pPr>
            <w:r>
              <w:rPr>
                <w:b/>
                <w:lang w:eastAsia="en-US"/>
              </w:rPr>
              <w:t>4</w:t>
            </w:r>
            <w:r w:rsidRPr="00936AE4">
              <w:rPr>
                <w:b/>
                <w:lang w:eastAsia="en-US"/>
              </w:rPr>
              <w:t>/</w:t>
            </w:r>
            <w:r w:rsidR="00B523A9">
              <w:rPr>
                <w:b/>
                <w:lang w:eastAsia="en-US"/>
              </w:rPr>
              <w:t>12</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61"/>
        </w:trPr>
        <w:tc>
          <w:tcPr>
            <w:tcW w:w="978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A179E" w:rsidRPr="002A179E" w:rsidRDefault="002A179E" w:rsidP="00B1572C">
            <w:pPr>
              <w:jc w:val="center"/>
              <w:rPr>
                <w:b/>
                <w:lang w:eastAsia="en-US"/>
              </w:rPr>
            </w:pPr>
            <w:r w:rsidRPr="002A179E">
              <w:rPr>
                <w:b/>
                <w:lang w:eastAsia="en-US"/>
              </w:rPr>
              <w:t>Модуль А «</w:t>
            </w:r>
            <w:r w:rsidR="00B523A9" w:rsidRPr="00B523A9">
              <w:rPr>
                <w:rFonts w:eastAsia="Calibri"/>
                <w:b/>
              </w:rPr>
              <w:t>Электрооборудование и электроника</w:t>
            </w:r>
            <w:r w:rsidRPr="002A179E">
              <w:rPr>
                <w:b/>
                <w:lang w:eastAsia="en-US"/>
              </w:rPr>
              <w:t>»</w:t>
            </w:r>
            <w:r>
              <w:rPr>
                <w:b/>
                <w:lang w:eastAsia="en-US"/>
              </w:rPr>
              <w:t xml:space="preserve"> - </w:t>
            </w:r>
            <w:r w:rsidR="00B1572C">
              <w:rPr>
                <w:b/>
                <w:lang w:eastAsia="en-US"/>
              </w:rPr>
              <w:t>74</w:t>
            </w:r>
            <w:r>
              <w:rPr>
                <w:b/>
                <w:lang w:eastAsia="en-US"/>
              </w:rPr>
              <w:t xml:space="preserve"> ч</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numPr>
                <w:ilvl w:val="0"/>
                <w:numId w:val="1"/>
              </w:numPr>
              <w:ind w:left="360"/>
              <w:jc w:val="center"/>
              <w:rPr>
                <w:lang w:eastAsia="en-US"/>
              </w:rPr>
            </w:pPr>
          </w:p>
        </w:tc>
        <w:tc>
          <w:tcPr>
            <w:tcW w:w="5630" w:type="dxa"/>
            <w:tcBorders>
              <w:top w:val="single" w:sz="4" w:space="0" w:color="auto"/>
              <w:left w:val="single" w:sz="4" w:space="0" w:color="auto"/>
              <w:bottom w:val="single" w:sz="4" w:space="0" w:color="auto"/>
              <w:right w:val="single" w:sz="4" w:space="0" w:color="auto"/>
            </w:tcBorders>
            <w:hideMark/>
          </w:tcPr>
          <w:p w:rsidR="002A179E" w:rsidRPr="00936AE4" w:rsidRDefault="002A179E" w:rsidP="002A179E">
            <w:pPr>
              <w:jc w:val="both"/>
              <w:rPr>
                <w:lang w:eastAsia="en-US"/>
              </w:rPr>
            </w:pPr>
            <w:r w:rsidRPr="00936AE4">
              <w:rPr>
                <w:lang w:eastAsia="en-US"/>
              </w:rPr>
              <w:t>Принципы и практики, которые позволяют продуктивно работать в команде</w:t>
            </w:r>
          </w:p>
        </w:tc>
        <w:tc>
          <w:tcPr>
            <w:tcW w:w="2127" w:type="dxa"/>
            <w:tcBorders>
              <w:top w:val="single" w:sz="4" w:space="0" w:color="auto"/>
              <w:left w:val="single" w:sz="4" w:space="0" w:color="auto"/>
              <w:bottom w:val="single" w:sz="4" w:space="0" w:color="auto"/>
              <w:right w:val="single" w:sz="4" w:space="0" w:color="auto"/>
            </w:tcBorders>
          </w:tcPr>
          <w:p w:rsidR="002A179E" w:rsidRPr="00936AE4" w:rsidRDefault="002A179E" w:rsidP="002A179E">
            <w:pPr>
              <w:jc w:val="center"/>
              <w:rPr>
                <w:rFonts w:ascii="Calibri" w:hAnsi="Calibri"/>
                <w:lang w:val="en-US" w:eastAsia="en-US"/>
              </w:rPr>
            </w:pPr>
            <w:r w:rsidRPr="00936AE4">
              <w:rPr>
                <w:lang w:eastAsia="en-US"/>
              </w:rPr>
              <w:t>лекция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B655A5" w:rsidP="002A179E">
            <w:pPr>
              <w:jc w:val="center"/>
              <w:rPr>
                <w:lang w:eastAsia="en-US"/>
              </w:rPr>
            </w:pPr>
            <w:r>
              <w:rPr>
                <w:lang w:eastAsia="en-US"/>
              </w:rPr>
              <w:t>1</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numPr>
                <w:ilvl w:val="0"/>
                <w:numId w:val="1"/>
              </w:numPr>
              <w:ind w:left="360"/>
              <w:jc w:val="center"/>
              <w:rPr>
                <w:lang w:eastAsia="en-US"/>
              </w:rPr>
            </w:pPr>
          </w:p>
        </w:tc>
        <w:tc>
          <w:tcPr>
            <w:tcW w:w="5630" w:type="dxa"/>
            <w:tcBorders>
              <w:top w:val="single" w:sz="4" w:space="0" w:color="auto"/>
              <w:left w:val="single" w:sz="4" w:space="0" w:color="auto"/>
              <w:bottom w:val="single" w:sz="4" w:space="0" w:color="auto"/>
              <w:right w:val="single" w:sz="4" w:space="0" w:color="auto"/>
            </w:tcBorders>
            <w:hideMark/>
          </w:tcPr>
          <w:p w:rsidR="002A179E" w:rsidRPr="00936AE4" w:rsidRDefault="002A179E" w:rsidP="002A179E">
            <w:pPr>
              <w:jc w:val="both"/>
              <w:rPr>
                <w:lang w:eastAsia="en-US"/>
              </w:rPr>
            </w:pPr>
            <w:r w:rsidRPr="00936AE4">
              <w:rPr>
                <w:lang w:eastAsia="en-US"/>
              </w:rPr>
              <w:t xml:space="preserve">Аспекты систем, которые позволяют повысить продуктивность и выработать оптимальную </w:t>
            </w:r>
          </w:p>
          <w:p w:rsidR="002A179E" w:rsidRPr="00936AE4" w:rsidRDefault="002A179E" w:rsidP="002A179E">
            <w:pPr>
              <w:jc w:val="both"/>
              <w:rPr>
                <w:lang w:eastAsia="en-US"/>
              </w:rPr>
            </w:pPr>
            <w:r w:rsidRPr="00936AE4">
              <w:rPr>
                <w:lang w:eastAsia="en-US"/>
              </w:rPr>
              <w:t>стратегию</w:t>
            </w:r>
          </w:p>
        </w:tc>
        <w:tc>
          <w:tcPr>
            <w:tcW w:w="2127" w:type="dxa"/>
            <w:tcBorders>
              <w:top w:val="single" w:sz="4" w:space="0" w:color="auto"/>
              <w:left w:val="single" w:sz="4" w:space="0" w:color="auto"/>
              <w:bottom w:val="single" w:sz="4" w:space="0" w:color="auto"/>
              <w:right w:val="single" w:sz="4" w:space="0" w:color="auto"/>
            </w:tcBorders>
          </w:tcPr>
          <w:p w:rsidR="002A179E" w:rsidRPr="00936AE4" w:rsidRDefault="002A179E" w:rsidP="002A179E">
            <w:pPr>
              <w:jc w:val="center"/>
              <w:rPr>
                <w:lang w:eastAsia="en-US"/>
              </w:rPr>
            </w:pPr>
            <w:r w:rsidRPr="00936AE4">
              <w:rPr>
                <w:lang w:eastAsia="en-US"/>
              </w:rPr>
              <w:t>лекция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B655A5" w:rsidP="002A179E">
            <w:pPr>
              <w:jc w:val="center"/>
              <w:rPr>
                <w:lang w:eastAsia="en-US"/>
              </w:rPr>
            </w:pPr>
            <w:r>
              <w:rPr>
                <w:lang w:eastAsia="en-US"/>
              </w:rPr>
              <w:t>1</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numPr>
                <w:ilvl w:val="0"/>
                <w:numId w:val="1"/>
              </w:numPr>
              <w:ind w:left="360"/>
              <w:jc w:val="center"/>
              <w:rPr>
                <w:lang w:eastAsia="en-US"/>
              </w:rPr>
            </w:pPr>
          </w:p>
        </w:tc>
        <w:tc>
          <w:tcPr>
            <w:tcW w:w="5630" w:type="dxa"/>
            <w:tcBorders>
              <w:top w:val="single" w:sz="4" w:space="0" w:color="auto"/>
              <w:left w:val="single" w:sz="4" w:space="0" w:color="auto"/>
              <w:bottom w:val="single" w:sz="4" w:space="0" w:color="auto"/>
              <w:right w:val="single" w:sz="4" w:space="0" w:color="auto"/>
            </w:tcBorders>
            <w:hideMark/>
          </w:tcPr>
          <w:p w:rsidR="002A179E" w:rsidRPr="00936AE4" w:rsidRDefault="00B655A5" w:rsidP="002A179E">
            <w:pPr>
              <w:jc w:val="both"/>
              <w:rPr>
                <w:lang w:eastAsia="en-US"/>
              </w:rPr>
            </w:pPr>
            <w:r>
              <w:rPr>
                <w:lang w:eastAsia="en-US"/>
              </w:rPr>
              <w:t xml:space="preserve">Устранение неисправностей в цепи питания </w:t>
            </w:r>
          </w:p>
        </w:tc>
        <w:tc>
          <w:tcPr>
            <w:tcW w:w="2127" w:type="dxa"/>
            <w:tcBorders>
              <w:top w:val="single" w:sz="4" w:space="0" w:color="auto"/>
              <w:left w:val="single" w:sz="4" w:space="0" w:color="auto"/>
              <w:bottom w:val="single" w:sz="4" w:space="0" w:color="auto"/>
              <w:right w:val="single" w:sz="4" w:space="0" w:color="auto"/>
            </w:tcBorders>
          </w:tcPr>
          <w:p w:rsidR="002A179E" w:rsidRPr="00936AE4" w:rsidRDefault="002A179E" w:rsidP="002A179E">
            <w:pPr>
              <w:jc w:val="center"/>
              <w:rPr>
                <w:lang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B1572C" w:rsidP="00B523A9">
            <w:pPr>
              <w:jc w:val="center"/>
              <w:rPr>
                <w:lang w:eastAsia="en-US"/>
              </w:rPr>
            </w:pPr>
            <w:r>
              <w:rPr>
                <w:lang w:eastAsia="en-US"/>
              </w:rPr>
              <w:t>2</w:t>
            </w:r>
            <w:r w:rsidR="002A179E" w:rsidRPr="00936AE4">
              <w:rPr>
                <w:lang w:eastAsia="en-US"/>
              </w:rPr>
              <w:t>/</w:t>
            </w:r>
            <w:r>
              <w:rPr>
                <w:lang w:eastAsia="en-US"/>
              </w:rPr>
              <w:t>10</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69"/>
        </w:trPr>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numPr>
                <w:ilvl w:val="0"/>
                <w:numId w:val="1"/>
              </w:numPr>
              <w:ind w:left="360"/>
              <w:jc w:val="center"/>
              <w:rPr>
                <w:lang w:eastAsia="en-US"/>
              </w:rPr>
            </w:pPr>
          </w:p>
        </w:tc>
        <w:tc>
          <w:tcPr>
            <w:tcW w:w="5630" w:type="dxa"/>
            <w:tcBorders>
              <w:top w:val="single" w:sz="4" w:space="0" w:color="auto"/>
              <w:left w:val="single" w:sz="4" w:space="0" w:color="auto"/>
              <w:bottom w:val="single" w:sz="4" w:space="0" w:color="auto"/>
              <w:right w:val="single" w:sz="4" w:space="0" w:color="auto"/>
            </w:tcBorders>
            <w:hideMark/>
          </w:tcPr>
          <w:p w:rsidR="002A179E" w:rsidRPr="00936AE4" w:rsidRDefault="00B655A5" w:rsidP="002A179E">
            <w:pPr>
              <w:jc w:val="both"/>
              <w:rPr>
                <w:lang w:eastAsia="en-US"/>
              </w:rPr>
            </w:pPr>
            <w:r>
              <w:rPr>
                <w:lang w:eastAsia="en-US"/>
              </w:rPr>
              <w:t>Устранение неисправностей в цепи освещение</w:t>
            </w:r>
          </w:p>
        </w:tc>
        <w:tc>
          <w:tcPr>
            <w:tcW w:w="2127" w:type="dxa"/>
            <w:tcBorders>
              <w:top w:val="single" w:sz="4" w:space="0" w:color="auto"/>
              <w:left w:val="single" w:sz="4" w:space="0" w:color="auto"/>
              <w:bottom w:val="single" w:sz="4" w:space="0" w:color="auto"/>
              <w:right w:val="single" w:sz="4" w:space="0" w:color="auto"/>
            </w:tcBorders>
            <w:vAlign w:val="center"/>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B1572C" w:rsidP="00B1572C">
            <w:pPr>
              <w:jc w:val="center"/>
              <w:rPr>
                <w:lang w:eastAsia="en-US"/>
              </w:rPr>
            </w:pPr>
            <w:r>
              <w:rPr>
                <w:lang w:eastAsia="en-US"/>
              </w:rPr>
              <w:t>2</w:t>
            </w:r>
            <w:r w:rsidR="002A179E" w:rsidRPr="00936AE4">
              <w:rPr>
                <w:lang w:eastAsia="en-US"/>
              </w:rPr>
              <w:t>/</w:t>
            </w:r>
            <w:r>
              <w:rPr>
                <w:lang w:eastAsia="en-US"/>
              </w:rPr>
              <w:t>10</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numPr>
                <w:ilvl w:val="0"/>
                <w:numId w:val="1"/>
              </w:numPr>
              <w:ind w:left="360"/>
              <w:jc w:val="center"/>
              <w:rPr>
                <w:lang w:eastAsia="en-US"/>
              </w:rPr>
            </w:pPr>
          </w:p>
        </w:tc>
        <w:tc>
          <w:tcPr>
            <w:tcW w:w="5630" w:type="dxa"/>
            <w:tcBorders>
              <w:top w:val="single" w:sz="4" w:space="0" w:color="auto"/>
              <w:left w:val="single" w:sz="4" w:space="0" w:color="auto"/>
              <w:bottom w:val="single" w:sz="4" w:space="0" w:color="auto"/>
              <w:right w:val="single" w:sz="4" w:space="0" w:color="auto"/>
            </w:tcBorders>
            <w:hideMark/>
          </w:tcPr>
          <w:p w:rsidR="002A179E" w:rsidRPr="00936AE4" w:rsidRDefault="00B655A5" w:rsidP="002A179E">
            <w:pPr>
              <w:jc w:val="both"/>
              <w:rPr>
                <w:lang w:eastAsia="en-US"/>
              </w:rPr>
            </w:pPr>
            <w:r>
              <w:rPr>
                <w:lang w:eastAsia="en-US"/>
              </w:rPr>
              <w:t>Поиск неисправностей с помощью диагностического сканера</w:t>
            </w:r>
          </w:p>
        </w:tc>
        <w:tc>
          <w:tcPr>
            <w:tcW w:w="2127" w:type="dxa"/>
            <w:tcBorders>
              <w:top w:val="single" w:sz="4" w:space="0" w:color="auto"/>
              <w:left w:val="single" w:sz="4" w:space="0" w:color="auto"/>
              <w:bottom w:val="single" w:sz="4" w:space="0" w:color="auto"/>
              <w:right w:val="single" w:sz="4" w:space="0" w:color="auto"/>
            </w:tcBorders>
            <w:vAlign w:val="center"/>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B1572C" w:rsidP="00B655A5">
            <w:pPr>
              <w:jc w:val="center"/>
              <w:rPr>
                <w:lang w:eastAsia="en-US"/>
              </w:rPr>
            </w:pPr>
            <w:r>
              <w:rPr>
                <w:lang w:eastAsia="en-US"/>
              </w:rPr>
              <w:t>2</w:t>
            </w:r>
            <w:r w:rsidR="002A179E" w:rsidRPr="00936AE4">
              <w:rPr>
                <w:lang w:eastAsia="en-US"/>
              </w:rPr>
              <w:t>/</w:t>
            </w:r>
            <w:r w:rsidR="00B655A5">
              <w:rPr>
                <w:lang w:eastAsia="en-US"/>
              </w:rPr>
              <w:t>14</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numPr>
                <w:ilvl w:val="0"/>
                <w:numId w:val="1"/>
              </w:numPr>
              <w:ind w:left="360"/>
              <w:jc w:val="center"/>
              <w:rPr>
                <w:lang w:eastAsia="en-US"/>
              </w:rPr>
            </w:pPr>
          </w:p>
        </w:tc>
        <w:tc>
          <w:tcPr>
            <w:tcW w:w="5630" w:type="dxa"/>
            <w:tcBorders>
              <w:top w:val="single" w:sz="4" w:space="0" w:color="auto"/>
              <w:left w:val="single" w:sz="4" w:space="0" w:color="auto"/>
              <w:bottom w:val="single" w:sz="4" w:space="0" w:color="auto"/>
              <w:right w:val="single" w:sz="4" w:space="0" w:color="auto"/>
            </w:tcBorders>
            <w:hideMark/>
          </w:tcPr>
          <w:p w:rsidR="002A179E" w:rsidRPr="00936AE4" w:rsidRDefault="00B655A5" w:rsidP="002A179E">
            <w:pPr>
              <w:jc w:val="both"/>
              <w:rPr>
                <w:lang w:eastAsia="en-US"/>
              </w:rPr>
            </w:pPr>
            <w:r>
              <w:rPr>
                <w:lang w:eastAsia="en-US"/>
              </w:rPr>
              <w:t>Выполнение работ с соблюдением техники безопасности</w:t>
            </w:r>
          </w:p>
        </w:tc>
        <w:tc>
          <w:tcPr>
            <w:tcW w:w="2127" w:type="dxa"/>
            <w:tcBorders>
              <w:top w:val="single" w:sz="4" w:space="0" w:color="auto"/>
              <w:left w:val="single" w:sz="4" w:space="0" w:color="auto"/>
              <w:bottom w:val="single" w:sz="4" w:space="0" w:color="auto"/>
              <w:right w:val="single" w:sz="4" w:space="0" w:color="auto"/>
            </w:tcBorders>
            <w:vAlign w:val="center"/>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B1572C" w:rsidP="00B655A5">
            <w:pPr>
              <w:jc w:val="center"/>
              <w:rPr>
                <w:lang w:eastAsia="en-US"/>
              </w:rPr>
            </w:pPr>
            <w:r>
              <w:rPr>
                <w:lang w:eastAsia="en-US"/>
              </w:rPr>
              <w:t>2</w:t>
            </w:r>
            <w:r w:rsidR="002A179E" w:rsidRPr="00936AE4">
              <w:rPr>
                <w:lang w:eastAsia="en-US"/>
              </w:rPr>
              <w:t>/</w:t>
            </w:r>
            <w:r w:rsidR="00B655A5">
              <w:rPr>
                <w:lang w:eastAsia="en-US"/>
              </w:rPr>
              <w:t>6</w:t>
            </w:r>
          </w:p>
        </w:tc>
      </w:tr>
      <w:tr w:rsidR="00B523A9"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tcPr>
          <w:p w:rsidR="00B523A9" w:rsidRPr="00936AE4" w:rsidRDefault="00B523A9" w:rsidP="002A179E">
            <w:pPr>
              <w:numPr>
                <w:ilvl w:val="0"/>
                <w:numId w:val="1"/>
              </w:numPr>
              <w:ind w:left="360"/>
              <w:jc w:val="center"/>
              <w:rPr>
                <w:lang w:eastAsia="en-US"/>
              </w:rPr>
            </w:pPr>
          </w:p>
        </w:tc>
        <w:tc>
          <w:tcPr>
            <w:tcW w:w="5630" w:type="dxa"/>
            <w:tcBorders>
              <w:top w:val="single" w:sz="4" w:space="0" w:color="auto"/>
              <w:left w:val="single" w:sz="4" w:space="0" w:color="auto"/>
              <w:bottom w:val="single" w:sz="4" w:space="0" w:color="auto"/>
              <w:right w:val="single" w:sz="4" w:space="0" w:color="auto"/>
            </w:tcBorders>
          </w:tcPr>
          <w:p w:rsidR="00B523A9" w:rsidRDefault="00B523A9" w:rsidP="002A179E">
            <w:pPr>
              <w:jc w:val="both"/>
              <w:rPr>
                <w:lang w:eastAsia="en-US"/>
              </w:rPr>
            </w:pPr>
            <w:r>
              <w:rPr>
                <w:lang w:eastAsia="en-US"/>
              </w:rPr>
              <w:t>Ознакомление с устройством и работой на бортовом навигационном комплексе «Агронавигатор плюс»</w:t>
            </w:r>
          </w:p>
        </w:tc>
        <w:tc>
          <w:tcPr>
            <w:tcW w:w="2127" w:type="dxa"/>
            <w:tcBorders>
              <w:top w:val="single" w:sz="4" w:space="0" w:color="auto"/>
              <w:left w:val="single" w:sz="4" w:space="0" w:color="auto"/>
              <w:bottom w:val="single" w:sz="4" w:space="0" w:color="auto"/>
              <w:right w:val="single" w:sz="4" w:space="0" w:color="auto"/>
            </w:tcBorders>
            <w:vAlign w:val="center"/>
          </w:tcPr>
          <w:p w:rsidR="00B523A9" w:rsidRPr="00936AE4" w:rsidRDefault="00B523A9" w:rsidP="002A179E">
            <w:pPr>
              <w:jc w:val="center"/>
              <w:rPr>
                <w:lang w:eastAsia="en-US"/>
              </w:rPr>
            </w:pPr>
            <w:r>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523A9" w:rsidRPr="00936AE4" w:rsidRDefault="00B1572C" w:rsidP="00B655A5">
            <w:pPr>
              <w:jc w:val="center"/>
              <w:rPr>
                <w:lang w:eastAsia="en-US"/>
              </w:rPr>
            </w:pPr>
            <w:r>
              <w:rPr>
                <w:lang w:eastAsia="en-US"/>
              </w:rPr>
              <w:t>2/10</w:t>
            </w:r>
          </w:p>
        </w:tc>
      </w:tr>
      <w:tr w:rsidR="00B523A9"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tcPr>
          <w:p w:rsidR="00B523A9" w:rsidRPr="00936AE4" w:rsidRDefault="00B523A9" w:rsidP="002A179E">
            <w:pPr>
              <w:numPr>
                <w:ilvl w:val="0"/>
                <w:numId w:val="1"/>
              </w:numPr>
              <w:ind w:left="360"/>
              <w:jc w:val="center"/>
              <w:rPr>
                <w:lang w:eastAsia="en-US"/>
              </w:rPr>
            </w:pPr>
          </w:p>
        </w:tc>
        <w:tc>
          <w:tcPr>
            <w:tcW w:w="5630" w:type="dxa"/>
            <w:tcBorders>
              <w:top w:val="single" w:sz="4" w:space="0" w:color="auto"/>
              <w:left w:val="single" w:sz="4" w:space="0" w:color="auto"/>
              <w:bottom w:val="single" w:sz="4" w:space="0" w:color="auto"/>
              <w:right w:val="single" w:sz="4" w:space="0" w:color="auto"/>
            </w:tcBorders>
          </w:tcPr>
          <w:p w:rsidR="00B523A9" w:rsidRDefault="00B523A9" w:rsidP="002A179E">
            <w:pPr>
              <w:jc w:val="both"/>
              <w:rPr>
                <w:lang w:eastAsia="en-US"/>
              </w:rPr>
            </w:pPr>
            <w:r>
              <w:rPr>
                <w:lang w:eastAsia="en-US"/>
              </w:rPr>
              <w:t>Работа на БНК «Агронавигатор плюс»</w:t>
            </w:r>
          </w:p>
        </w:tc>
        <w:tc>
          <w:tcPr>
            <w:tcW w:w="2127" w:type="dxa"/>
            <w:tcBorders>
              <w:top w:val="single" w:sz="4" w:space="0" w:color="auto"/>
              <w:left w:val="single" w:sz="4" w:space="0" w:color="auto"/>
              <w:bottom w:val="single" w:sz="4" w:space="0" w:color="auto"/>
              <w:right w:val="single" w:sz="4" w:space="0" w:color="auto"/>
            </w:tcBorders>
            <w:vAlign w:val="center"/>
          </w:tcPr>
          <w:p w:rsidR="00B523A9" w:rsidRPr="00936AE4" w:rsidRDefault="00B523A9" w:rsidP="002A179E">
            <w:pPr>
              <w:jc w:val="center"/>
              <w:rPr>
                <w:lang w:eastAsia="en-US"/>
              </w:rPr>
            </w:pPr>
            <w:r>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523A9" w:rsidRPr="00936AE4" w:rsidRDefault="00B1572C" w:rsidP="00B655A5">
            <w:pPr>
              <w:jc w:val="center"/>
              <w:rPr>
                <w:lang w:eastAsia="en-US"/>
              </w:rPr>
            </w:pPr>
            <w:r>
              <w:rPr>
                <w:lang w:eastAsia="en-US"/>
              </w:rPr>
              <w:t>2/10</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82"/>
        </w:trPr>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2A179E" w:rsidP="002A179E">
            <w:pPr>
              <w:jc w:val="center"/>
              <w:rPr>
                <w:lang w:eastAsia="en-US"/>
              </w:rPr>
            </w:pPr>
          </w:p>
        </w:tc>
        <w:tc>
          <w:tcPr>
            <w:tcW w:w="56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2A179E" w:rsidP="00B655A5">
            <w:pPr>
              <w:rPr>
                <w:b/>
                <w:lang w:eastAsia="en-US"/>
              </w:rPr>
            </w:pPr>
            <w:r w:rsidRPr="00936AE4">
              <w:rPr>
                <w:b/>
                <w:lang w:eastAsia="en-US"/>
              </w:rPr>
              <w:t xml:space="preserve">Итого по Модулю </w:t>
            </w:r>
            <w:r w:rsidR="00B655A5">
              <w:rPr>
                <w:b/>
                <w:lang w:eastAsia="en-US"/>
              </w:rPr>
              <w:t>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2A179E" w:rsidRPr="00936AE4" w:rsidRDefault="002A179E" w:rsidP="002A179E">
            <w:pPr>
              <w:widowControl w:val="0"/>
              <w:overflowPunct w:val="0"/>
              <w:autoSpaceDE w:val="0"/>
              <w:autoSpaceDN w:val="0"/>
              <w:adjustRightInd w:val="0"/>
              <w:jc w:val="center"/>
              <w:rPr>
                <w:b/>
                <w:lang w:eastAsia="en-US"/>
              </w:rPr>
            </w:pPr>
            <w:r w:rsidRPr="00936AE4">
              <w:rPr>
                <w:b/>
                <w:lang w:eastAsia="en-US"/>
              </w:rPr>
              <w:t>Лек / Прак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B1572C" w:rsidP="00B1572C">
            <w:pPr>
              <w:widowControl w:val="0"/>
              <w:overflowPunct w:val="0"/>
              <w:autoSpaceDE w:val="0"/>
              <w:autoSpaceDN w:val="0"/>
              <w:adjustRightInd w:val="0"/>
              <w:jc w:val="center"/>
              <w:rPr>
                <w:b/>
                <w:lang w:eastAsia="en-US"/>
              </w:rPr>
            </w:pPr>
            <w:r>
              <w:rPr>
                <w:b/>
                <w:lang w:eastAsia="en-US"/>
              </w:rPr>
              <w:t>14</w:t>
            </w:r>
            <w:r w:rsidR="002A179E" w:rsidRPr="00936AE4">
              <w:rPr>
                <w:b/>
                <w:lang w:eastAsia="en-US"/>
              </w:rPr>
              <w:t>/</w:t>
            </w:r>
            <w:r>
              <w:rPr>
                <w:b/>
                <w:lang w:eastAsia="en-US"/>
              </w:rPr>
              <w:t>60</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35"/>
        </w:trPr>
        <w:tc>
          <w:tcPr>
            <w:tcW w:w="978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A179E" w:rsidRPr="00A90B90" w:rsidRDefault="00A90B90" w:rsidP="00002A4F">
            <w:pPr>
              <w:jc w:val="center"/>
              <w:rPr>
                <w:b/>
                <w:lang w:eastAsia="en-US"/>
              </w:rPr>
            </w:pPr>
            <w:r w:rsidRPr="00A90B90">
              <w:rPr>
                <w:b/>
                <w:lang w:eastAsia="en-US"/>
              </w:rPr>
              <w:t>Модуль В «</w:t>
            </w:r>
            <w:r w:rsidRPr="00A90B90">
              <w:rPr>
                <w:b/>
              </w:rPr>
              <w:t>Двигатель»</w:t>
            </w:r>
            <w:r>
              <w:rPr>
                <w:b/>
              </w:rPr>
              <w:t>-</w:t>
            </w:r>
            <w:r w:rsidR="00002A4F">
              <w:rPr>
                <w:b/>
              </w:rPr>
              <w:t>92</w:t>
            </w:r>
            <w:r>
              <w:rPr>
                <w:b/>
              </w:rPr>
              <w:t xml:space="preserve"> ч</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numPr>
                <w:ilvl w:val="0"/>
                <w:numId w:val="1"/>
              </w:numPr>
              <w:ind w:left="360"/>
              <w:jc w:val="center"/>
              <w:rPr>
                <w:lang w:eastAsia="en-US"/>
              </w:rPr>
            </w:pPr>
          </w:p>
        </w:tc>
        <w:tc>
          <w:tcPr>
            <w:tcW w:w="5630" w:type="dxa"/>
            <w:tcBorders>
              <w:top w:val="single" w:sz="4" w:space="0" w:color="auto"/>
              <w:left w:val="single" w:sz="4" w:space="0" w:color="auto"/>
              <w:bottom w:val="single" w:sz="4" w:space="0" w:color="auto"/>
              <w:right w:val="single" w:sz="4" w:space="0" w:color="auto"/>
            </w:tcBorders>
            <w:hideMark/>
          </w:tcPr>
          <w:p w:rsidR="002A179E" w:rsidRPr="00936AE4" w:rsidRDefault="00A90B90" w:rsidP="002A179E">
            <w:pPr>
              <w:rPr>
                <w:lang w:eastAsia="en-US"/>
              </w:rPr>
            </w:pPr>
            <w:r>
              <w:t>Инструктаж по охране труда и техники безопасности.</w:t>
            </w:r>
          </w:p>
        </w:tc>
        <w:tc>
          <w:tcPr>
            <w:tcW w:w="2127" w:type="dxa"/>
            <w:tcBorders>
              <w:top w:val="single" w:sz="4" w:space="0" w:color="auto"/>
              <w:left w:val="single" w:sz="4" w:space="0" w:color="auto"/>
              <w:bottom w:val="single" w:sz="4" w:space="0" w:color="auto"/>
              <w:right w:val="single" w:sz="4" w:space="0" w:color="auto"/>
            </w:tcBorders>
            <w:hideMark/>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561FBF" w:rsidP="00A90B90">
            <w:pPr>
              <w:jc w:val="center"/>
              <w:rPr>
                <w:lang w:eastAsia="en-US"/>
              </w:rPr>
            </w:pPr>
            <w:r>
              <w:rPr>
                <w:lang w:eastAsia="en-US"/>
              </w:rPr>
              <w:t>2</w:t>
            </w:r>
            <w:r w:rsidR="002A179E" w:rsidRPr="00936AE4">
              <w:rPr>
                <w:lang w:eastAsia="en-US"/>
              </w:rPr>
              <w:t>/</w:t>
            </w:r>
            <w:r w:rsidR="00A90B90">
              <w:rPr>
                <w:lang w:eastAsia="en-US"/>
              </w:rPr>
              <w:t>2</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numPr>
                <w:ilvl w:val="0"/>
                <w:numId w:val="1"/>
              </w:numPr>
              <w:ind w:left="360"/>
              <w:jc w:val="center"/>
              <w:rPr>
                <w:lang w:eastAsia="en-US"/>
              </w:rPr>
            </w:pPr>
          </w:p>
        </w:tc>
        <w:tc>
          <w:tcPr>
            <w:tcW w:w="5630" w:type="dxa"/>
            <w:tcBorders>
              <w:top w:val="single" w:sz="4" w:space="0" w:color="auto"/>
              <w:left w:val="single" w:sz="4" w:space="0" w:color="auto"/>
              <w:bottom w:val="single" w:sz="4" w:space="0" w:color="auto"/>
              <w:right w:val="single" w:sz="4" w:space="0" w:color="auto"/>
            </w:tcBorders>
            <w:hideMark/>
          </w:tcPr>
          <w:p w:rsidR="00561FBF" w:rsidRDefault="00A90B90" w:rsidP="00561FBF">
            <w:r>
              <w:t>Регулировка теплового зазора клапанов двигателя Д-</w:t>
            </w:r>
            <w:r w:rsidR="003870C5">
              <w:t>243,245,</w:t>
            </w:r>
            <w:r>
              <w:t>260</w:t>
            </w:r>
            <w:r w:rsidR="00561FBF">
              <w:t>. Технология ремонта деталей топливной системы.</w:t>
            </w:r>
          </w:p>
          <w:p w:rsidR="00561FBF" w:rsidRDefault="00561FBF" w:rsidP="00561FBF">
            <w:pPr>
              <w:pStyle w:val="a5"/>
            </w:pPr>
          </w:p>
          <w:p w:rsidR="002A179E" w:rsidRPr="00936AE4" w:rsidRDefault="002A179E" w:rsidP="002A179E">
            <w:pP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A179E" w:rsidRPr="00561FBF" w:rsidRDefault="002A179E" w:rsidP="002A179E">
            <w:pPr>
              <w:jc w:val="center"/>
              <w:rPr>
                <w:rFonts w:ascii="Calibri" w:hAnsi="Calibri"/>
                <w:lang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B1572C" w:rsidP="00B1572C">
            <w:pPr>
              <w:jc w:val="center"/>
              <w:rPr>
                <w:lang w:eastAsia="en-US"/>
              </w:rPr>
            </w:pPr>
            <w:r>
              <w:rPr>
                <w:lang w:eastAsia="en-US"/>
              </w:rPr>
              <w:t>1</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numPr>
                <w:ilvl w:val="0"/>
                <w:numId w:val="1"/>
              </w:numPr>
              <w:ind w:left="360"/>
              <w:jc w:val="center"/>
              <w:rPr>
                <w:lang w:eastAsia="en-US"/>
              </w:rPr>
            </w:pPr>
          </w:p>
        </w:tc>
        <w:tc>
          <w:tcPr>
            <w:tcW w:w="5630" w:type="dxa"/>
            <w:tcBorders>
              <w:top w:val="single" w:sz="4" w:space="0" w:color="auto"/>
              <w:left w:val="single" w:sz="4" w:space="0" w:color="auto"/>
              <w:bottom w:val="single" w:sz="4" w:space="0" w:color="auto"/>
              <w:right w:val="single" w:sz="4" w:space="0" w:color="auto"/>
            </w:tcBorders>
            <w:hideMark/>
          </w:tcPr>
          <w:p w:rsidR="002A179E" w:rsidRPr="00936AE4" w:rsidRDefault="00A90B90" w:rsidP="00A90B90">
            <w:pPr>
              <w:rPr>
                <w:lang w:eastAsia="en-US"/>
              </w:rPr>
            </w:pPr>
            <w:r>
              <w:t xml:space="preserve">Схема затяжки болтов головки цилиндров двигателя </w:t>
            </w:r>
            <w:r w:rsidR="003870C5">
              <w:t xml:space="preserve">Д-243,245 </w:t>
            </w:r>
            <w:r w:rsidR="00561FBF">
              <w:t>Особенности сборки и     регулировки узлов топливной системы.</w:t>
            </w:r>
          </w:p>
        </w:tc>
        <w:tc>
          <w:tcPr>
            <w:tcW w:w="2127" w:type="dxa"/>
            <w:tcBorders>
              <w:top w:val="single" w:sz="4" w:space="0" w:color="auto"/>
              <w:left w:val="single" w:sz="4" w:space="0" w:color="auto"/>
              <w:bottom w:val="single" w:sz="4" w:space="0" w:color="auto"/>
              <w:right w:val="single" w:sz="4" w:space="0" w:color="auto"/>
            </w:tcBorders>
            <w:hideMark/>
          </w:tcPr>
          <w:p w:rsidR="002A179E" w:rsidRPr="00561FBF" w:rsidRDefault="002A179E" w:rsidP="002A179E">
            <w:pPr>
              <w:jc w:val="center"/>
              <w:rPr>
                <w:rFonts w:ascii="Calibri" w:hAnsi="Calibri"/>
                <w:lang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B1572C" w:rsidP="00B1572C">
            <w:pPr>
              <w:jc w:val="center"/>
              <w:rPr>
                <w:lang w:eastAsia="en-US"/>
              </w:rPr>
            </w:pPr>
            <w:r>
              <w:rPr>
                <w:lang w:eastAsia="en-US"/>
              </w:rPr>
              <w:t>1</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numPr>
                <w:ilvl w:val="0"/>
                <w:numId w:val="1"/>
              </w:numPr>
              <w:ind w:left="360"/>
              <w:jc w:val="center"/>
              <w:rPr>
                <w:lang w:eastAsia="en-US"/>
              </w:rPr>
            </w:pPr>
          </w:p>
        </w:tc>
        <w:tc>
          <w:tcPr>
            <w:tcW w:w="5630" w:type="dxa"/>
            <w:tcBorders>
              <w:top w:val="single" w:sz="4" w:space="0" w:color="auto"/>
              <w:left w:val="single" w:sz="4" w:space="0" w:color="auto"/>
              <w:bottom w:val="single" w:sz="4" w:space="0" w:color="auto"/>
              <w:right w:val="single" w:sz="4" w:space="0" w:color="auto"/>
            </w:tcBorders>
            <w:hideMark/>
          </w:tcPr>
          <w:p w:rsidR="00A90B90" w:rsidRDefault="00A90B90" w:rsidP="00A90B90">
            <w:pPr>
              <w:widowControl w:val="0"/>
              <w:autoSpaceDE w:val="0"/>
              <w:autoSpaceDN w:val="0"/>
              <w:adjustRightInd w:val="0"/>
              <w:spacing w:line="228" w:lineRule="exact"/>
              <w:ind w:right="342"/>
            </w:pPr>
            <w:r>
              <w:t xml:space="preserve">Выполнение  технологического процесса разборки газораспределительного механизма двигателя </w:t>
            </w:r>
            <w:r w:rsidR="003870C5">
              <w:t>Д-243,245.</w:t>
            </w:r>
          </w:p>
          <w:p w:rsidR="002A179E" w:rsidRPr="00936AE4" w:rsidRDefault="002A179E" w:rsidP="002A179E">
            <w:pP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A179E" w:rsidRPr="00936AE4" w:rsidRDefault="002A179E" w:rsidP="002A179E">
            <w:pPr>
              <w:jc w:val="center"/>
              <w:rPr>
                <w:lang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561FBF" w:rsidP="00561FBF">
            <w:pPr>
              <w:jc w:val="center"/>
              <w:rPr>
                <w:lang w:eastAsia="en-US"/>
              </w:rPr>
            </w:pPr>
            <w:r>
              <w:rPr>
                <w:lang w:eastAsia="en-US"/>
              </w:rPr>
              <w:t>1</w:t>
            </w:r>
            <w:r w:rsidR="002A179E" w:rsidRPr="00936AE4">
              <w:rPr>
                <w:lang w:eastAsia="en-US"/>
              </w:rPr>
              <w:t>/</w:t>
            </w:r>
            <w:r>
              <w:rPr>
                <w:lang w:eastAsia="en-US"/>
              </w:rPr>
              <w:t>6</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05"/>
        </w:trPr>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numPr>
                <w:ilvl w:val="0"/>
                <w:numId w:val="1"/>
              </w:numPr>
              <w:ind w:left="360"/>
              <w:jc w:val="center"/>
              <w:rPr>
                <w:lang w:eastAsia="en-US"/>
              </w:rPr>
            </w:pPr>
          </w:p>
        </w:tc>
        <w:tc>
          <w:tcPr>
            <w:tcW w:w="5630" w:type="dxa"/>
            <w:tcBorders>
              <w:top w:val="single" w:sz="4" w:space="0" w:color="auto"/>
              <w:left w:val="single" w:sz="4" w:space="0" w:color="auto"/>
              <w:bottom w:val="single" w:sz="4" w:space="0" w:color="auto"/>
              <w:right w:val="single" w:sz="4" w:space="0" w:color="auto"/>
            </w:tcBorders>
            <w:hideMark/>
          </w:tcPr>
          <w:p w:rsidR="00A90B90" w:rsidRDefault="00A90B90" w:rsidP="00A90B90">
            <w:pPr>
              <w:widowControl w:val="0"/>
              <w:autoSpaceDE w:val="0"/>
              <w:autoSpaceDN w:val="0"/>
              <w:adjustRightInd w:val="0"/>
              <w:spacing w:line="228" w:lineRule="exact"/>
              <w:ind w:right="1476"/>
            </w:pPr>
            <w:r>
              <w:t xml:space="preserve">Регулировка теплового зазора клапанов двигателя </w:t>
            </w:r>
            <w:r w:rsidR="003870C5">
              <w:t>Д-243,245</w:t>
            </w:r>
          </w:p>
          <w:p w:rsidR="002A179E" w:rsidRPr="00936AE4" w:rsidRDefault="002A179E" w:rsidP="002A179E">
            <w:pP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A179E" w:rsidRPr="00936AE4" w:rsidRDefault="002A179E" w:rsidP="002A179E">
            <w:pPr>
              <w:jc w:val="center"/>
              <w:rPr>
                <w:lang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561FBF" w:rsidP="00561FBF">
            <w:pPr>
              <w:jc w:val="center"/>
              <w:rPr>
                <w:lang w:eastAsia="en-US"/>
              </w:rPr>
            </w:pPr>
            <w:r>
              <w:rPr>
                <w:lang w:eastAsia="en-US"/>
              </w:rPr>
              <w:t>1</w:t>
            </w:r>
            <w:r w:rsidR="002A179E">
              <w:rPr>
                <w:lang w:eastAsia="en-US"/>
              </w:rPr>
              <w:t>/</w:t>
            </w:r>
            <w:r>
              <w:rPr>
                <w:lang w:eastAsia="en-US"/>
              </w:rPr>
              <w:t>6</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numPr>
                <w:ilvl w:val="0"/>
                <w:numId w:val="1"/>
              </w:numPr>
              <w:ind w:left="360"/>
              <w:jc w:val="center"/>
              <w:rPr>
                <w:lang w:eastAsia="en-US"/>
              </w:rPr>
            </w:pPr>
          </w:p>
        </w:tc>
        <w:tc>
          <w:tcPr>
            <w:tcW w:w="5630" w:type="dxa"/>
            <w:tcBorders>
              <w:top w:val="single" w:sz="4" w:space="0" w:color="auto"/>
              <w:left w:val="single" w:sz="4" w:space="0" w:color="auto"/>
              <w:bottom w:val="single" w:sz="4" w:space="0" w:color="auto"/>
              <w:right w:val="single" w:sz="4" w:space="0" w:color="auto"/>
            </w:tcBorders>
            <w:hideMark/>
          </w:tcPr>
          <w:p w:rsidR="00A90B90" w:rsidRDefault="00A90B90" w:rsidP="00A90B90">
            <w:pPr>
              <w:widowControl w:val="0"/>
              <w:autoSpaceDE w:val="0"/>
              <w:autoSpaceDN w:val="0"/>
              <w:adjustRightInd w:val="0"/>
              <w:spacing w:line="228" w:lineRule="exact"/>
              <w:ind w:right="342"/>
            </w:pPr>
            <w:r>
              <w:t xml:space="preserve">Выполнение  технологического процесса сборки  </w:t>
            </w:r>
          </w:p>
          <w:p w:rsidR="002A179E" w:rsidRPr="00936AE4" w:rsidRDefault="00A90B90" w:rsidP="00A90B90">
            <w:pPr>
              <w:rPr>
                <w:lang w:eastAsia="en-US"/>
              </w:rPr>
            </w:pPr>
            <w:r>
              <w:t xml:space="preserve">газораспределительного механизма двигателя </w:t>
            </w:r>
            <w:r w:rsidR="003870C5">
              <w:t>Д-243,245</w:t>
            </w:r>
            <w:r>
              <w:t>Обкатка двигателя.</w:t>
            </w:r>
          </w:p>
        </w:tc>
        <w:tc>
          <w:tcPr>
            <w:tcW w:w="2127" w:type="dxa"/>
            <w:tcBorders>
              <w:top w:val="single" w:sz="4" w:space="0" w:color="auto"/>
              <w:left w:val="single" w:sz="4" w:space="0" w:color="auto"/>
              <w:bottom w:val="single" w:sz="4" w:space="0" w:color="auto"/>
              <w:right w:val="single" w:sz="4" w:space="0" w:color="auto"/>
            </w:tcBorders>
            <w:hideMark/>
          </w:tcPr>
          <w:p w:rsidR="002A179E" w:rsidRPr="00936AE4" w:rsidRDefault="002A179E" w:rsidP="002A179E">
            <w:pPr>
              <w:jc w:val="center"/>
              <w:rPr>
                <w:lang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561FBF" w:rsidP="00561FBF">
            <w:pPr>
              <w:jc w:val="center"/>
              <w:rPr>
                <w:lang w:eastAsia="en-US"/>
              </w:rPr>
            </w:pPr>
            <w:r>
              <w:rPr>
                <w:lang w:eastAsia="en-US"/>
              </w:rPr>
              <w:t>1</w:t>
            </w:r>
            <w:r w:rsidR="002A179E">
              <w:rPr>
                <w:lang w:eastAsia="en-US"/>
              </w:rPr>
              <w:t>/</w:t>
            </w:r>
            <w:r>
              <w:rPr>
                <w:lang w:eastAsia="en-US"/>
              </w:rPr>
              <w:t>6</w:t>
            </w:r>
          </w:p>
        </w:tc>
      </w:tr>
      <w:tr w:rsidR="006A5B0D"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tcPr>
          <w:p w:rsidR="006A5B0D" w:rsidRPr="00936AE4" w:rsidRDefault="006A5B0D" w:rsidP="006A5B0D">
            <w:pPr>
              <w:jc w:val="center"/>
              <w:rPr>
                <w:lang w:eastAsia="en-US"/>
              </w:rPr>
            </w:pPr>
            <w:r>
              <w:rPr>
                <w:lang w:eastAsia="en-US"/>
              </w:rPr>
              <w:t>17.</w:t>
            </w:r>
          </w:p>
        </w:tc>
        <w:tc>
          <w:tcPr>
            <w:tcW w:w="5630" w:type="dxa"/>
            <w:tcBorders>
              <w:top w:val="single" w:sz="4" w:space="0" w:color="auto"/>
              <w:left w:val="single" w:sz="4" w:space="0" w:color="auto"/>
              <w:bottom w:val="single" w:sz="4" w:space="0" w:color="auto"/>
              <w:right w:val="single" w:sz="4" w:space="0" w:color="auto"/>
            </w:tcBorders>
          </w:tcPr>
          <w:p w:rsidR="006A5B0D" w:rsidRDefault="006A5B0D" w:rsidP="006A5B0D">
            <w:pPr>
              <w:widowControl w:val="0"/>
              <w:autoSpaceDE w:val="0"/>
              <w:autoSpaceDN w:val="0"/>
              <w:adjustRightInd w:val="0"/>
              <w:spacing w:line="228" w:lineRule="exact"/>
              <w:ind w:right="342"/>
            </w:pPr>
            <w:r>
              <w:t>ЕТО топливной системы двигателя д-240</w:t>
            </w:r>
            <w:r w:rsidR="003870C5">
              <w:t xml:space="preserve"> </w:t>
            </w:r>
            <w:r>
              <w:t xml:space="preserve"> или его модификаций</w:t>
            </w:r>
          </w:p>
          <w:p w:rsidR="006A5B0D" w:rsidRDefault="006A5B0D" w:rsidP="00A90B90">
            <w:pPr>
              <w:widowControl w:val="0"/>
              <w:autoSpaceDE w:val="0"/>
              <w:autoSpaceDN w:val="0"/>
              <w:adjustRightInd w:val="0"/>
              <w:spacing w:line="228" w:lineRule="exact"/>
              <w:ind w:right="342"/>
            </w:pPr>
          </w:p>
        </w:tc>
        <w:tc>
          <w:tcPr>
            <w:tcW w:w="2127" w:type="dxa"/>
            <w:tcBorders>
              <w:top w:val="single" w:sz="4" w:space="0" w:color="auto"/>
              <w:left w:val="single" w:sz="4" w:space="0" w:color="auto"/>
              <w:bottom w:val="single" w:sz="4" w:space="0" w:color="auto"/>
              <w:right w:val="single" w:sz="4" w:space="0" w:color="auto"/>
            </w:tcBorders>
          </w:tcPr>
          <w:p w:rsidR="006A5B0D" w:rsidRPr="00936AE4" w:rsidRDefault="006A5B0D" w:rsidP="002A179E">
            <w:pPr>
              <w:jc w:val="center"/>
              <w:rPr>
                <w:lang w:eastAsia="en-US"/>
              </w:rPr>
            </w:pPr>
            <w:r>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A5B0D" w:rsidRDefault="00561FBF" w:rsidP="006A5B0D">
            <w:pPr>
              <w:jc w:val="center"/>
              <w:rPr>
                <w:lang w:eastAsia="en-US"/>
              </w:rPr>
            </w:pPr>
            <w:r>
              <w:rPr>
                <w:lang w:eastAsia="en-US"/>
              </w:rPr>
              <w:t>1/6</w:t>
            </w:r>
          </w:p>
        </w:tc>
      </w:tr>
      <w:tr w:rsidR="006A5B0D"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tcPr>
          <w:p w:rsidR="006A5B0D" w:rsidRPr="00936AE4" w:rsidRDefault="006A5B0D" w:rsidP="006A5B0D">
            <w:pPr>
              <w:jc w:val="center"/>
              <w:rPr>
                <w:lang w:eastAsia="en-US"/>
              </w:rPr>
            </w:pPr>
            <w:r>
              <w:rPr>
                <w:lang w:eastAsia="en-US"/>
              </w:rPr>
              <w:t>18.</w:t>
            </w:r>
          </w:p>
        </w:tc>
        <w:tc>
          <w:tcPr>
            <w:tcW w:w="5630" w:type="dxa"/>
            <w:tcBorders>
              <w:top w:val="single" w:sz="4" w:space="0" w:color="auto"/>
              <w:left w:val="single" w:sz="4" w:space="0" w:color="auto"/>
              <w:bottom w:val="single" w:sz="4" w:space="0" w:color="auto"/>
              <w:right w:val="single" w:sz="4" w:space="0" w:color="auto"/>
            </w:tcBorders>
          </w:tcPr>
          <w:p w:rsidR="006A5B0D" w:rsidRDefault="006A5B0D" w:rsidP="006A5B0D">
            <w:pPr>
              <w:widowControl w:val="0"/>
              <w:autoSpaceDE w:val="0"/>
              <w:autoSpaceDN w:val="0"/>
              <w:adjustRightInd w:val="0"/>
              <w:spacing w:line="228" w:lineRule="exact"/>
              <w:ind w:right="342"/>
            </w:pPr>
            <w:r>
              <w:t>Установка ТНВД на трактор,проверка и регулировка угла опережения подачи топлива топливным насосом высокого давления;</w:t>
            </w:r>
          </w:p>
          <w:p w:rsidR="006A5B0D" w:rsidRDefault="006A5B0D" w:rsidP="006A5B0D">
            <w:pPr>
              <w:widowControl w:val="0"/>
              <w:autoSpaceDE w:val="0"/>
              <w:autoSpaceDN w:val="0"/>
              <w:adjustRightInd w:val="0"/>
              <w:spacing w:line="228" w:lineRule="exact"/>
              <w:ind w:right="342"/>
            </w:pPr>
          </w:p>
        </w:tc>
        <w:tc>
          <w:tcPr>
            <w:tcW w:w="2127" w:type="dxa"/>
            <w:tcBorders>
              <w:top w:val="single" w:sz="4" w:space="0" w:color="auto"/>
              <w:left w:val="single" w:sz="4" w:space="0" w:color="auto"/>
              <w:bottom w:val="single" w:sz="4" w:space="0" w:color="auto"/>
              <w:right w:val="single" w:sz="4" w:space="0" w:color="auto"/>
            </w:tcBorders>
          </w:tcPr>
          <w:p w:rsidR="006A5B0D" w:rsidRPr="00936AE4" w:rsidRDefault="006A5B0D" w:rsidP="002A179E">
            <w:pPr>
              <w:jc w:val="center"/>
              <w:rPr>
                <w:lang w:eastAsia="en-US"/>
              </w:rPr>
            </w:pPr>
            <w:r>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A5B0D" w:rsidRDefault="00561FBF" w:rsidP="00561FBF">
            <w:pPr>
              <w:jc w:val="center"/>
              <w:rPr>
                <w:lang w:eastAsia="en-US"/>
              </w:rPr>
            </w:pPr>
            <w:r>
              <w:rPr>
                <w:lang w:eastAsia="en-US"/>
              </w:rPr>
              <w:t>1/12</w:t>
            </w:r>
          </w:p>
        </w:tc>
      </w:tr>
      <w:tr w:rsidR="006A5B0D"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tcPr>
          <w:p w:rsidR="006A5B0D" w:rsidRPr="00936AE4" w:rsidRDefault="006A5B0D" w:rsidP="006A5B0D">
            <w:pPr>
              <w:jc w:val="center"/>
              <w:rPr>
                <w:lang w:eastAsia="en-US"/>
              </w:rPr>
            </w:pPr>
            <w:r>
              <w:rPr>
                <w:lang w:eastAsia="en-US"/>
              </w:rPr>
              <w:t>19.</w:t>
            </w:r>
          </w:p>
        </w:tc>
        <w:tc>
          <w:tcPr>
            <w:tcW w:w="5630" w:type="dxa"/>
            <w:tcBorders>
              <w:top w:val="single" w:sz="4" w:space="0" w:color="auto"/>
              <w:left w:val="single" w:sz="4" w:space="0" w:color="auto"/>
              <w:bottom w:val="single" w:sz="4" w:space="0" w:color="auto"/>
              <w:right w:val="single" w:sz="4" w:space="0" w:color="auto"/>
            </w:tcBorders>
          </w:tcPr>
          <w:p w:rsidR="006A5B0D" w:rsidRDefault="006A5B0D" w:rsidP="006A5B0D">
            <w:pPr>
              <w:widowControl w:val="0"/>
              <w:autoSpaceDE w:val="0"/>
              <w:autoSpaceDN w:val="0"/>
              <w:adjustRightInd w:val="0"/>
              <w:spacing w:line="228" w:lineRule="exact"/>
              <w:ind w:right="342"/>
            </w:pPr>
            <w:r>
              <w:t>Устранение неисправностей в системе питания топливом низкого давления;</w:t>
            </w:r>
          </w:p>
          <w:p w:rsidR="006A5B0D" w:rsidRDefault="006A5B0D" w:rsidP="006A5B0D">
            <w:pPr>
              <w:widowControl w:val="0"/>
              <w:autoSpaceDE w:val="0"/>
              <w:autoSpaceDN w:val="0"/>
              <w:adjustRightInd w:val="0"/>
              <w:spacing w:line="228" w:lineRule="exact"/>
              <w:ind w:right="342"/>
            </w:pPr>
          </w:p>
        </w:tc>
        <w:tc>
          <w:tcPr>
            <w:tcW w:w="2127" w:type="dxa"/>
            <w:tcBorders>
              <w:top w:val="single" w:sz="4" w:space="0" w:color="auto"/>
              <w:left w:val="single" w:sz="4" w:space="0" w:color="auto"/>
              <w:bottom w:val="single" w:sz="4" w:space="0" w:color="auto"/>
              <w:right w:val="single" w:sz="4" w:space="0" w:color="auto"/>
            </w:tcBorders>
          </w:tcPr>
          <w:p w:rsidR="006A5B0D" w:rsidRPr="00936AE4" w:rsidRDefault="006A5B0D" w:rsidP="002A179E">
            <w:pPr>
              <w:jc w:val="center"/>
              <w:rPr>
                <w:lang w:eastAsia="en-US"/>
              </w:rPr>
            </w:pPr>
            <w:r>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A5B0D" w:rsidRDefault="00561FBF" w:rsidP="006A5B0D">
            <w:pPr>
              <w:jc w:val="center"/>
              <w:rPr>
                <w:lang w:eastAsia="en-US"/>
              </w:rPr>
            </w:pPr>
            <w:r>
              <w:rPr>
                <w:lang w:eastAsia="en-US"/>
              </w:rPr>
              <w:t>1/6</w:t>
            </w:r>
          </w:p>
        </w:tc>
      </w:tr>
      <w:tr w:rsidR="006A5B0D"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tcPr>
          <w:p w:rsidR="006A5B0D" w:rsidRPr="00936AE4" w:rsidRDefault="006A5B0D" w:rsidP="006A5B0D">
            <w:pPr>
              <w:jc w:val="center"/>
              <w:rPr>
                <w:lang w:eastAsia="en-US"/>
              </w:rPr>
            </w:pPr>
            <w:r>
              <w:rPr>
                <w:lang w:eastAsia="en-US"/>
              </w:rPr>
              <w:t>20.</w:t>
            </w:r>
          </w:p>
        </w:tc>
        <w:tc>
          <w:tcPr>
            <w:tcW w:w="5630" w:type="dxa"/>
            <w:tcBorders>
              <w:top w:val="single" w:sz="4" w:space="0" w:color="auto"/>
              <w:left w:val="single" w:sz="4" w:space="0" w:color="auto"/>
              <w:bottom w:val="single" w:sz="4" w:space="0" w:color="auto"/>
              <w:right w:val="single" w:sz="4" w:space="0" w:color="auto"/>
            </w:tcBorders>
          </w:tcPr>
          <w:p w:rsidR="006A5B0D" w:rsidRDefault="00561FBF" w:rsidP="006A5B0D">
            <w:pPr>
              <w:widowControl w:val="0"/>
              <w:autoSpaceDE w:val="0"/>
              <w:autoSpaceDN w:val="0"/>
              <w:adjustRightInd w:val="0"/>
              <w:spacing w:line="228" w:lineRule="exact"/>
              <w:ind w:right="342"/>
            </w:pPr>
            <w:r>
              <w:t>Проверка</w:t>
            </w:r>
            <w:r w:rsidR="006A5B0D">
              <w:t xml:space="preserve"> форсунок на работоспособность и устранение обнаруженных недостатков в их работе.</w:t>
            </w:r>
          </w:p>
          <w:p w:rsidR="006A5B0D" w:rsidRDefault="006A5B0D" w:rsidP="006A5B0D">
            <w:pPr>
              <w:pStyle w:val="a5"/>
              <w:widowControl w:val="0"/>
              <w:autoSpaceDE w:val="0"/>
              <w:autoSpaceDN w:val="0"/>
              <w:adjustRightInd w:val="0"/>
              <w:spacing w:line="228" w:lineRule="exact"/>
              <w:ind w:left="420" w:right="342"/>
            </w:pPr>
          </w:p>
        </w:tc>
        <w:tc>
          <w:tcPr>
            <w:tcW w:w="2127" w:type="dxa"/>
            <w:tcBorders>
              <w:top w:val="single" w:sz="4" w:space="0" w:color="auto"/>
              <w:left w:val="single" w:sz="4" w:space="0" w:color="auto"/>
              <w:bottom w:val="single" w:sz="4" w:space="0" w:color="auto"/>
              <w:right w:val="single" w:sz="4" w:space="0" w:color="auto"/>
            </w:tcBorders>
          </w:tcPr>
          <w:p w:rsidR="006A5B0D" w:rsidRPr="00936AE4" w:rsidRDefault="006A5B0D" w:rsidP="002A179E">
            <w:pPr>
              <w:jc w:val="center"/>
              <w:rPr>
                <w:lang w:eastAsia="en-US"/>
              </w:rPr>
            </w:pPr>
            <w:r>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A5B0D" w:rsidRDefault="00561FBF" w:rsidP="006A5B0D">
            <w:pPr>
              <w:jc w:val="center"/>
              <w:rPr>
                <w:lang w:eastAsia="en-US"/>
              </w:rPr>
            </w:pPr>
            <w:r>
              <w:rPr>
                <w:lang w:eastAsia="en-US"/>
              </w:rPr>
              <w:t>1/6</w:t>
            </w:r>
          </w:p>
        </w:tc>
      </w:tr>
      <w:tr w:rsidR="00B1572C"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tcPr>
          <w:p w:rsidR="00B1572C" w:rsidRDefault="00B1572C" w:rsidP="006A5B0D">
            <w:pPr>
              <w:jc w:val="center"/>
              <w:rPr>
                <w:lang w:eastAsia="en-US"/>
              </w:rPr>
            </w:pPr>
            <w:r>
              <w:rPr>
                <w:lang w:eastAsia="en-US"/>
              </w:rPr>
              <w:t>21.</w:t>
            </w:r>
          </w:p>
        </w:tc>
        <w:tc>
          <w:tcPr>
            <w:tcW w:w="5630" w:type="dxa"/>
            <w:tcBorders>
              <w:top w:val="single" w:sz="4" w:space="0" w:color="auto"/>
              <w:left w:val="single" w:sz="4" w:space="0" w:color="auto"/>
              <w:bottom w:val="single" w:sz="4" w:space="0" w:color="auto"/>
              <w:right w:val="single" w:sz="4" w:space="0" w:color="auto"/>
            </w:tcBorders>
          </w:tcPr>
          <w:p w:rsidR="00B1572C" w:rsidRDefault="00002A4F" w:rsidP="006A5B0D">
            <w:pPr>
              <w:widowControl w:val="0"/>
              <w:autoSpaceDE w:val="0"/>
              <w:autoSpaceDN w:val="0"/>
              <w:adjustRightInd w:val="0"/>
              <w:spacing w:line="228" w:lineRule="exact"/>
              <w:ind w:right="342"/>
            </w:pPr>
            <w:r>
              <w:t>Сборка, разборка двигателя Д-243,245</w:t>
            </w:r>
          </w:p>
        </w:tc>
        <w:tc>
          <w:tcPr>
            <w:tcW w:w="2127" w:type="dxa"/>
            <w:tcBorders>
              <w:top w:val="single" w:sz="4" w:space="0" w:color="auto"/>
              <w:left w:val="single" w:sz="4" w:space="0" w:color="auto"/>
              <w:bottom w:val="single" w:sz="4" w:space="0" w:color="auto"/>
              <w:right w:val="single" w:sz="4" w:space="0" w:color="auto"/>
            </w:tcBorders>
          </w:tcPr>
          <w:p w:rsidR="00B1572C" w:rsidRDefault="00002A4F" w:rsidP="002A179E">
            <w:pPr>
              <w:jc w:val="center"/>
              <w:rPr>
                <w:lang w:eastAsia="en-US"/>
              </w:rPr>
            </w:pPr>
            <w:r>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1572C" w:rsidRDefault="00002A4F" w:rsidP="006A5B0D">
            <w:pPr>
              <w:jc w:val="center"/>
              <w:rPr>
                <w:lang w:eastAsia="en-US"/>
              </w:rPr>
            </w:pPr>
            <w:r>
              <w:rPr>
                <w:lang w:eastAsia="en-US"/>
              </w:rPr>
              <w:t>2</w:t>
            </w:r>
          </w:p>
        </w:tc>
      </w:tr>
      <w:tr w:rsidR="00B1572C"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tcPr>
          <w:p w:rsidR="00B1572C" w:rsidRDefault="00B1572C" w:rsidP="006A5B0D">
            <w:pPr>
              <w:jc w:val="center"/>
              <w:rPr>
                <w:lang w:eastAsia="en-US"/>
              </w:rPr>
            </w:pPr>
            <w:r>
              <w:rPr>
                <w:lang w:eastAsia="en-US"/>
              </w:rPr>
              <w:t>22.</w:t>
            </w:r>
          </w:p>
        </w:tc>
        <w:tc>
          <w:tcPr>
            <w:tcW w:w="5630" w:type="dxa"/>
            <w:tcBorders>
              <w:top w:val="single" w:sz="4" w:space="0" w:color="auto"/>
              <w:left w:val="single" w:sz="4" w:space="0" w:color="auto"/>
              <w:bottom w:val="single" w:sz="4" w:space="0" w:color="auto"/>
              <w:right w:val="single" w:sz="4" w:space="0" w:color="auto"/>
            </w:tcBorders>
          </w:tcPr>
          <w:p w:rsidR="00B1572C" w:rsidRDefault="00002A4F" w:rsidP="006A5B0D">
            <w:pPr>
              <w:widowControl w:val="0"/>
              <w:autoSpaceDE w:val="0"/>
              <w:autoSpaceDN w:val="0"/>
              <w:adjustRightInd w:val="0"/>
              <w:spacing w:line="228" w:lineRule="exact"/>
              <w:ind w:right="342"/>
            </w:pPr>
            <w:r>
              <w:t>Определение действительных размеров деталей КШМ дизеля (Д-243,245)</w:t>
            </w:r>
          </w:p>
        </w:tc>
        <w:tc>
          <w:tcPr>
            <w:tcW w:w="2127" w:type="dxa"/>
            <w:tcBorders>
              <w:top w:val="single" w:sz="4" w:space="0" w:color="auto"/>
              <w:left w:val="single" w:sz="4" w:space="0" w:color="auto"/>
              <w:bottom w:val="single" w:sz="4" w:space="0" w:color="auto"/>
              <w:right w:val="single" w:sz="4" w:space="0" w:color="auto"/>
            </w:tcBorders>
          </w:tcPr>
          <w:p w:rsidR="00B1572C" w:rsidRDefault="00002A4F" w:rsidP="002A179E">
            <w:pPr>
              <w:jc w:val="center"/>
              <w:rPr>
                <w:lang w:eastAsia="en-US"/>
              </w:rPr>
            </w:pPr>
            <w:r>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1572C" w:rsidRDefault="00002A4F" w:rsidP="006A5B0D">
            <w:pPr>
              <w:jc w:val="center"/>
              <w:rPr>
                <w:lang w:eastAsia="en-US"/>
              </w:rPr>
            </w:pPr>
            <w:r>
              <w:rPr>
                <w:lang w:eastAsia="en-US"/>
              </w:rPr>
              <w:t>1/8</w:t>
            </w:r>
          </w:p>
        </w:tc>
      </w:tr>
      <w:tr w:rsidR="00B1572C"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tcPr>
          <w:p w:rsidR="00B1572C" w:rsidRDefault="00B1572C" w:rsidP="006A5B0D">
            <w:pPr>
              <w:jc w:val="center"/>
              <w:rPr>
                <w:lang w:eastAsia="en-US"/>
              </w:rPr>
            </w:pPr>
            <w:r>
              <w:rPr>
                <w:lang w:eastAsia="en-US"/>
              </w:rPr>
              <w:t>23</w:t>
            </w:r>
          </w:p>
        </w:tc>
        <w:tc>
          <w:tcPr>
            <w:tcW w:w="5630" w:type="dxa"/>
            <w:tcBorders>
              <w:top w:val="single" w:sz="4" w:space="0" w:color="auto"/>
              <w:left w:val="single" w:sz="4" w:space="0" w:color="auto"/>
              <w:bottom w:val="single" w:sz="4" w:space="0" w:color="auto"/>
              <w:right w:val="single" w:sz="4" w:space="0" w:color="auto"/>
            </w:tcBorders>
          </w:tcPr>
          <w:p w:rsidR="00B1572C" w:rsidRDefault="00002A4F" w:rsidP="00002A4F">
            <w:pPr>
              <w:widowControl w:val="0"/>
              <w:autoSpaceDE w:val="0"/>
              <w:autoSpaceDN w:val="0"/>
              <w:adjustRightInd w:val="0"/>
              <w:spacing w:line="228" w:lineRule="exact"/>
              <w:ind w:right="342"/>
            </w:pPr>
            <w:r>
              <w:t>Устранение неисправностей КШМ дизеля</w:t>
            </w:r>
          </w:p>
        </w:tc>
        <w:tc>
          <w:tcPr>
            <w:tcW w:w="2127" w:type="dxa"/>
            <w:tcBorders>
              <w:top w:val="single" w:sz="4" w:space="0" w:color="auto"/>
              <w:left w:val="single" w:sz="4" w:space="0" w:color="auto"/>
              <w:bottom w:val="single" w:sz="4" w:space="0" w:color="auto"/>
              <w:right w:val="single" w:sz="4" w:space="0" w:color="auto"/>
            </w:tcBorders>
          </w:tcPr>
          <w:p w:rsidR="00B1572C" w:rsidRDefault="00B1572C" w:rsidP="002A179E">
            <w:pPr>
              <w:jc w:val="center"/>
              <w:rPr>
                <w:lang w:eastAsia="en-U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1572C" w:rsidRDefault="00002A4F" w:rsidP="006A5B0D">
            <w:pPr>
              <w:jc w:val="center"/>
              <w:rPr>
                <w:lang w:eastAsia="en-US"/>
              </w:rPr>
            </w:pPr>
            <w:r>
              <w:rPr>
                <w:lang w:eastAsia="en-US"/>
              </w:rPr>
              <w:t>1/10</w:t>
            </w:r>
          </w:p>
        </w:tc>
      </w:tr>
      <w:tr w:rsidR="00B1572C"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tcPr>
          <w:p w:rsidR="00B1572C" w:rsidRDefault="00B1572C" w:rsidP="006A5B0D">
            <w:pPr>
              <w:jc w:val="center"/>
              <w:rPr>
                <w:lang w:eastAsia="en-US"/>
              </w:rPr>
            </w:pPr>
            <w:r>
              <w:rPr>
                <w:lang w:eastAsia="en-US"/>
              </w:rPr>
              <w:t>24.</w:t>
            </w:r>
          </w:p>
        </w:tc>
        <w:tc>
          <w:tcPr>
            <w:tcW w:w="5630" w:type="dxa"/>
            <w:tcBorders>
              <w:top w:val="single" w:sz="4" w:space="0" w:color="auto"/>
              <w:left w:val="single" w:sz="4" w:space="0" w:color="auto"/>
              <w:bottom w:val="single" w:sz="4" w:space="0" w:color="auto"/>
              <w:right w:val="single" w:sz="4" w:space="0" w:color="auto"/>
            </w:tcBorders>
          </w:tcPr>
          <w:p w:rsidR="00B1572C" w:rsidRDefault="00002A4F" w:rsidP="006A5B0D">
            <w:pPr>
              <w:widowControl w:val="0"/>
              <w:autoSpaceDE w:val="0"/>
              <w:autoSpaceDN w:val="0"/>
              <w:adjustRightInd w:val="0"/>
              <w:spacing w:line="228" w:lineRule="exact"/>
              <w:ind w:right="342"/>
            </w:pPr>
            <w:r>
              <w:t>Сборка двигателя согласно техническим требованиям</w:t>
            </w:r>
          </w:p>
        </w:tc>
        <w:tc>
          <w:tcPr>
            <w:tcW w:w="2127" w:type="dxa"/>
            <w:tcBorders>
              <w:top w:val="single" w:sz="4" w:space="0" w:color="auto"/>
              <w:left w:val="single" w:sz="4" w:space="0" w:color="auto"/>
              <w:bottom w:val="single" w:sz="4" w:space="0" w:color="auto"/>
              <w:right w:val="single" w:sz="4" w:space="0" w:color="auto"/>
            </w:tcBorders>
          </w:tcPr>
          <w:p w:rsidR="00B1572C" w:rsidRDefault="00B1572C" w:rsidP="002A179E">
            <w:pPr>
              <w:jc w:val="center"/>
              <w:rPr>
                <w:lang w:eastAsia="en-U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1572C" w:rsidRDefault="00002A4F" w:rsidP="006A5B0D">
            <w:pPr>
              <w:jc w:val="center"/>
              <w:rPr>
                <w:lang w:eastAsia="en-US"/>
              </w:rPr>
            </w:pPr>
            <w:r>
              <w:rPr>
                <w:lang w:eastAsia="en-US"/>
              </w:rPr>
              <w:t>1/10</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2A179E" w:rsidP="002A179E">
            <w:pPr>
              <w:jc w:val="center"/>
              <w:rPr>
                <w:lang w:eastAsia="en-US"/>
              </w:rPr>
            </w:pPr>
          </w:p>
        </w:tc>
        <w:tc>
          <w:tcPr>
            <w:tcW w:w="56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2A179E" w:rsidP="00980FF2">
            <w:pPr>
              <w:rPr>
                <w:b/>
                <w:lang w:eastAsia="en-US"/>
              </w:rPr>
            </w:pPr>
            <w:r w:rsidRPr="00936AE4">
              <w:rPr>
                <w:b/>
                <w:lang w:eastAsia="en-US"/>
              </w:rPr>
              <w:t xml:space="preserve">Итого по Модулю </w:t>
            </w:r>
            <w:r w:rsidR="00980FF2">
              <w:rPr>
                <w:b/>
                <w:lang w:eastAsia="en-US"/>
              </w:rPr>
              <w:t>В</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2A179E" w:rsidP="002A179E">
            <w:pPr>
              <w:widowControl w:val="0"/>
              <w:overflowPunct w:val="0"/>
              <w:autoSpaceDE w:val="0"/>
              <w:autoSpaceDN w:val="0"/>
              <w:adjustRightInd w:val="0"/>
              <w:jc w:val="center"/>
              <w:rPr>
                <w:b/>
                <w:lang w:eastAsia="en-US"/>
              </w:rPr>
            </w:pPr>
            <w:r w:rsidRPr="00936AE4">
              <w:rPr>
                <w:b/>
                <w:lang w:eastAsia="en-US"/>
              </w:rPr>
              <w:t>Лек / Прак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79E" w:rsidRPr="00936AE4" w:rsidRDefault="00002A4F" w:rsidP="00002A4F">
            <w:pPr>
              <w:widowControl w:val="0"/>
              <w:overflowPunct w:val="0"/>
              <w:autoSpaceDE w:val="0"/>
              <w:autoSpaceDN w:val="0"/>
              <w:adjustRightInd w:val="0"/>
              <w:jc w:val="center"/>
              <w:rPr>
                <w:b/>
                <w:lang w:eastAsia="en-US"/>
              </w:rPr>
            </w:pPr>
            <w:r>
              <w:rPr>
                <w:b/>
                <w:lang w:eastAsia="en-US"/>
              </w:rPr>
              <w:t>16</w:t>
            </w:r>
            <w:r w:rsidR="002A179E" w:rsidRPr="00936AE4">
              <w:rPr>
                <w:b/>
                <w:lang w:eastAsia="en-US"/>
              </w:rPr>
              <w:t>/</w:t>
            </w:r>
            <w:r>
              <w:rPr>
                <w:b/>
                <w:lang w:eastAsia="en-US"/>
              </w:rPr>
              <w:t>76</w:t>
            </w:r>
          </w:p>
        </w:tc>
      </w:tr>
      <w:tr w:rsidR="002A179E" w:rsidRPr="00936AE4" w:rsidTr="005D5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99"/>
        </w:trPr>
        <w:tc>
          <w:tcPr>
            <w:tcW w:w="978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EE755F" w:rsidRPr="00561FBF" w:rsidRDefault="00EE755F" w:rsidP="00B60CD1">
            <w:pPr>
              <w:jc w:val="center"/>
              <w:rPr>
                <w:b/>
                <w:lang w:eastAsia="en-US"/>
              </w:rPr>
            </w:pPr>
            <w:r w:rsidRPr="00561FBF">
              <w:rPr>
                <w:b/>
                <w:lang w:eastAsia="en-US"/>
              </w:rPr>
              <w:t>Модуль С «Механический привод»-</w:t>
            </w:r>
            <w:r w:rsidR="006209EF">
              <w:rPr>
                <w:b/>
                <w:lang w:eastAsia="en-US"/>
              </w:rPr>
              <w:t>58</w:t>
            </w:r>
            <w:r w:rsidRPr="00561FBF">
              <w:rPr>
                <w:b/>
                <w:lang w:eastAsia="en-US"/>
              </w:rPr>
              <w:t>ч</w:t>
            </w:r>
          </w:p>
          <w:p w:rsidR="002A179E" w:rsidRPr="00936AE4" w:rsidRDefault="002A179E" w:rsidP="002A179E">
            <w:pPr>
              <w:jc w:val="center"/>
              <w:rPr>
                <w:b/>
                <w:lang w:eastAsia="en-US"/>
              </w:rPr>
            </w:pPr>
          </w:p>
        </w:tc>
      </w:tr>
      <w:tr w:rsidR="002A179E" w:rsidRPr="00936AE4" w:rsidTr="0038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932"/>
        </w:trPr>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5D5B0E" w:rsidP="00980FF2">
            <w:pPr>
              <w:ind w:left="284"/>
              <w:jc w:val="center"/>
              <w:rPr>
                <w:lang w:eastAsia="en-US"/>
              </w:rPr>
            </w:pPr>
            <w:r>
              <w:rPr>
                <w:lang w:eastAsia="en-US"/>
              </w:rPr>
              <w:t>25</w:t>
            </w:r>
          </w:p>
        </w:tc>
        <w:tc>
          <w:tcPr>
            <w:tcW w:w="5630" w:type="dxa"/>
            <w:tcBorders>
              <w:top w:val="single" w:sz="4" w:space="0" w:color="auto"/>
              <w:left w:val="single" w:sz="4" w:space="0" w:color="auto"/>
              <w:bottom w:val="single" w:sz="4" w:space="0" w:color="auto"/>
              <w:right w:val="single" w:sz="4" w:space="0" w:color="auto"/>
            </w:tcBorders>
            <w:hideMark/>
          </w:tcPr>
          <w:p w:rsidR="00561FBF" w:rsidRDefault="00561FBF" w:rsidP="00561FBF">
            <w:r>
              <w:t>Инструктаж по охране труда и техники безопасности.</w:t>
            </w:r>
          </w:p>
          <w:p w:rsidR="00561FBF" w:rsidRDefault="00561FBF" w:rsidP="00561FBF">
            <w:pPr>
              <w:pStyle w:val="a5"/>
            </w:pPr>
          </w:p>
          <w:p w:rsidR="002A179E" w:rsidRPr="00936AE4" w:rsidRDefault="002A179E" w:rsidP="002A179E">
            <w:pP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002A4F" w:rsidP="00002A4F">
            <w:pPr>
              <w:jc w:val="center"/>
              <w:rPr>
                <w:lang w:eastAsia="en-US"/>
              </w:rPr>
            </w:pPr>
            <w:r>
              <w:rPr>
                <w:lang w:eastAsia="en-US"/>
              </w:rPr>
              <w:t>2/2</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980FF2" w:rsidP="005D5B0E">
            <w:pPr>
              <w:ind w:left="284"/>
              <w:jc w:val="center"/>
              <w:rPr>
                <w:lang w:eastAsia="en-US"/>
              </w:rPr>
            </w:pPr>
            <w:r>
              <w:rPr>
                <w:lang w:eastAsia="en-US"/>
              </w:rPr>
              <w:t>2</w:t>
            </w:r>
            <w:r w:rsidR="005D5B0E">
              <w:rPr>
                <w:lang w:eastAsia="en-US"/>
              </w:rPr>
              <w:t>6</w:t>
            </w:r>
          </w:p>
        </w:tc>
        <w:tc>
          <w:tcPr>
            <w:tcW w:w="5630" w:type="dxa"/>
            <w:tcBorders>
              <w:top w:val="single" w:sz="4" w:space="0" w:color="auto"/>
              <w:left w:val="single" w:sz="4" w:space="0" w:color="auto"/>
              <w:bottom w:val="single" w:sz="4" w:space="0" w:color="auto"/>
              <w:right w:val="single" w:sz="4" w:space="0" w:color="auto"/>
            </w:tcBorders>
            <w:hideMark/>
          </w:tcPr>
          <w:p w:rsidR="00561FBF" w:rsidRDefault="00561FBF" w:rsidP="00561FBF">
            <w:r>
              <w:t>Устройство пресс-подборщиков</w:t>
            </w:r>
          </w:p>
          <w:p w:rsidR="00561FBF" w:rsidRDefault="00561FBF" w:rsidP="00561FBF">
            <w:r>
              <w:t>Пресс-подборщики для прессования массы в тюки прямоугольной формы. Пресс-подборщик рулонный.</w:t>
            </w:r>
          </w:p>
          <w:p w:rsidR="002A179E" w:rsidRPr="00936AE4" w:rsidRDefault="002A179E" w:rsidP="002A179E">
            <w:pPr>
              <w:rPr>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002A4F" w:rsidP="00980FF2">
            <w:pPr>
              <w:jc w:val="center"/>
              <w:rPr>
                <w:rFonts w:ascii="Calibri" w:hAnsi="Calibri"/>
                <w:lang w:val="en-US" w:eastAsia="en-US"/>
              </w:rPr>
            </w:pPr>
            <w:r>
              <w:rPr>
                <w:lang w:eastAsia="en-US"/>
              </w:rPr>
              <w:t>2/2</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980FF2" w:rsidP="005D5B0E">
            <w:pPr>
              <w:ind w:left="284"/>
              <w:jc w:val="center"/>
              <w:rPr>
                <w:lang w:eastAsia="en-US"/>
              </w:rPr>
            </w:pPr>
            <w:r>
              <w:rPr>
                <w:lang w:eastAsia="en-US"/>
              </w:rPr>
              <w:t>2</w:t>
            </w:r>
            <w:r w:rsidR="005D5B0E">
              <w:rPr>
                <w:lang w:eastAsia="en-US"/>
              </w:rPr>
              <w:t>7</w:t>
            </w:r>
          </w:p>
        </w:tc>
        <w:tc>
          <w:tcPr>
            <w:tcW w:w="5630" w:type="dxa"/>
            <w:tcBorders>
              <w:top w:val="single" w:sz="4" w:space="0" w:color="auto"/>
              <w:left w:val="single" w:sz="4" w:space="0" w:color="auto"/>
              <w:bottom w:val="single" w:sz="4" w:space="0" w:color="auto"/>
              <w:right w:val="single" w:sz="4" w:space="0" w:color="auto"/>
            </w:tcBorders>
            <w:hideMark/>
          </w:tcPr>
          <w:p w:rsidR="002A179E" w:rsidRPr="00936AE4" w:rsidRDefault="00561FBF" w:rsidP="002A179E">
            <w:pPr>
              <w:rPr>
                <w:lang w:eastAsia="en-US"/>
              </w:rPr>
            </w:pPr>
            <w:r>
              <w:t>Подготовка  пресс-подборщиков к работе.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561FBF" w:rsidP="00002A4F">
            <w:pPr>
              <w:jc w:val="center"/>
              <w:rPr>
                <w:rFonts w:ascii="Calibri" w:hAnsi="Calibri"/>
                <w:lang w:val="en-US" w:eastAsia="en-US"/>
              </w:rPr>
            </w:pPr>
            <w:r>
              <w:rPr>
                <w:lang w:eastAsia="en-US"/>
              </w:rPr>
              <w:t>1</w:t>
            </w:r>
            <w:r w:rsidR="002A179E" w:rsidRPr="00936AE4">
              <w:rPr>
                <w:lang w:eastAsia="en-US"/>
              </w:rPr>
              <w:t>/</w:t>
            </w:r>
            <w:r w:rsidR="00002A4F">
              <w:rPr>
                <w:lang w:eastAsia="en-US"/>
              </w:rPr>
              <w:t>2</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980FF2" w:rsidP="005D5B0E">
            <w:pPr>
              <w:ind w:left="284"/>
              <w:jc w:val="center"/>
              <w:rPr>
                <w:lang w:eastAsia="en-US"/>
              </w:rPr>
            </w:pPr>
            <w:r>
              <w:rPr>
                <w:lang w:eastAsia="en-US"/>
              </w:rPr>
              <w:t>2</w:t>
            </w:r>
            <w:r w:rsidR="005D5B0E">
              <w:rPr>
                <w:lang w:eastAsia="en-US"/>
              </w:rPr>
              <w:t>8</w:t>
            </w:r>
          </w:p>
        </w:tc>
        <w:tc>
          <w:tcPr>
            <w:tcW w:w="5630" w:type="dxa"/>
            <w:tcBorders>
              <w:top w:val="single" w:sz="4" w:space="0" w:color="auto"/>
              <w:left w:val="single" w:sz="4" w:space="0" w:color="auto"/>
              <w:bottom w:val="single" w:sz="4" w:space="0" w:color="auto"/>
              <w:right w:val="single" w:sz="4" w:space="0" w:color="auto"/>
            </w:tcBorders>
            <w:hideMark/>
          </w:tcPr>
          <w:p w:rsidR="00561FBF" w:rsidRDefault="00561FBF" w:rsidP="00561FBF">
            <w:r>
              <w:t>Регулировка подборщика.</w:t>
            </w:r>
          </w:p>
          <w:p w:rsidR="002A179E" w:rsidRPr="00936AE4" w:rsidRDefault="002A179E" w:rsidP="002A179E">
            <w:pPr>
              <w:rPr>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561FBF" w:rsidP="00002A4F">
            <w:pPr>
              <w:jc w:val="center"/>
              <w:rPr>
                <w:rFonts w:ascii="Calibri" w:hAnsi="Calibri"/>
                <w:lang w:val="en-US" w:eastAsia="en-US"/>
              </w:rPr>
            </w:pPr>
            <w:r>
              <w:rPr>
                <w:lang w:eastAsia="en-US"/>
              </w:rPr>
              <w:t>1</w:t>
            </w:r>
            <w:r w:rsidR="002A179E" w:rsidRPr="00936AE4">
              <w:rPr>
                <w:lang w:eastAsia="en-US"/>
              </w:rPr>
              <w:t>/</w:t>
            </w:r>
            <w:r w:rsidR="00002A4F">
              <w:rPr>
                <w:lang w:eastAsia="en-US"/>
              </w:rPr>
              <w:t>6</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980FF2" w:rsidP="005D5B0E">
            <w:pPr>
              <w:ind w:left="284"/>
              <w:jc w:val="center"/>
              <w:rPr>
                <w:lang w:eastAsia="en-US"/>
              </w:rPr>
            </w:pPr>
            <w:r>
              <w:rPr>
                <w:lang w:eastAsia="en-US"/>
              </w:rPr>
              <w:t>2</w:t>
            </w:r>
            <w:r w:rsidR="005D5B0E">
              <w:rPr>
                <w:lang w:eastAsia="en-US"/>
              </w:rPr>
              <w:t>9</w:t>
            </w:r>
          </w:p>
        </w:tc>
        <w:tc>
          <w:tcPr>
            <w:tcW w:w="5630" w:type="dxa"/>
            <w:tcBorders>
              <w:top w:val="single" w:sz="4" w:space="0" w:color="auto"/>
              <w:left w:val="single" w:sz="4" w:space="0" w:color="auto"/>
              <w:bottom w:val="single" w:sz="4" w:space="0" w:color="auto"/>
              <w:right w:val="single" w:sz="4" w:space="0" w:color="auto"/>
            </w:tcBorders>
            <w:hideMark/>
          </w:tcPr>
          <w:p w:rsidR="002A179E" w:rsidRPr="00936AE4" w:rsidRDefault="00561FBF" w:rsidP="002A179E">
            <w:pPr>
              <w:rPr>
                <w:lang w:eastAsia="en-US"/>
              </w:rPr>
            </w:pPr>
            <w:r>
              <w:t>Регулировка и  обматывающего аппарата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561FBF" w:rsidP="00980FF2">
            <w:pPr>
              <w:jc w:val="center"/>
              <w:rPr>
                <w:rFonts w:ascii="Calibri" w:hAnsi="Calibri"/>
                <w:lang w:val="en-US" w:eastAsia="en-US"/>
              </w:rPr>
            </w:pPr>
            <w:r>
              <w:rPr>
                <w:lang w:eastAsia="en-US"/>
              </w:rPr>
              <w:t>1</w:t>
            </w:r>
            <w:r w:rsidR="002A179E" w:rsidRPr="00936AE4">
              <w:rPr>
                <w:lang w:eastAsia="en-US"/>
              </w:rPr>
              <w:t>/</w:t>
            </w:r>
            <w:r w:rsidR="00980FF2">
              <w:rPr>
                <w:lang w:eastAsia="en-US"/>
              </w:rPr>
              <w:t>6</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5D5B0E" w:rsidP="00980FF2">
            <w:pPr>
              <w:ind w:left="284"/>
              <w:jc w:val="center"/>
              <w:rPr>
                <w:lang w:eastAsia="en-US"/>
              </w:rPr>
            </w:pPr>
            <w:r>
              <w:rPr>
                <w:lang w:eastAsia="en-US"/>
              </w:rPr>
              <w:t>30</w:t>
            </w:r>
          </w:p>
        </w:tc>
        <w:tc>
          <w:tcPr>
            <w:tcW w:w="5630" w:type="dxa"/>
            <w:tcBorders>
              <w:top w:val="single" w:sz="4" w:space="0" w:color="auto"/>
              <w:left w:val="single" w:sz="4" w:space="0" w:color="auto"/>
              <w:bottom w:val="single" w:sz="4" w:space="0" w:color="auto"/>
              <w:right w:val="single" w:sz="4" w:space="0" w:color="auto"/>
            </w:tcBorders>
            <w:hideMark/>
          </w:tcPr>
          <w:p w:rsidR="002A179E" w:rsidRPr="00936AE4" w:rsidRDefault="00561FBF" w:rsidP="002A179E">
            <w:pPr>
              <w:rPr>
                <w:lang w:eastAsia="en-US"/>
              </w:rPr>
            </w:pPr>
            <w:r>
              <w:t>Агрегатирование пресс-подборщика с трактором.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561FBF" w:rsidP="002A179E">
            <w:pPr>
              <w:jc w:val="center"/>
              <w:rPr>
                <w:rFonts w:ascii="Calibri" w:hAnsi="Calibri"/>
                <w:lang w:val="en-US" w:eastAsia="en-US"/>
              </w:rPr>
            </w:pPr>
            <w:r>
              <w:rPr>
                <w:lang w:eastAsia="en-US"/>
              </w:rPr>
              <w:t>1</w:t>
            </w:r>
            <w:r w:rsidR="00980FF2">
              <w:rPr>
                <w:lang w:eastAsia="en-US"/>
              </w:rPr>
              <w:t>/32</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37"/>
        </w:trPr>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2A179E" w:rsidP="002A179E">
            <w:pPr>
              <w:jc w:val="center"/>
              <w:rPr>
                <w:lang w:eastAsia="en-US"/>
              </w:rPr>
            </w:pPr>
          </w:p>
        </w:tc>
        <w:tc>
          <w:tcPr>
            <w:tcW w:w="56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2A179E" w:rsidP="00980FF2">
            <w:pPr>
              <w:rPr>
                <w:b/>
                <w:lang w:eastAsia="en-US"/>
              </w:rPr>
            </w:pPr>
            <w:r w:rsidRPr="00936AE4">
              <w:rPr>
                <w:b/>
                <w:lang w:eastAsia="en-US"/>
              </w:rPr>
              <w:t xml:space="preserve">Итого по Модулю </w:t>
            </w:r>
            <w:r w:rsidR="00980FF2">
              <w:rPr>
                <w:b/>
                <w:lang w:eastAsia="en-US"/>
              </w:rPr>
              <w:t>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2A179E" w:rsidP="002A179E">
            <w:pPr>
              <w:widowControl w:val="0"/>
              <w:overflowPunct w:val="0"/>
              <w:autoSpaceDE w:val="0"/>
              <w:autoSpaceDN w:val="0"/>
              <w:adjustRightInd w:val="0"/>
              <w:jc w:val="center"/>
              <w:rPr>
                <w:b/>
                <w:lang w:eastAsia="en-US"/>
              </w:rPr>
            </w:pPr>
            <w:r w:rsidRPr="00936AE4">
              <w:rPr>
                <w:b/>
                <w:lang w:eastAsia="en-US"/>
              </w:rPr>
              <w:t>Лек / Прак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79E" w:rsidRPr="00936AE4" w:rsidRDefault="00002A4F" w:rsidP="00002A4F">
            <w:pPr>
              <w:widowControl w:val="0"/>
              <w:overflowPunct w:val="0"/>
              <w:autoSpaceDE w:val="0"/>
              <w:autoSpaceDN w:val="0"/>
              <w:adjustRightInd w:val="0"/>
              <w:jc w:val="center"/>
              <w:rPr>
                <w:b/>
                <w:lang w:val="en-US" w:eastAsia="en-US"/>
              </w:rPr>
            </w:pPr>
            <w:r>
              <w:rPr>
                <w:b/>
                <w:lang w:eastAsia="en-US"/>
              </w:rPr>
              <w:t>8</w:t>
            </w:r>
            <w:r w:rsidR="002A179E" w:rsidRPr="00936AE4">
              <w:rPr>
                <w:b/>
                <w:lang w:eastAsia="en-US"/>
              </w:rPr>
              <w:t>/</w:t>
            </w:r>
            <w:r>
              <w:rPr>
                <w:b/>
                <w:lang w:eastAsia="en-US"/>
              </w:rPr>
              <w:t>50</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31"/>
        </w:trPr>
        <w:tc>
          <w:tcPr>
            <w:tcW w:w="978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A179E" w:rsidRPr="0032276C" w:rsidRDefault="0032276C" w:rsidP="00B60CD1">
            <w:pPr>
              <w:jc w:val="center"/>
              <w:rPr>
                <w:b/>
                <w:lang w:eastAsia="en-US"/>
              </w:rPr>
            </w:pPr>
            <w:r w:rsidRPr="0032276C">
              <w:rPr>
                <w:b/>
                <w:lang w:eastAsia="en-US"/>
              </w:rPr>
              <w:lastRenderedPageBreak/>
              <w:t>Модуль Е «Комплектование</w:t>
            </w:r>
            <w:r w:rsidR="006209EF" w:rsidRPr="006209EF">
              <w:rPr>
                <w:b/>
                <w:lang w:eastAsia="en-US"/>
              </w:rPr>
              <w:t xml:space="preserve"> </w:t>
            </w:r>
            <w:r w:rsidR="006209EF">
              <w:rPr>
                <w:b/>
                <w:lang w:eastAsia="en-US"/>
              </w:rPr>
              <w:t>пахотного агрегата</w:t>
            </w:r>
            <w:r w:rsidRPr="0032276C">
              <w:rPr>
                <w:b/>
                <w:lang w:eastAsia="en-US"/>
              </w:rPr>
              <w:t>»-</w:t>
            </w:r>
            <w:r w:rsidR="006209EF">
              <w:rPr>
                <w:b/>
                <w:lang w:eastAsia="en-US"/>
              </w:rPr>
              <w:t>61</w:t>
            </w:r>
            <w:r>
              <w:rPr>
                <w:b/>
                <w:lang w:eastAsia="en-US"/>
              </w:rPr>
              <w:t xml:space="preserve"> ч</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5D5B0E" w:rsidP="005D5B0E">
            <w:pPr>
              <w:rPr>
                <w:lang w:eastAsia="en-US"/>
              </w:rPr>
            </w:pPr>
            <w:r>
              <w:rPr>
                <w:lang w:eastAsia="en-US"/>
              </w:rPr>
              <w:t>38.</w:t>
            </w:r>
          </w:p>
        </w:tc>
        <w:tc>
          <w:tcPr>
            <w:tcW w:w="5630" w:type="dxa"/>
            <w:tcBorders>
              <w:top w:val="single" w:sz="4" w:space="0" w:color="auto"/>
              <w:left w:val="single" w:sz="4" w:space="0" w:color="auto"/>
              <w:bottom w:val="single" w:sz="4" w:space="0" w:color="auto"/>
              <w:right w:val="single" w:sz="4" w:space="0" w:color="auto"/>
            </w:tcBorders>
            <w:hideMark/>
          </w:tcPr>
          <w:p w:rsidR="0032276C" w:rsidRDefault="0032276C" w:rsidP="0032276C">
            <w:r>
              <w:t>Инструктаж по охране труда и техники безопасности.</w:t>
            </w:r>
          </w:p>
          <w:p w:rsidR="0032276C" w:rsidRDefault="0032276C" w:rsidP="0032276C">
            <w:pPr>
              <w:pStyle w:val="a5"/>
            </w:pPr>
          </w:p>
          <w:p w:rsidR="002A179E" w:rsidRPr="00936AE4" w:rsidRDefault="002A179E" w:rsidP="002A179E">
            <w:pPr>
              <w:rPr>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32276C" w:rsidP="002A179E">
            <w:pPr>
              <w:jc w:val="center"/>
              <w:rPr>
                <w:rFonts w:ascii="Calibri" w:hAnsi="Calibri"/>
                <w:lang w:val="en-US" w:eastAsia="en-US"/>
              </w:rPr>
            </w:pPr>
            <w:r>
              <w:rPr>
                <w:lang w:eastAsia="en-US"/>
              </w:rPr>
              <w:t>2</w:t>
            </w:r>
            <w:r w:rsidR="002A179E" w:rsidRPr="00936AE4">
              <w:rPr>
                <w:lang w:eastAsia="en-US"/>
              </w:rPr>
              <w:t>/2</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5D5B0E" w:rsidP="005D5B0E">
            <w:pPr>
              <w:rPr>
                <w:lang w:eastAsia="en-US"/>
              </w:rPr>
            </w:pPr>
            <w:r>
              <w:rPr>
                <w:lang w:eastAsia="en-US"/>
              </w:rPr>
              <w:t>39.</w:t>
            </w:r>
          </w:p>
        </w:tc>
        <w:tc>
          <w:tcPr>
            <w:tcW w:w="5630" w:type="dxa"/>
            <w:tcBorders>
              <w:top w:val="single" w:sz="4" w:space="0" w:color="auto"/>
              <w:left w:val="single" w:sz="4" w:space="0" w:color="auto"/>
              <w:bottom w:val="single" w:sz="4" w:space="0" w:color="auto"/>
              <w:right w:val="single" w:sz="4" w:space="0" w:color="auto"/>
            </w:tcBorders>
            <w:hideMark/>
          </w:tcPr>
          <w:p w:rsidR="0032276C" w:rsidRDefault="0032276C" w:rsidP="0032276C">
            <w:pPr>
              <w:ind w:left="60"/>
            </w:pPr>
            <w:r>
              <w:t>Устройство плугов различных марок</w:t>
            </w:r>
          </w:p>
          <w:p w:rsidR="002A179E" w:rsidRPr="00936AE4" w:rsidRDefault="002A179E" w:rsidP="002A179E">
            <w:pPr>
              <w:rPr>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32276C" w:rsidP="005D5B0E">
            <w:pPr>
              <w:jc w:val="center"/>
              <w:rPr>
                <w:rFonts w:ascii="Calibri" w:hAnsi="Calibri"/>
                <w:lang w:val="en-US" w:eastAsia="en-US"/>
              </w:rPr>
            </w:pPr>
            <w:r>
              <w:rPr>
                <w:lang w:eastAsia="en-US"/>
              </w:rPr>
              <w:t>1</w:t>
            </w:r>
            <w:r w:rsidR="002A179E" w:rsidRPr="00936AE4">
              <w:rPr>
                <w:lang w:eastAsia="en-US"/>
              </w:rPr>
              <w:t>/</w:t>
            </w:r>
            <w:r w:rsidR="005D5B0E">
              <w:rPr>
                <w:lang w:eastAsia="en-US"/>
              </w:rPr>
              <w:t>2</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5D5B0E" w:rsidP="005D5B0E">
            <w:pPr>
              <w:rPr>
                <w:lang w:eastAsia="en-US"/>
              </w:rPr>
            </w:pPr>
            <w:r>
              <w:rPr>
                <w:lang w:eastAsia="en-US"/>
              </w:rPr>
              <w:t>40.</w:t>
            </w:r>
          </w:p>
        </w:tc>
        <w:tc>
          <w:tcPr>
            <w:tcW w:w="5630" w:type="dxa"/>
            <w:tcBorders>
              <w:top w:val="single" w:sz="4" w:space="0" w:color="auto"/>
              <w:left w:val="single" w:sz="4" w:space="0" w:color="auto"/>
              <w:bottom w:val="single" w:sz="4" w:space="0" w:color="auto"/>
              <w:right w:val="single" w:sz="4" w:space="0" w:color="auto"/>
            </w:tcBorders>
            <w:hideMark/>
          </w:tcPr>
          <w:p w:rsidR="002A179E" w:rsidRPr="00936AE4" w:rsidRDefault="0032276C" w:rsidP="002A179E">
            <w:pPr>
              <w:rPr>
                <w:lang w:eastAsia="en-US"/>
              </w:rPr>
            </w:pPr>
            <w:r>
              <w:t>Настройка пахотного агрегата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32276C" w:rsidP="005D5B0E">
            <w:pPr>
              <w:jc w:val="center"/>
              <w:rPr>
                <w:rFonts w:ascii="Calibri" w:hAnsi="Calibri"/>
                <w:lang w:val="en-US" w:eastAsia="en-US"/>
              </w:rPr>
            </w:pPr>
            <w:r>
              <w:rPr>
                <w:lang w:eastAsia="en-US"/>
              </w:rPr>
              <w:t>1</w:t>
            </w:r>
            <w:r w:rsidR="002A179E" w:rsidRPr="00936AE4">
              <w:rPr>
                <w:lang w:eastAsia="en-US"/>
              </w:rPr>
              <w:t>/</w:t>
            </w:r>
            <w:r w:rsidR="005D5B0E">
              <w:rPr>
                <w:lang w:eastAsia="en-US"/>
              </w:rPr>
              <w:t>2</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5D5B0E" w:rsidP="005D5B0E">
            <w:pPr>
              <w:rPr>
                <w:lang w:eastAsia="en-US"/>
              </w:rPr>
            </w:pPr>
            <w:r>
              <w:rPr>
                <w:lang w:eastAsia="en-US"/>
              </w:rPr>
              <w:t>41.</w:t>
            </w:r>
          </w:p>
        </w:tc>
        <w:tc>
          <w:tcPr>
            <w:tcW w:w="5630" w:type="dxa"/>
            <w:tcBorders>
              <w:top w:val="single" w:sz="4" w:space="0" w:color="auto"/>
              <w:left w:val="single" w:sz="4" w:space="0" w:color="auto"/>
              <w:bottom w:val="single" w:sz="4" w:space="0" w:color="auto"/>
              <w:right w:val="single" w:sz="4" w:space="0" w:color="auto"/>
            </w:tcBorders>
            <w:hideMark/>
          </w:tcPr>
          <w:p w:rsidR="002A179E" w:rsidRPr="00936AE4" w:rsidRDefault="0032276C" w:rsidP="002A179E">
            <w:pPr>
              <w:rPr>
                <w:lang w:eastAsia="en-US"/>
              </w:rPr>
            </w:pPr>
            <w:r>
              <w:t>Определение комплектности пахотного агрегата. Устранение возможных неисправностей.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32276C" w:rsidP="0032276C">
            <w:pPr>
              <w:jc w:val="center"/>
              <w:rPr>
                <w:rFonts w:ascii="Calibri" w:hAnsi="Calibri"/>
                <w:lang w:val="en-US" w:eastAsia="en-US"/>
              </w:rPr>
            </w:pPr>
            <w:r>
              <w:rPr>
                <w:lang w:eastAsia="en-US"/>
              </w:rPr>
              <w:t>1</w:t>
            </w:r>
            <w:r w:rsidR="002A179E" w:rsidRPr="00936AE4">
              <w:rPr>
                <w:lang w:eastAsia="en-US"/>
              </w:rPr>
              <w:t>/</w:t>
            </w:r>
            <w:r>
              <w:rPr>
                <w:lang w:eastAsia="en-US"/>
              </w:rPr>
              <w:t>8</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2A179E" w:rsidRPr="00936AE4" w:rsidRDefault="0047770B" w:rsidP="0047770B">
            <w:pPr>
              <w:rPr>
                <w:lang w:eastAsia="en-US"/>
              </w:rPr>
            </w:pPr>
            <w:r>
              <w:rPr>
                <w:lang w:eastAsia="en-US"/>
              </w:rPr>
              <w:t>42.</w:t>
            </w:r>
          </w:p>
        </w:tc>
        <w:tc>
          <w:tcPr>
            <w:tcW w:w="5630" w:type="dxa"/>
            <w:tcBorders>
              <w:top w:val="single" w:sz="4" w:space="0" w:color="auto"/>
              <w:left w:val="single" w:sz="4" w:space="0" w:color="auto"/>
              <w:bottom w:val="single" w:sz="4" w:space="0" w:color="auto"/>
              <w:right w:val="single" w:sz="4" w:space="0" w:color="auto"/>
            </w:tcBorders>
            <w:hideMark/>
          </w:tcPr>
          <w:p w:rsidR="0032276C" w:rsidRDefault="0032276C" w:rsidP="0032276C">
            <w:pPr>
              <w:widowControl w:val="0"/>
              <w:autoSpaceDE w:val="0"/>
              <w:autoSpaceDN w:val="0"/>
              <w:adjustRightInd w:val="0"/>
              <w:spacing w:line="228" w:lineRule="exact"/>
              <w:ind w:right="2697"/>
            </w:pPr>
            <w:r>
              <w:t>Регулировки пахотного агрегата по заданным параметрам</w:t>
            </w:r>
          </w:p>
          <w:p w:rsidR="002A179E" w:rsidRPr="00936AE4" w:rsidRDefault="002A179E" w:rsidP="002A179E">
            <w:pPr>
              <w:rPr>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A179E" w:rsidRPr="00936AE4" w:rsidRDefault="0032276C" w:rsidP="0032276C">
            <w:pPr>
              <w:jc w:val="center"/>
              <w:rPr>
                <w:rFonts w:ascii="Calibri" w:hAnsi="Calibri"/>
                <w:lang w:val="en-US" w:eastAsia="en-US"/>
              </w:rPr>
            </w:pPr>
            <w:r>
              <w:rPr>
                <w:lang w:eastAsia="en-US"/>
              </w:rPr>
              <w:t>1</w:t>
            </w:r>
            <w:r w:rsidR="002A179E" w:rsidRPr="00936AE4">
              <w:rPr>
                <w:lang w:eastAsia="en-US"/>
              </w:rPr>
              <w:t>/8</w:t>
            </w:r>
          </w:p>
        </w:tc>
      </w:tr>
      <w:tr w:rsidR="0032276C"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749" w:type="dxa"/>
            <w:gridSpan w:val="2"/>
            <w:tcBorders>
              <w:top w:val="single" w:sz="4" w:space="0" w:color="auto"/>
              <w:left w:val="single" w:sz="4" w:space="0" w:color="auto"/>
              <w:bottom w:val="single" w:sz="4" w:space="0" w:color="auto"/>
              <w:right w:val="single" w:sz="4" w:space="0" w:color="auto"/>
            </w:tcBorders>
            <w:vAlign w:val="center"/>
          </w:tcPr>
          <w:p w:rsidR="0032276C" w:rsidRPr="00936AE4" w:rsidRDefault="0047770B" w:rsidP="0047770B">
            <w:pPr>
              <w:rPr>
                <w:lang w:eastAsia="en-US"/>
              </w:rPr>
            </w:pPr>
            <w:r>
              <w:rPr>
                <w:lang w:eastAsia="en-US"/>
              </w:rPr>
              <w:t>43.</w:t>
            </w:r>
          </w:p>
        </w:tc>
        <w:tc>
          <w:tcPr>
            <w:tcW w:w="5630" w:type="dxa"/>
            <w:tcBorders>
              <w:top w:val="single" w:sz="4" w:space="0" w:color="auto"/>
              <w:left w:val="single" w:sz="4" w:space="0" w:color="auto"/>
              <w:bottom w:val="single" w:sz="4" w:space="0" w:color="auto"/>
              <w:right w:val="single" w:sz="4" w:space="0" w:color="auto"/>
            </w:tcBorders>
          </w:tcPr>
          <w:p w:rsidR="0032276C" w:rsidRDefault="0032276C" w:rsidP="0032276C">
            <w:pPr>
              <w:widowControl w:val="0"/>
              <w:autoSpaceDE w:val="0"/>
              <w:autoSpaceDN w:val="0"/>
              <w:adjustRightInd w:val="0"/>
              <w:spacing w:line="228" w:lineRule="exact"/>
              <w:ind w:right="2697"/>
            </w:pPr>
            <w:r>
              <w:t>Агрегатирование пахотного агрегата</w:t>
            </w:r>
          </w:p>
        </w:tc>
        <w:tc>
          <w:tcPr>
            <w:tcW w:w="2127" w:type="dxa"/>
            <w:tcBorders>
              <w:top w:val="single" w:sz="4" w:space="0" w:color="auto"/>
              <w:left w:val="single" w:sz="4" w:space="0" w:color="auto"/>
              <w:bottom w:val="single" w:sz="4" w:space="0" w:color="auto"/>
              <w:right w:val="single" w:sz="4" w:space="0" w:color="auto"/>
            </w:tcBorders>
            <w:vAlign w:val="center"/>
          </w:tcPr>
          <w:p w:rsidR="0032276C" w:rsidRPr="00936AE4" w:rsidRDefault="0047770B" w:rsidP="002A179E">
            <w:pPr>
              <w:jc w:val="center"/>
              <w:rPr>
                <w:lang w:eastAsia="en-US"/>
              </w:rPr>
            </w:pPr>
            <w:r>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276C" w:rsidRPr="00936AE4" w:rsidRDefault="0032276C" w:rsidP="005D5B0E">
            <w:pPr>
              <w:jc w:val="center"/>
              <w:rPr>
                <w:lang w:eastAsia="en-US"/>
              </w:rPr>
            </w:pPr>
            <w:r>
              <w:rPr>
                <w:lang w:eastAsia="en-US"/>
              </w:rPr>
              <w:t>1/</w:t>
            </w:r>
            <w:r w:rsidR="005D5B0E">
              <w:rPr>
                <w:lang w:eastAsia="en-US"/>
              </w:rPr>
              <w:t>32</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46"/>
        </w:trPr>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2A179E" w:rsidP="002A179E">
            <w:pPr>
              <w:jc w:val="center"/>
              <w:rPr>
                <w:lang w:eastAsia="en-US"/>
              </w:rPr>
            </w:pPr>
          </w:p>
        </w:tc>
        <w:tc>
          <w:tcPr>
            <w:tcW w:w="56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2A179E" w:rsidP="0032276C">
            <w:pPr>
              <w:rPr>
                <w:b/>
                <w:lang w:eastAsia="en-US"/>
              </w:rPr>
            </w:pPr>
            <w:r w:rsidRPr="00936AE4">
              <w:rPr>
                <w:b/>
                <w:lang w:eastAsia="en-US"/>
              </w:rPr>
              <w:t xml:space="preserve">Итого по Модулю </w:t>
            </w:r>
            <w:r w:rsidR="0032276C">
              <w:rPr>
                <w:b/>
                <w:lang w:eastAsia="en-US"/>
              </w:rPr>
              <w:t>Е</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2A179E" w:rsidP="002A179E">
            <w:pPr>
              <w:widowControl w:val="0"/>
              <w:overflowPunct w:val="0"/>
              <w:autoSpaceDE w:val="0"/>
              <w:autoSpaceDN w:val="0"/>
              <w:adjustRightInd w:val="0"/>
              <w:jc w:val="center"/>
              <w:rPr>
                <w:b/>
                <w:lang w:eastAsia="en-US"/>
              </w:rPr>
            </w:pPr>
            <w:r w:rsidRPr="00936AE4">
              <w:rPr>
                <w:b/>
                <w:lang w:eastAsia="en-US"/>
              </w:rPr>
              <w:t>Лек / Прак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79E" w:rsidRPr="00936AE4" w:rsidRDefault="006209EF" w:rsidP="006209EF">
            <w:pPr>
              <w:widowControl w:val="0"/>
              <w:overflowPunct w:val="0"/>
              <w:autoSpaceDE w:val="0"/>
              <w:autoSpaceDN w:val="0"/>
              <w:adjustRightInd w:val="0"/>
              <w:jc w:val="center"/>
              <w:rPr>
                <w:b/>
                <w:lang w:eastAsia="en-US"/>
              </w:rPr>
            </w:pPr>
            <w:r>
              <w:rPr>
                <w:b/>
                <w:lang w:eastAsia="en-US"/>
              </w:rPr>
              <w:t>7</w:t>
            </w:r>
            <w:r w:rsidR="0032276C">
              <w:rPr>
                <w:b/>
                <w:lang w:eastAsia="en-US"/>
              </w:rPr>
              <w:t>/</w:t>
            </w:r>
            <w:r>
              <w:rPr>
                <w:b/>
                <w:lang w:eastAsia="en-US"/>
              </w:rPr>
              <w:t>54</w:t>
            </w:r>
          </w:p>
        </w:tc>
      </w:tr>
      <w:tr w:rsidR="002A179E" w:rsidRPr="002B55EA"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43"/>
        </w:trPr>
        <w:tc>
          <w:tcPr>
            <w:tcW w:w="97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179E" w:rsidRPr="00936AE4" w:rsidRDefault="002A179E" w:rsidP="002A179E">
            <w:pPr>
              <w:widowControl w:val="0"/>
              <w:overflowPunct w:val="0"/>
              <w:autoSpaceDE w:val="0"/>
              <w:autoSpaceDN w:val="0"/>
              <w:adjustRightInd w:val="0"/>
              <w:jc w:val="center"/>
              <w:rPr>
                <w:b/>
                <w:lang w:eastAsia="en-US"/>
              </w:rPr>
            </w:pPr>
            <w:r w:rsidRPr="00F72FFE">
              <w:rPr>
                <w:b/>
              </w:rPr>
              <w:t>Блок профессионально-прикладн</w:t>
            </w:r>
            <w:r>
              <w:rPr>
                <w:b/>
              </w:rPr>
              <w:t xml:space="preserve">ой физической </w:t>
            </w:r>
            <w:r w:rsidRPr="00F72FFE">
              <w:rPr>
                <w:b/>
              </w:rPr>
              <w:t>подготовки по компетенции</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43"/>
        </w:trPr>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47770B" w:rsidP="0047770B">
            <w:pPr>
              <w:rPr>
                <w:lang w:eastAsia="en-US"/>
              </w:rPr>
            </w:pPr>
            <w:r>
              <w:rPr>
                <w:lang w:eastAsia="en-US"/>
              </w:rPr>
              <w:t>44.</w:t>
            </w:r>
          </w:p>
        </w:tc>
        <w:tc>
          <w:tcPr>
            <w:tcW w:w="56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F72FFE" w:rsidRDefault="002A179E" w:rsidP="002A179E">
            <w:pPr>
              <w:pStyle w:val="a7"/>
            </w:pPr>
            <w:r w:rsidRPr="00F72FFE">
              <w:t>Инструктаж по охране труда и техники безопасности.</w:t>
            </w:r>
          </w:p>
          <w:p w:rsidR="002A179E" w:rsidRPr="00F72FFE" w:rsidRDefault="002A179E" w:rsidP="002A179E">
            <w:pPr>
              <w:pStyle w:val="a7"/>
            </w:pPr>
            <w:r w:rsidRPr="00F72FFE">
              <w:t>Упражнения на развитие силовых способностей, развитие гибкости.</w:t>
            </w:r>
          </w:p>
          <w:p w:rsidR="002A179E" w:rsidRPr="00F72FFE" w:rsidRDefault="002A179E" w:rsidP="002A179E">
            <w:pPr>
              <w:pStyle w:val="a7"/>
            </w:pPr>
            <w:r w:rsidRPr="00F72FFE">
              <w:t>Круговые тренировки на развитие физических качеств.</w:t>
            </w:r>
          </w:p>
          <w:p w:rsidR="002A179E" w:rsidRPr="00F72FFE" w:rsidRDefault="002A179E" w:rsidP="002A179E">
            <w:pPr>
              <w:pStyle w:val="a7"/>
            </w:pPr>
            <w:r w:rsidRPr="00F72FFE">
              <w:t>Упражнения для развития гибкости, силы.</w:t>
            </w:r>
          </w:p>
          <w:p w:rsidR="002A179E" w:rsidRPr="00936AE4" w:rsidRDefault="002A179E" w:rsidP="002A179E">
            <w:pPr>
              <w:rPr>
                <w:b/>
                <w:lang w:eastAsia="en-US"/>
              </w:rPr>
            </w:pPr>
            <w:r w:rsidRPr="00F72FFE">
              <w:t>Подводящие упражнения, специальные упражнения для развития силовых способностей.</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2A179E" w:rsidP="002A179E">
            <w:pPr>
              <w:jc w:val="center"/>
              <w:rPr>
                <w:rFonts w:ascii="Calibri" w:hAnsi="Calibri"/>
                <w:lang w:val="en-US" w:eastAsia="en-US"/>
              </w:rPr>
            </w:pPr>
            <w:r w:rsidRPr="00936AE4">
              <w:rPr>
                <w:lang w:eastAsia="en-US"/>
              </w:rPr>
              <w:t>лекция/практика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79E" w:rsidRPr="00936AE4" w:rsidRDefault="0032276C" w:rsidP="005D5B0E">
            <w:pPr>
              <w:jc w:val="center"/>
              <w:rPr>
                <w:rFonts w:ascii="Calibri" w:hAnsi="Calibri"/>
                <w:lang w:val="en-US" w:eastAsia="en-US"/>
              </w:rPr>
            </w:pPr>
            <w:r>
              <w:rPr>
                <w:lang w:eastAsia="en-US"/>
              </w:rPr>
              <w:t>6</w:t>
            </w:r>
            <w:r w:rsidR="002A179E">
              <w:rPr>
                <w:lang w:eastAsia="en-US"/>
              </w:rPr>
              <w:t>/</w:t>
            </w:r>
            <w:r w:rsidR="005D5B0E">
              <w:rPr>
                <w:lang w:eastAsia="en-US"/>
              </w:rPr>
              <w:t>72</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43"/>
        </w:trPr>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2A179E" w:rsidP="002A179E">
            <w:pPr>
              <w:jc w:val="center"/>
              <w:rPr>
                <w:lang w:eastAsia="en-US"/>
              </w:rPr>
            </w:pPr>
          </w:p>
        </w:tc>
        <w:tc>
          <w:tcPr>
            <w:tcW w:w="56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2A179E" w:rsidP="002A179E">
            <w:pPr>
              <w:rPr>
                <w:b/>
                <w:lang w:eastAsia="en-US"/>
              </w:rPr>
            </w:pPr>
            <w:r w:rsidRPr="00936AE4">
              <w:rPr>
                <w:b/>
                <w:lang w:eastAsia="en-US"/>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179E" w:rsidRPr="00936AE4" w:rsidRDefault="002A179E" w:rsidP="002A179E">
            <w:pPr>
              <w:widowControl w:val="0"/>
              <w:overflowPunct w:val="0"/>
              <w:autoSpaceDE w:val="0"/>
              <w:autoSpaceDN w:val="0"/>
              <w:adjustRightInd w:val="0"/>
              <w:jc w:val="center"/>
              <w:rPr>
                <w:b/>
                <w:lang w:eastAsia="en-US"/>
              </w:rPr>
            </w:pPr>
            <w:r w:rsidRPr="00936AE4">
              <w:rPr>
                <w:b/>
                <w:lang w:eastAsia="en-US"/>
              </w:rPr>
              <w:t>Лек / Прак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79E" w:rsidRPr="00936AE4" w:rsidRDefault="0032276C" w:rsidP="005D5B0E">
            <w:pPr>
              <w:widowControl w:val="0"/>
              <w:overflowPunct w:val="0"/>
              <w:autoSpaceDE w:val="0"/>
              <w:autoSpaceDN w:val="0"/>
              <w:adjustRightInd w:val="0"/>
              <w:jc w:val="center"/>
              <w:rPr>
                <w:b/>
                <w:lang w:eastAsia="en-US"/>
              </w:rPr>
            </w:pPr>
            <w:r>
              <w:rPr>
                <w:b/>
                <w:lang w:eastAsia="en-US"/>
              </w:rPr>
              <w:t>6</w:t>
            </w:r>
            <w:r w:rsidR="002A179E">
              <w:rPr>
                <w:b/>
                <w:lang w:eastAsia="en-US"/>
              </w:rPr>
              <w:t>/</w:t>
            </w:r>
            <w:r w:rsidR="005D5B0E">
              <w:rPr>
                <w:b/>
                <w:lang w:eastAsia="en-US"/>
              </w:rPr>
              <w:t>72</w:t>
            </w:r>
          </w:p>
        </w:tc>
      </w:tr>
      <w:tr w:rsidR="002A179E" w:rsidRPr="00936AE4" w:rsidTr="002A1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565"/>
        </w:trPr>
        <w:tc>
          <w:tcPr>
            <w:tcW w:w="637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A179E" w:rsidRPr="00936AE4" w:rsidRDefault="002A179E" w:rsidP="00B60CD1">
            <w:pPr>
              <w:rPr>
                <w:b/>
                <w:lang w:val="en-US" w:eastAsia="en-US"/>
              </w:rPr>
            </w:pPr>
            <w:r w:rsidRPr="00936AE4">
              <w:rPr>
                <w:b/>
                <w:lang w:val="en-US" w:eastAsia="en-US"/>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179E" w:rsidRPr="008B4895" w:rsidRDefault="008B4895" w:rsidP="002A179E">
            <w:pPr>
              <w:jc w:val="center"/>
              <w:rPr>
                <w:b/>
                <w:lang w:eastAsia="en-US"/>
              </w:rPr>
            </w:pPr>
            <w:r>
              <w:rPr>
                <w:b/>
                <w:lang w:eastAsia="en-US"/>
              </w:rPr>
              <w:t>379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A179E" w:rsidRPr="00936AE4" w:rsidRDefault="008B4895" w:rsidP="008856A1">
            <w:pPr>
              <w:jc w:val="center"/>
              <w:rPr>
                <w:b/>
                <w:lang w:eastAsia="en-US"/>
              </w:rPr>
            </w:pPr>
            <w:r>
              <w:rPr>
                <w:b/>
                <w:lang w:eastAsia="en-US"/>
              </w:rPr>
              <w:t>55</w:t>
            </w:r>
            <w:r w:rsidR="002A179E" w:rsidRPr="00936AE4">
              <w:rPr>
                <w:b/>
                <w:lang w:eastAsia="en-US"/>
              </w:rPr>
              <w:t>/</w:t>
            </w:r>
            <w:r w:rsidR="009C5D5A">
              <w:rPr>
                <w:b/>
                <w:lang w:val="en-US" w:eastAsia="en-US"/>
              </w:rPr>
              <w:t>3</w:t>
            </w:r>
            <w:r>
              <w:rPr>
                <w:b/>
                <w:lang w:eastAsia="en-US"/>
              </w:rPr>
              <w:t>24</w:t>
            </w:r>
            <w:bookmarkStart w:id="5" w:name="_GoBack"/>
            <w:bookmarkEnd w:id="5"/>
          </w:p>
        </w:tc>
      </w:tr>
    </w:tbl>
    <w:p w:rsidR="002A179E" w:rsidRPr="006A3606" w:rsidRDefault="002A179E" w:rsidP="002A179E">
      <w:pPr>
        <w:jc w:val="both"/>
        <w:rPr>
          <w:sz w:val="28"/>
          <w:szCs w:val="28"/>
        </w:rPr>
        <w:sectPr w:rsidR="002A179E" w:rsidRPr="006A3606" w:rsidSect="009E2A31">
          <w:pgSz w:w="11906" w:h="16838"/>
          <w:pgMar w:top="1134" w:right="851" w:bottom="1134" w:left="1418" w:header="709" w:footer="709" w:gutter="0"/>
          <w:cols w:space="708"/>
          <w:docGrid w:linePitch="360"/>
        </w:sectPr>
      </w:pPr>
    </w:p>
    <w:p w:rsidR="00C57126" w:rsidRPr="00E44203" w:rsidRDefault="00C57126" w:rsidP="00640172">
      <w:pPr>
        <w:spacing w:line="360" w:lineRule="auto"/>
        <w:jc w:val="center"/>
        <w:rPr>
          <w:b/>
          <w:sz w:val="28"/>
          <w:szCs w:val="28"/>
        </w:rPr>
      </w:pPr>
      <w:r w:rsidRPr="00E44203">
        <w:rPr>
          <w:b/>
          <w:sz w:val="28"/>
          <w:szCs w:val="28"/>
        </w:rPr>
        <w:lastRenderedPageBreak/>
        <w:t>Оценка</w:t>
      </w:r>
    </w:p>
    <w:p w:rsidR="0072491E" w:rsidRPr="00E44203" w:rsidRDefault="0072491E" w:rsidP="00640172">
      <w:pPr>
        <w:spacing w:line="360" w:lineRule="auto"/>
        <w:jc w:val="both"/>
        <w:rPr>
          <w:b/>
          <w:sz w:val="28"/>
          <w:szCs w:val="28"/>
        </w:rPr>
      </w:pPr>
    </w:p>
    <w:p w:rsidR="005C618C" w:rsidRPr="00E44203" w:rsidRDefault="005C618C" w:rsidP="00640172">
      <w:pPr>
        <w:pStyle w:val="Default"/>
        <w:spacing w:line="360" w:lineRule="auto"/>
        <w:jc w:val="both"/>
        <w:rPr>
          <w:sz w:val="28"/>
          <w:szCs w:val="28"/>
        </w:rPr>
      </w:pPr>
      <w:r w:rsidRPr="00E44203">
        <w:rPr>
          <w:sz w:val="28"/>
          <w:szCs w:val="28"/>
        </w:rPr>
        <w:t>Схема выставления оценки является основным инструментом Чемпионата WorldSkills, и в этом качестве она привязывает оценку к стандартам, которые представляют компетенцию. Она предназначена для назначения оценок для каждого оцениваемого аспекта исполнения в соответствии с долевыми соотношениями в Спецификации стандартов.</w:t>
      </w:r>
    </w:p>
    <w:p w:rsidR="005C618C" w:rsidRPr="00E44203" w:rsidRDefault="005C618C" w:rsidP="00640172">
      <w:pPr>
        <w:pStyle w:val="Default"/>
        <w:spacing w:line="360" w:lineRule="auto"/>
        <w:jc w:val="both"/>
        <w:rPr>
          <w:sz w:val="28"/>
          <w:szCs w:val="28"/>
        </w:rPr>
      </w:pPr>
      <w:r w:rsidRPr="00E44203">
        <w:rPr>
          <w:sz w:val="28"/>
          <w:szCs w:val="28"/>
        </w:rPr>
        <w:t>Путем отражения долевых соотношений в Спецификации стандартов Схема выставления оценки устанавливает параметры для проектирования Конкурсного задания. В зависимости от природы компетенции и потребностей ее оценки, первоначально возможно будет необходимо разработать более подробную Схему выставления оценки в качестве руководства по проектированию Конкурсного задания. В качестве альтернативы, проектирование Конкурсного задания может основываться на эскизной Схеме выставления оценки. С этого момента Схема выставления оценки и Конкурсное задание должны разрабатываться вместе.</w:t>
      </w:r>
    </w:p>
    <w:p w:rsidR="005C618C" w:rsidRPr="00E44203" w:rsidRDefault="005C618C" w:rsidP="00640172">
      <w:pPr>
        <w:pStyle w:val="Default"/>
        <w:spacing w:line="360" w:lineRule="auto"/>
        <w:jc w:val="both"/>
        <w:rPr>
          <w:sz w:val="28"/>
          <w:szCs w:val="28"/>
        </w:rPr>
      </w:pPr>
      <w:r w:rsidRPr="00E44203">
        <w:rPr>
          <w:sz w:val="28"/>
          <w:szCs w:val="28"/>
        </w:rPr>
        <w:t>В разделе выше указана степень, до которой Схема оценки и Конкурсное задание могут отклоняться от коэффициентов, приведенных в спецификации стандартов, если нет практически осуществимой альтернативы.</w:t>
      </w:r>
    </w:p>
    <w:p w:rsidR="005C618C" w:rsidRPr="00E44203" w:rsidRDefault="005C618C" w:rsidP="00640172">
      <w:pPr>
        <w:pStyle w:val="Default"/>
        <w:spacing w:line="360" w:lineRule="auto"/>
        <w:jc w:val="both"/>
        <w:rPr>
          <w:sz w:val="28"/>
          <w:szCs w:val="28"/>
        </w:rPr>
      </w:pPr>
      <w:r w:rsidRPr="00E44203">
        <w:rPr>
          <w:sz w:val="28"/>
          <w:szCs w:val="28"/>
        </w:rPr>
        <w:t>Схема выставления оценки и Конкурсное задание могут разрабатываться отдельно одним человеком, или группой, или всеми Экспертами. Подробная и окончательная Схемы выставления оценки и Конкурсное задание, разработанные отдельно, должны быть утверждены всем Жюри экспертов до представления для проведения независимого контроля качества. Исключение из этого правила составляют соревнования по компетенции, в которых используется внешний разработчик для разработки Схемы выставления оценки и Конкурсного задания, а Менеджер компетенции утверждает окончательные версии Схемы выставления оценки и Конкурсного задания и гарантирует их качество.</w:t>
      </w:r>
    </w:p>
    <w:p w:rsidR="005C618C" w:rsidRPr="00E44203" w:rsidRDefault="005C618C" w:rsidP="00640172">
      <w:pPr>
        <w:pStyle w:val="Default"/>
        <w:spacing w:line="360" w:lineRule="auto"/>
        <w:jc w:val="both"/>
        <w:rPr>
          <w:sz w:val="28"/>
          <w:szCs w:val="28"/>
        </w:rPr>
      </w:pPr>
      <w:r w:rsidRPr="00E44203">
        <w:rPr>
          <w:sz w:val="28"/>
          <w:szCs w:val="28"/>
        </w:rPr>
        <w:lastRenderedPageBreak/>
        <w:t>Кроме того, Экспертам предлагается представлять свои Схемы оценки и Конкурсные задания для комментариев и предварительного утверждения задолго до соревнования, чтобы избежать разочарования или задержек на более позднем этапе. Им также рекомендуется работать с Консультантом по компетенции на данном промежуточном этапе, чтобы воспользоваться всеми преимуществами информационной системы Чемпионата (CIS).</w:t>
      </w:r>
    </w:p>
    <w:p w:rsidR="005C618C" w:rsidRPr="00E44203" w:rsidRDefault="005C618C" w:rsidP="00640172">
      <w:pPr>
        <w:pStyle w:val="Default"/>
        <w:spacing w:line="360" w:lineRule="auto"/>
        <w:jc w:val="both"/>
        <w:rPr>
          <w:sz w:val="28"/>
          <w:szCs w:val="28"/>
        </w:rPr>
      </w:pPr>
      <w:r w:rsidRPr="00E44203">
        <w:rPr>
          <w:sz w:val="28"/>
          <w:szCs w:val="28"/>
        </w:rPr>
        <w:t>Во всех случаях полная и утвержденная Схема выставления оценки должна быть введена в информационную систему Чемпионата (CIS) не менее чем за восемь недель до Чемпионата, используя стандартную электронную таблицу CIS или другие оговоренные методы. Менеджер компетенции является ответственным за данный процесс.</w:t>
      </w:r>
    </w:p>
    <w:p w:rsidR="00640172" w:rsidRPr="00E44203" w:rsidRDefault="00640172" w:rsidP="00640172">
      <w:pPr>
        <w:pStyle w:val="Default"/>
        <w:spacing w:line="360" w:lineRule="auto"/>
        <w:jc w:val="both"/>
        <w:rPr>
          <w:b/>
          <w:sz w:val="28"/>
          <w:szCs w:val="28"/>
        </w:rPr>
      </w:pPr>
      <w:bookmarkStart w:id="6" w:name="bookmark18"/>
    </w:p>
    <w:p w:rsidR="005C618C" w:rsidRPr="00E44203" w:rsidRDefault="005C618C" w:rsidP="00640172">
      <w:pPr>
        <w:pStyle w:val="Default"/>
        <w:spacing w:line="360" w:lineRule="auto"/>
        <w:jc w:val="both"/>
        <w:rPr>
          <w:b/>
          <w:sz w:val="28"/>
          <w:szCs w:val="28"/>
        </w:rPr>
      </w:pPr>
      <w:r w:rsidRPr="00E44203">
        <w:rPr>
          <w:b/>
          <w:sz w:val="28"/>
          <w:szCs w:val="28"/>
        </w:rPr>
        <w:t>Критерии оценки</w:t>
      </w:r>
      <w:bookmarkEnd w:id="6"/>
    </w:p>
    <w:p w:rsidR="005C618C" w:rsidRPr="00E44203" w:rsidRDefault="005C618C" w:rsidP="00640172">
      <w:pPr>
        <w:pStyle w:val="Default"/>
        <w:spacing w:line="360" w:lineRule="auto"/>
        <w:jc w:val="both"/>
        <w:rPr>
          <w:sz w:val="28"/>
          <w:szCs w:val="28"/>
        </w:rPr>
      </w:pPr>
      <w:r w:rsidRPr="00E44203">
        <w:rPr>
          <w:sz w:val="28"/>
          <w:szCs w:val="28"/>
        </w:rPr>
        <w:t>Основные заголовки Схемы выставления оценки являются критериями оценки. Эти заголовки формируются параллельно с разработкой Конкурсного задания. В некоторых соревнованиях по компетенции критерии оценки могут совпадать с заголовками разделов в Спецификации стандартов; в других они могут полностью отличаться. Как правило, бывает от пяти до девяти Критериев оценки. Независимо от того, совпадают ли они с заголовками, Схема выставления оценки должна отражать долевые соотношения, указанные в Спецификации стандартов.</w:t>
      </w:r>
    </w:p>
    <w:p w:rsidR="005C618C" w:rsidRPr="00E44203" w:rsidRDefault="005C618C" w:rsidP="00640172">
      <w:pPr>
        <w:pStyle w:val="Default"/>
        <w:spacing w:line="360" w:lineRule="auto"/>
        <w:jc w:val="both"/>
        <w:rPr>
          <w:sz w:val="28"/>
          <w:szCs w:val="28"/>
        </w:rPr>
      </w:pPr>
      <w:r w:rsidRPr="00E44203">
        <w:rPr>
          <w:sz w:val="28"/>
          <w:szCs w:val="28"/>
        </w:rPr>
        <w:t>Критерии оценки создаются лицом (группой), разрабатывающим Схему выставления оценки, которые могут по своему усмотрению определять критерии, которые они считают наиболее подходящими для оценки выполнения Конкурсного задания. Каждый Критерий оценки обозначается буквой (A-I).</w:t>
      </w:r>
    </w:p>
    <w:p w:rsidR="005C618C" w:rsidRPr="00E44203" w:rsidRDefault="005C618C" w:rsidP="00640172">
      <w:pPr>
        <w:pStyle w:val="Default"/>
        <w:spacing w:line="360" w:lineRule="auto"/>
        <w:jc w:val="both"/>
        <w:rPr>
          <w:sz w:val="28"/>
          <w:szCs w:val="28"/>
        </w:rPr>
      </w:pPr>
      <w:r w:rsidRPr="00E44203">
        <w:rPr>
          <w:sz w:val="28"/>
          <w:szCs w:val="28"/>
        </w:rPr>
        <w:t>Сводная ведомость оценок, генерируемая Информационной системой Чемпионата (CIS), включает перечень Критериев оценки.</w:t>
      </w:r>
    </w:p>
    <w:p w:rsidR="005C618C" w:rsidRPr="00E44203" w:rsidRDefault="005C618C" w:rsidP="00640172">
      <w:pPr>
        <w:pStyle w:val="Default"/>
        <w:spacing w:line="360" w:lineRule="auto"/>
        <w:jc w:val="both"/>
        <w:rPr>
          <w:sz w:val="28"/>
          <w:szCs w:val="28"/>
        </w:rPr>
      </w:pPr>
      <w:r w:rsidRPr="00E44203">
        <w:rPr>
          <w:sz w:val="28"/>
          <w:szCs w:val="28"/>
        </w:rPr>
        <w:lastRenderedPageBreak/>
        <w:t>Количество баллов, назначаемых по каждому критерию, рассчитывается Информационной системой Чемпионата (CIS). Это будет общая сумма баллов, присужденных по каждому Аспекту в рамках данного Критерия оценки.</w:t>
      </w:r>
    </w:p>
    <w:p w:rsidR="005C618C" w:rsidRPr="00E44203" w:rsidRDefault="005C618C" w:rsidP="00640172">
      <w:pPr>
        <w:pStyle w:val="Default"/>
        <w:spacing w:line="360" w:lineRule="auto"/>
        <w:jc w:val="both"/>
        <w:rPr>
          <w:b/>
          <w:sz w:val="28"/>
          <w:szCs w:val="28"/>
        </w:rPr>
      </w:pPr>
      <w:bookmarkStart w:id="7" w:name="bookmark19"/>
      <w:r w:rsidRPr="00E44203">
        <w:rPr>
          <w:b/>
          <w:sz w:val="28"/>
          <w:szCs w:val="28"/>
        </w:rPr>
        <w:t>Субкритерии</w:t>
      </w:r>
      <w:bookmarkEnd w:id="7"/>
    </w:p>
    <w:p w:rsidR="005C618C" w:rsidRPr="00E44203" w:rsidRDefault="005C618C" w:rsidP="00640172">
      <w:pPr>
        <w:pStyle w:val="Default"/>
        <w:spacing w:line="360" w:lineRule="auto"/>
        <w:jc w:val="both"/>
        <w:rPr>
          <w:sz w:val="28"/>
          <w:szCs w:val="28"/>
        </w:rPr>
      </w:pPr>
      <w:r w:rsidRPr="00E44203">
        <w:rPr>
          <w:sz w:val="28"/>
          <w:szCs w:val="28"/>
        </w:rPr>
        <w:t>Каждый Критерий оценки разделяется на один или более Субкритериев. Каждый Субкритерий становится заголовком формы оценок WorldSkills.</w:t>
      </w:r>
    </w:p>
    <w:p w:rsidR="005C618C" w:rsidRPr="00E44203" w:rsidRDefault="005C618C" w:rsidP="00640172">
      <w:pPr>
        <w:pStyle w:val="Default"/>
        <w:spacing w:line="360" w:lineRule="auto"/>
        <w:jc w:val="both"/>
        <w:rPr>
          <w:sz w:val="28"/>
          <w:szCs w:val="28"/>
        </w:rPr>
      </w:pPr>
      <w:r w:rsidRPr="00E44203">
        <w:rPr>
          <w:sz w:val="28"/>
          <w:szCs w:val="28"/>
        </w:rPr>
        <w:t xml:space="preserve">Каждая ведомость оценок (Субкритерий) заполняется в конкретный день. </w:t>
      </w:r>
    </w:p>
    <w:p w:rsidR="005C618C" w:rsidRPr="00E44203" w:rsidRDefault="005C618C" w:rsidP="00640172">
      <w:pPr>
        <w:pStyle w:val="Default"/>
        <w:spacing w:line="360" w:lineRule="auto"/>
        <w:jc w:val="both"/>
        <w:rPr>
          <w:sz w:val="28"/>
          <w:szCs w:val="28"/>
        </w:rPr>
      </w:pPr>
      <w:r w:rsidRPr="00E44203">
        <w:rPr>
          <w:sz w:val="28"/>
          <w:szCs w:val="28"/>
        </w:rPr>
        <w:t xml:space="preserve">Каждая ведомость оценок (Субкритерий) содержит оцениваемые Аспекты, подлежащие оценке методом измерения или решения. Каждый Субкритерий имеет Аспекты, оцениваемые как по результатам измерения, так и решением, в этих случаях для каждого из них имеется форма отметок. </w:t>
      </w:r>
    </w:p>
    <w:p w:rsidR="005C618C" w:rsidRPr="00E44203" w:rsidRDefault="005C618C" w:rsidP="00640172">
      <w:pPr>
        <w:pStyle w:val="Default"/>
        <w:spacing w:line="360" w:lineRule="auto"/>
        <w:jc w:val="both"/>
        <w:rPr>
          <w:b/>
          <w:sz w:val="28"/>
          <w:szCs w:val="28"/>
        </w:rPr>
      </w:pPr>
      <w:bookmarkStart w:id="8" w:name="bookmark20"/>
      <w:r w:rsidRPr="00E44203">
        <w:rPr>
          <w:b/>
          <w:sz w:val="28"/>
          <w:szCs w:val="28"/>
        </w:rPr>
        <w:t>Аспекты</w:t>
      </w:r>
      <w:bookmarkEnd w:id="8"/>
    </w:p>
    <w:p w:rsidR="005C618C" w:rsidRPr="00E44203" w:rsidRDefault="005C618C" w:rsidP="00640172">
      <w:pPr>
        <w:pStyle w:val="Default"/>
        <w:spacing w:line="360" w:lineRule="auto"/>
        <w:jc w:val="both"/>
        <w:rPr>
          <w:sz w:val="28"/>
          <w:szCs w:val="28"/>
        </w:rPr>
      </w:pPr>
      <w:r w:rsidRPr="00E44203">
        <w:rPr>
          <w:sz w:val="28"/>
          <w:szCs w:val="28"/>
        </w:rPr>
        <w:t xml:space="preserve">В каждом Аспекте подробно описывается одна позиция, которая оценивается, и по которой выставляются баллы, или инструкция о том, как должны присуждаться оценки. Аспекты оцениваются либо измерением, либо решением и отображаются в соответствующей форме отметок. </w:t>
      </w:r>
    </w:p>
    <w:p w:rsidR="005C618C" w:rsidRPr="00E44203" w:rsidRDefault="005C618C" w:rsidP="00640172">
      <w:pPr>
        <w:pStyle w:val="Default"/>
        <w:spacing w:line="360" w:lineRule="auto"/>
        <w:jc w:val="both"/>
        <w:rPr>
          <w:sz w:val="28"/>
          <w:szCs w:val="28"/>
        </w:rPr>
      </w:pPr>
    </w:p>
    <w:p w:rsidR="005C618C" w:rsidRPr="00E44203" w:rsidRDefault="005C618C" w:rsidP="00640172">
      <w:pPr>
        <w:pStyle w:val="Default"/>
        <w:spacing w:line="360" w:lineRule="auto"/>
        <w:jc w:val="both"/>
        <w:rPr>
          <w:sz w:val="28"/>
          <w:szCs w:val="28"/>
        </w:rPr>
      </w:pPr>
      <w:r w:rsidRPr="00E44203">
        <w:rPr>
          <w:sz w:val="28"/>
          <w:szCs w:val="28"/>
        </w:rPr>
        <w:t xml:space="preserve">В форме отметок подробно перечисляется каждый Аспект, по которому выставляется отметка, вместе с назначенным для его оценки количеством баллов и ссылкой на раздел компетенции согласно Спецификации стандарта. </w:t>
      </w:r>
    </w:p>
    <w:p w:rsidR="005C618C" w:rsidRPr="00C26BE3" w:rsidRDefault="005C618C" w:rsidP="00640172">
      <w:pPr>
        <w:pStyle w:val="Default"/>
        <w:spacing w:line="360" w:lineRule="auto"/>
        <w:jc w:val="both"/>
      </w:pPr>
    </w:p>
    <w:tbl>
      <w:tblPr>
        <w:tblpPr w:leftFromText="180" w:rightFromText="180" w:vertAnchor="page" w:horzAnchor="page" w:tblpX="811" w:tblpY="1608"/>
        <w:tblOverlap w:val="never"/>
        <w:tblW w:w="4759" w:type="pct"/>
        <w:tblBorders>
          <w:top w:val="single" w:sz="12" w:space="0" w:color="97D700"/>
          <w:left w:val="single" w:sz="12" w:space="0" w:color="97D700"/>
          <w:bottom w:val="single" w:sz="12" w:space="0" w:color="97D700"/>
          <w:right w:val="single" w:sz="12" w:space="0" w:color="97D700"/>
          <w:insideH w:val="single" w:sz="12" w:space="0" w:color="97D700"/>
          <w:insideV w:val="single" w:sz="12" w:space="0" w:color="97D700"/>
        </w:tblBorders>
        <w:tblLayout w:type="fixed"/>
        <w:tblCellMar>
          <w:top w:w="28" w:type="dxa"/>
          <w:left w:w="28" w:type="dxa"/>
          <w:bottom w:w="28" w:type="dxa"/>
          <w:right w:w="28" w:type="dxa"/>
        </w:tblCellMar>
        <w:tblLook w:val="0000"/>
      </w:tblPr>
      <w:tblGrid>
        <w:gridCol w:w="711"/>
        <w:gridCol w:w="565"/>
        <w:gridCol w:w="504"/>
        <w:gridCol w:w="511"/>
        <w:gridCol w:w="511"/>
        <w:gridCol w:w="511"/>
        <w:gridCol w:w="509"/>
        <w:gridCol w:w="511"/>
        <w:gridCol w:w="511"/>
        <w:gridCol w:w="524"/>
        <w:gridCol w:w="1439"/>
        <w:gridCol w:w="1413"/>
        <w:gridCol w:w="1006"/>
      </w:tblGrid>
      <w:tr w:rsidR="00640172" w:rsidRPr="00C26BE3" w:rsidTr="00640172">
        <w:trPr>
          <w:trHeight w:val="21"/>
        </w:trPr>
        <w:tc>
          <w:tcPr>
            <w:tcW w:w="385" w:type="pct"/>
            <w:shd w:val="clear" w:color="auto" w:fill="96D700"/>
          </w:tcPr>
          <w:p w:rsidR="00640172" w:rsidRPr="00B523A9" w:rsidRDefault="00640172" w:rsidP="00640172">
            <w:pPr>
              <w:spacing w:line="360" w:lineRule="auto"/>
              <w:jc w:val="both"/>
            </w:pPr>
          </w:p>
          <w:p w:rsidR="00640172" w:rsidRPr="00B523A9" w:rsidRDefault="00640172" w:rsidP="00640172">
            <w:pPr>
              <w:spacing w:line="360" w:lineRule="auto"/>
              <w:jc w:val="both"/>
            </w:pPr>
          </w:p>
          <w:p w:rsidR="00640172" w:rsidRPr="00B523A9" w:rsidRDefault="00640172" w:rsidP="00640172">
            <w:pPr>
              <w:spacing w:line="360" w:lineRule="auto"/>
              <w:jc w:val="both"/>
            </w:pPr>
          </w:p>
          <w:p w:rsidR="00640172" w:rsidRPr="00B523A9" w:rsidRDefault="00640172" w:rsidP="00640172">
            <w:pPr>
              <w:spacing w:line="360" w:lineRule="auto"/>
              <w:jc w:val="both"/>
            </w:pPr>
          </w:p>
          <w:p w:rsidR="00640172" w:rsidRPr="00B523A9" w:rsidRDefault="00640172" w:rsidP="00640172">
            <w:pPr>
              <w:spacing w:line="360" w:lineRule="auto"/>
              <w:jc w:val="both"/>
            </w:pPr>
          </w:p>
          <w:p w:rsidR="00640172" w:rsidRPr="00B523A9" w:rsidRDefault="00640172" w:rsidP="00640172">
            <w:pPr>
              <w:spacing w:line="360" w:lineRule="auto"/>
              <w:jc w:val="both"/>
            </w:pPr>
          </w:p>
        </w:tc>
        <w:tc>
          <w:tcPr>
            <w:tcW w:w="306" w:type="pct"/>
            <w:shd w:val="clear" w:color="auto" w:fill="96D700"/>
          </w:tcPr>
          <w:p w:rsidR="00640172" w:rsidRPr="00C26BE3" w:rsidRDefault="00640172" w:rsidP="00640172">
            <w:pPr>
              <w:spacing w:line="360" w:lineRule="auto"/>
              <w:jc w:val="both"/>
            </w:pPr>
          </w:p>
        </w:tc>
        <w:tc>
          <w:tcPr>
            <w:tcW w:w="2218" w:type="pct"/>
            <w:gridSpan w:val="8"/>
            <w:shd w:val="clear" w:color="auto" w:fill="96D700"/>
            <w:vAlign w:val="center"/>
          </w:tcPr>
          <w:p w:rsidR="00640172" w:rsidRPr="00C26BE3" w:rsidRDefault="00640172" w:rsidP="00640172">
            <w:pPr>
              <w:spacing w:line="360" w:lineRule="auto"/>
              <w:jc w:val="center"/>
              <w:rPr>
                <w:b/>
              </w:rPr>
            </w:pPr>
            <w:r w:rsidRPr="00C26BE3">
              <w:rPr>
                <w:b/>
                <w:color w:val="FFFFFF"/>
              </w:rPr>
              <w:t>КРИТЕРИИ</w:t>
            </w:r>
          </w:p>
        </w:tc>
        <w:tc>
          <w:tcPr>
            <w:tcW w:w="780" w:type="pct"/>
            <w:shd w:val="clear" w:color="auto" w:fill="96D700"/>
            <w:vAlign w:val="center"/>
          </w:tcPr>
          <w:p w:rsidR="00640172" w:rsidRPr="00C26BE3" w:rsidRDefault="00640172" w:rsidP="00640172">
            <w:pPr>
              <w:spacing w:line="360" w:lineRule="auto"/>
              <w:jc w:val="center"/>
              <w:rPr>
                <w:b/>
              </w:rPr>
            </w:pPr>
            <w:r w:rsidRPr="00C26BE3">
              <w:rPr>
                <w:b/>
                <w:color w:val="FFFFFF"/>
              </w:rPr>
              <w:t>ОБЩЕЕ КОЛИЧЕСТВО БАЛЛОВ НА КАЖДЫЙ РАЗДЕЛ</w:t>
            </w:r>
          </w:p>
        </w:tc>
        <w:tc>
          <w:tcPr>
            <w:tcW w:w="766" w:type="pct"/>
            <w:shd w:val="clear" w:color="auto" w:fill="96D700"/>
            <w:vAlign w:val="center"/>
          </w:tcPr>
          <w:p w:rsidR="00640172" w:rsidRPr="00C26BE3" w:rsidRDefault="00640172" w:rsidP="00640172">
            <w:pPr>
              <w:spacing w:line="360" w:lineRule="auto"/>
              <w:jc w:val="center"/>
              <w:rPr>
                <w:b/>
              </w:rPr>
            </w:pPr>
            <w:r w:rsidRPr="00C26BE3">
              <w:rPr>
                <w:b/>
                <w:color w:val="FFFFFF"/>
              </w:rPr>
              <w:t>БАЛЛЫ СПЕЦИФИКАЦИИ СТАНДАРТОВ WORLDSKILLS НА КАЖДЫЙ РАЗДЕЛ</w:t>
            </w:r>
          </w:p>
        </w:tc>
        <w:tc>
          <w:tcPr>
            <w:tcW w:w="545" w:type="pct"/>
            <w:shd w:val="clear" w:color="auto" w:fill="96D700"/>
            <w:vAlign w:val="center"/>
          </w:tcPr>
          <w:p w:rsidR="00640172" w:rsidRPr="00C26BE3" w:rsidRDefault="00640172" w:rsidP="00640172">
            <w:pPr>
              <w:spacing w:line="360" w:lineRule="auto"/>
              <w:jc w:val="center"/>
              <w:rPr>
                <w:b/>
              </w:rPr>
            </w:pPr>
            <w:r w:rsidRPr="00C26BE3">
              <w:rPr>
                <w:b/>
                <w:color w:val="FFFFFF"/>
              </w:rPr>
              <w:t>ВЕЛИЧИНА ОТКЛОНЕНИЯ</w:t>
            </w:r>
          </w:p>
        </w:tc>
      </w:tr>
      <w:tr w:rsidR="00640172" w:rsidRPr="00C26BE3" w:rsidTr="00640172">
        <w:trPr>
          <w:trHeight w:val="21"/>
        </w:trPr>
        <w:tc>
          <w:tcPr>
            <w:tcW w:w="385" w:type="pct"/>
            <w:vMerge w:val="restart"/>
            <w:shd w:val="clear" w:color="auto" w:fill="96D700"/>
            <w:textDirection w:val="btLr"/>
            <w:vAlign w:val="center"/>
          </w:tcPr>
          <w:p w:rsidR="00640172" w:rsidRPr="00C26BE3" w:rsidRDefault="00640172" w:rsidP="00640172">
            <w:pPr>
              <w:spacing w:line="360" w:lineRule="auto"/>
              <w:ind w:left="113" w:right="113"/>
              <w:jc w:val="center"/>
              <w:rPr>
                <w:b/>
                <w:color w:val="FFFFFF"/>
              </w:rPr>
            </w:pPr>
            <w:r w:rsidRPr="00C26BE3">
              <w:rPr>
                <w:b/>
                <w:color w:val="FFFFFF"/>
              </w:rPr>
              <w:br/>
              <w:t>РАЗДЕЛ СПЕЦИФИКАЦИИ СТАНДАРТОВ</w:t>
            </w:r>
          </w:p>
        </w:tc>
        <w:tc>
          <w:tcPr>
            <w:tcW w:w="306" w:type="pct"/>
            <w:shd w:val="clear" w:color="auto" w:fill="00594F"/>
          </w:tcPr>
          <w:p w:rsidR="00640172" w:rsidRPr="00C26BE3" w:rsidRDefault="00640172" w:rsidP="00640172">
            <w:pPr>
              <w:spacing w:line="360" w:lineRule="auto"/>
              <w:jc w:val="both"/>
            </w:pPr>
          </w:p>
        </w:tc>
        <w:tc>
          <w:tcPr>
            <w:tcW w:w="273" w:type="pct"/>
            <w:shd w:val="clear" w:color="auto" w:fill="00594F"/>
            <w:vAlign w:val="center"/>
          </w:tcPr>
          <w:p w:rsidR="00640172" w:rsidRPr="00C26BE3" w:rsidRDefault="00640172" w:rsidP="00640172">
            <w:pPr>
              <w:spacing w:line="360" w:lineRule="auto"/>
              <w:jc w:val="center"/>
            </w:pPr>
            <w:r w:rsidRPr="00C26BE3">
              <w:rPr>
                <w:b/>
                <w:bCs/>
                <w:color w:val="FFFFFF"/>
              </w:rPr>
              <w:t>A</w:t>
            </w:r>
          </w:p>
        </w:tc>
        <w:tc>
          <w:tcPr>
            <w:tcW w:w="277" w:type="pct"/>
            <w:shd w:val="clear" w:color="auto" w:fill="00594F"/>
          </w:tcPr>
          <w:p w:rsidR="00640172" w:rsidRPr="00C26BE3" w:rsidRDefault="00640172" w:rsidP="00640172">
            <w:pPr>
              <w:spacing w:line="360" w:lineRule="auto"/>
              <w:jc w:val="center"/>
            </w:pPr>
            <w:r w:rsidRPr="00C26BE3">
              <w:rPr>
                <w:color w:val="FFFFFF"/>
                <w:lang w:bidi="ru-RU"/>
              </w:rPr>
              <w:t>В</w:t>
            </w:r>
          </w:p>
        </w:tc>
        <w:tc>
          <w:tcPr>
            <w:tcW w:w="277" w:type="pct"/>
            <w:shd w:val="clear" w:color="auto" w:fill="00594F"/>
          </w:tcPr>
          <w:p w:rsidR="00640172" w:rsidRPr="00C26BE3" w:rsidRDefault="00640172" w:rsidP="00640172">
            <w:pPr>
              <w:spacing w:line="360" w:lineRule="auto"/>
              <w:jc w:val="center"/>
            </w:pPr>
            <w:r w:rsidRPr="00C26BE3">
              <w:rPr>
                <w:i/>
                <w:iCs/>
                <w:color w:val="DFE5D1"/>
              </w:rPr>
              <w:t>C</w:t>
            </w:r>
          </w:p>
        </w:tc>
        <w:tc>
          <w:tcPr>
            <w:tcW w:w="277" w:type="pct"/>
            <w:shd w:val="clear" w:color="auto" w:fill="00594F"/>
            <w:vAlign w:val="center"/>
          </w:tcPr>
          <w:p w:rsidR="00640172" w:rsidRPr="00C26BE3" w:rsidRDefault="00640172" w:rsidP="00640172">
            <w:pPr>
              <w:spacing w:line="360" w:lineRule="auto"/>
              <w:jc w:val="center"/>
            </w:pPr>
            <w:r w:rsidRPr="00C26BE3">
              <w:rPr>
                <w:color w:val="DFE5D1"/>
              </w:rPr>
              <w:t>D</w:t>
            </w:r>
          </w:p>
        </w:tc>
        <w:tc>
          <w:tcPr>
            <w:tcW w:w="276" w:type="pct"/>
            <w:shd w:val="clear" w:color="auto" w:fill="00594F"/>
          </w:tcPr>
          <w:p w:rsidR="00640172" w:rsidRPr="00C26BE3" w:rsidRDefault="00640172" w:rsidP="00640172">
            <w:pPr>
              <w:spacing w:line="360" w:lineRule="auto"/>
              <w:jc w:val="center"/>
            </w:pPr>
            <w:r w:rsidRPr="00C26BE3">
              <w:rPr>
                <w:color w:val="DFE5D1"/>
              </w:rPr>
              <w:t>E</w:t>
            </w:r>
          </w:p>
        </w:tc>
        <w:tc>
          <w:tcPr>
            <w:tcW w:w="277" w:type="pct"/>
            <w:shd w:val="clear" w:color="auto" w:fill="00594F"/>
          </w:tcPr>
          <w:p w:rsidR="00640172" w:rsidRPr="00C26BE3" w:rsidRDefault="00640172" w:rsidP="00640172">
            <w:pPr>
              <w:spacing w:line="360" w:lineRule="auto"/>
              <w:jc w:val="center"/>
            </w:pPr>
            <w:r w:rsidRPr="00C26BE3">
              <w:rPr>
                <w:color w:val="FFFFFF"/>
              </w:rPr>
              <w:t>F</w:t>
            </w:r>
          </w:p>
        </w:tc>
        <w:tc>
          <w:tcPr>
            <w:tcW w:w="277" w:type="pct"/>
            <w:shd w:val="clear" w:color="auto" w:fill="00594F"/>
            <w:vAlign w:val="center"/>
          </w:tcPr>
          <w:p w:rsidR="00640172" w:rsidRPr="00C26BE3" w:rsidRDefault="00640172" w:rsidP="00640172">
            <w:pPr>
              <w:spacing w:line="360" w:lineRule="auto"/>
              <w:jc w:val="center"/>
            </w:pPr>
            <w:r w:rsidRPr="00C26BE3">
              <w:rPr>
                <w:color w:val="FFFFFF"/>
              </w:rPr>
              <w:t>G</w:t>
            </w:r>
          </w:p>
        </w:tc>
        <w:tc>
          <w:tcPr>
            <w:tcW w:w="284" w:type="pct"/>
            <w:shd w:val="clear" w:color="auto" w:fill="00594F"/>
          </w:tcPr>
          <w:p w:rsidR="00640172" w:rsidRPr="00C26BE3" w:rsidRDefault="00640172" w:rsidP="00640172">
            <w:pPr>
              <w:spacing w:line="360" w:lineRule="auto"/>
              <w:jc w:val="center"/>
            </w:pPr>
            <w:r w:rsidRPr="00C26BE3">
              <w:rPr>
                <w:color w:val="FFFFFF"/>
              </w:rPr>
              <w:t>H</w:t>
            </w:r>
          </w:p>
        </w:tc>
        <w:tc>
          <w:tcPr>
            <w:tcW w:w="780" w:type="pct"/>
            <w:shd w:val="clear" w:color="auto" w:fill="00594F"/>
          </w:tcPr>
          <w:p w:rsidR="00640172" w:rsidRPr="00C26BE3" w:rsidRDefault="00640172" w:rsidP="00640172">
            <w:pPr>
              <w:spacing w:line="360" w:lineRule="auto"/>
              <w:jc w:val="both"/>
            </w:pPr>
          </w:p>
        </w:tc>
        <w:tc>
          <w:tcPr>
            <w:tcW w:w="766" w:type="pct"/>
            <w:shd w:val="clear" w:color="auto" w:fill="00594F"/>
          </w:tcPr>
          <w:p w:rsidR="00640172" w:rsidRPr="00C26BE3" w:rsidRDefault="00640172" w:rsidP="00640172">
            <w:pPr>
              <w:spacing w:line="360" w:lineRule="auto"/>
              <w:jc w:val="both"/>
            </w:pPr>
          </w:p>
        </w:tc>
        <w:tc>
          <w:tcPr>
            <w:tcW w:w="545" w:type="pct"/>
            <w:shd w:val="clear" w:color="auto" w:fill="00594F"/>
          </w:tcPr>
          <w:p w:rsidR="00640172" w:rsidRPr="00C26BE3" w:rsidRDefault="00640172" w:rsidP="00640172">
            <w:pPr>
              <w:spacing w:line="360" w:lineRule="auto"/>
              <w:jc w:val="both"/>
            </w:pPr>
          </w:p>
        </w:tc>
      </w:tr>
      <w:tr w:rsidR="00640172" w:rsidRPr="00C26BE3" w:rsidTr="00640172">
        <w:trPr>
          <w:trHeight w:val="474"/>
        </w:trPr>
        <w:tc>
          <w:tcPr>
            <w:tcW w:w="385" w:type="pct"/>
            <w:vMerge/>
            <w:shd w:val="clear" w:color="auto" w:fill="96D700"/>
            <w:textDirection w:val="btLr"/>
            <w:vAlign w:val="center"/>
          </w:tcPr>
          <w:p w:rsidR="00640172" w:rsidRPr="00C26BE3" w:rsidRDefault="00640172" w:rsidP="00640172">
            <w:pPr>
              <w:spacing w:line="360" w:lineRule="auto"/>
              <w:ind w:left="113" w:right="113"/>
              <w:jc w:val="center"/>
            </w:pPr>
          </w:p>
        </w:tc>
        <w:tc>
          <w:tcPr>
            <w:tcW w:w="306" w:type="pct"/>
            <w:shd w:val="clear" w:color="auto" w:fill="00594F"/>
            <w:vAlign w:val="center"/>
          </w:tcPr>
          <w:p w:rsidR="00640172" w:rsidRPr="00C26BE3" w:rsidRDefault="00640172" w:rsidP="00640172">
            <w:pPr>
              <w:spacing w:line="360" w:lineRule="auto"/>
              <w:jc w:val="center"/>
            </w:pPr>
            <w:r w:rsidRPr="00C26BE3">
              <w:rPr>
                <w:color w:val="FFFFFF"/>
              </w:rPr>
              <w:t>1</w:t>
            </w:r>
          </w:p>
        </w:tc>
        <w:tc>
          <w:tcPr>
            <w:tcW w:w="273" w:type="pct"/>
            <w:shd w:val="clear" w:color="auto" w:fill="FFFFFF"/>
            <w:vAlign w:val="center"/>
          </w:tcPr>
          <w:p w:rsidR="00640172" w:rsidRPr="00C26BE3" w:rsidRDefault="00640172" w:rsidP="00640172">
            <w:pPr>
              <w:spacing w:line="360" w:lineRule="auto"/>
              <w:jc w:val="center"/>
            </w:pPr>
            <w:r w:rsidRPr="00C26BE3">
              <w:t>2,75</w:t>
            </w:r>
          </w:p>
        </w:tc>
        <w:tc>
          <w:tcPr>
            <w:tcW w:w="277" w:type="pct"/>
            <w:shd w:val="clear" w:color="auto" w:fill="FFFFFF"/>
            <w:vAlign w:val="center"/>
          </w:tcPr>
          <w:p w:rsidR="00640172" w:rsidRPr="00C26BE3" w:rsidRDefault="00640172" w:rsidP="00640172">
            <w:pPr>
              <w:spacing w:line="360" w:lineRule="auto"/>
              <w:jc w:val="center"/>
            </w:pPr>
            <w:r w:rsidRPr="00C26BE3">
              <w:t>1,00</w:t>
            </w:r>
          </w:p>
        </w:tc>
        <w:tc>
          <w:tcPr>
            <w:tcW w:w="277" w:type="pct"/>
            <w:shd w:val="clear" w:color="auto" w:fill="FFFFFF"/>
            <w:vAlign w:val="center"/>
          </w:tcPr>
          <w:p w:rsidR="00640172" w:rsidRPr="00C26BE3" w:rsidRDefault="00640172" w:rsidP="00640172">
            <w:pPr>
              <w:spacing w:line="360" w:lineRule="auto"/>
              <w:jc w:val="center"/>
            </w:pPr>
            <w:r w:rsidRPr="00C26BE3">
              <w:t>1,25</w:t>
            </w:r>
          </w:p>
        </w:tc>
        <w:tc>
          <w:tcPr>
            <w:tcW w:w="277" w:type="pct"/>
            <w:shd w:val="clear" w:color="auto" w:fill="FFFFFF"/>
            <w:vAlign w:val="center"/>
          </w:tcPr>
          <w:p w:rsidR="00640172" w:rsidRPr="00C26BE3" w:rsidRDefault="00640172" w:rsidP="00640172">
            <w:pPr>
              <w:spacing w:line="360" w:lineRule="auto"/>
              <w:jc w:val="center"/>
            </w:pPr>
            <w:r w:rsidRPr="00C26BE3">
              <w:t>0,25</w:t>
            </w:r>
          </w:p>
        </w:tc>
        <w:tc>
          <w:tcPr>
            <w:tcW w:w="276" w:type="pct"/>
            <w:shd w:val="clear" w:color="auto" w:fill="FFFFFF"/>
            <w:vAlign w:val="center"/>
          </w:tcPr>
          <w:p w:rsidR="00640172" w:rsidRPr="00C26BE3" w:rsidRDefault="00640172" w:rsidP="00640172">
            <w:pPr>
              <w:spacing w:line="360" w:lineRule="auto"/>
              <w:jc w:val="center"/>
            </w:pPr>
            <w:r w:rsidRPr="00C26BE3">
              <w:t>1,00</w:t>
            </w:r>
          </w:p>
        </w:tc>
        <w:tc>
          <w:tcPr>
            <w:tcW w:w="277" w:type="pct"/>
            <w:shd w:val="clear" w:color="auto" w:fill="FFFFFF"/>
            <w:vAlign w:val="center"/>
          </w:tcPr>
          <w:p w:rsidR="00640172" w:rsidRPr="00C26BE3" w:rsidRDefault="00640172" w:rsidP="00640172">
            <w:pPr>
              <w:spacing w:line="360" w:lineRule="auto"/>
              <w:jc w:val="center"/>
            </w:pPr>
          </w:p>
        </w:tc>
        <w:tc>
          <w:tcPr>
            <w:tcW w:w="277" w:type="pct"/>
            <w:shd w:val="clear" w:color="auto" w:fill="FFFFFF"/>
            <w:vAlign w:val="center"/>
          </w:tcPr>
          <w:p w:rsidR="00640172" w:rsidRPr="00C26BE3" w:rsidRDefault="00640172" w:rsidP="00640172">
            <w:pPr>
              <w:spacing w:line="360" w:lineRule="auto"/>
              <w:jc w:val="center"/>
            </w:pPr>
          </w:p>
        </w:tc>
        <w:tc>
          <w:tcPr>
            <w:tcW w:w="284" w:type="pct"/>
            <w:shd w:val="clear" w:color="auto" w:fill="FFFFFF"/>
            <w:vAlign w:val="center"/>
          </w:tcPr>
          <w:p w:rsidR="00640172" w:rsidRPr="00C26BE3" w:rsidRDefault="00640172" w:rsidP="00640172">
            <w:pPr>
              <w:spacing w:line="360" w:lineRule="auto"/>
              <w:jc w:val="center"/>
            </w:pPr>
          </w:p>
        </w:tc>
        <w:tc>
          <w:tcPr>
            <w:tcW w:w="780" w:type="pct"/>
            <w:shd w:val="clear" w:color="auto" w:fill="FFFFFF"/>
            <w:vAlign w:val="center"/>
          </w:tcPr>
          <w:p w:rsidR="00640172" w:rsidRPr="00C26BE3" w:rsidRDefault="00640172" w:rsidP="00640172">
            <w:pPr>
              <w:spacing w:line="360" w:lineRule="auto"/>
              <w:jc w:val="center"/>
            </w:pPr>
            <w:r w:rsidRPr="00C26BE3">
              <w:rPr>
                <w:bCs/>
              </w:rPr>
              <w:t>6,25</w:t>
            </w:r>
          </w:p>
        </w:tc>
        <w:tc>
          <w:tcPr>
            <w:tcW w:w="766" w:type="pct"/>
            <w:shd w:val="clear" w:color="auto" w:fill="FFFFFF"/>
            <w:vAlign w:val="center"/>
          </w:tcPr>
          <w:p w:rsidR="00640172" w:rsidRPr="00C26BE3" w:rsidRDefault="00640172" w:rsidP="00640172">
            <w:pPr>
              <w:spacing w:line="360" w:lineRule="auto"/>
              <w:jc w:val="center"/>
            </w:pPr>
            <w:r w:rsidRPr="00C26BE3">
              <w:t>6,00</w:t>
            </w:r>
          </w:p>
        </w:tc>
        <w:tc>
          <w:tcPr>
            <w:tcW w:w="545" w:type="pct"/>
            <w:shd w:val="clear" w:color="auto" w:fill="FFFFFF"/>
            <w:vAlign w:val="center"/>
          </w:tcPr>
          <w:p w:rsidR="00640172" w:rsidRPr="00C26BE3" w:rsidRDefault="00640172" w:rsidP="00640172">
            <w:pPr>
              <w:spacing w:line="360" w:lineRule="auto"/>
              <w:jc w:val="center"/>
            </w:pPr>
            <w:r w:rsidRPr="00C26BE3">
              <w:t>0,25</w:t>
            </w:r>
          </w:p>
        </w:tc>
      </w:tr>
      <w:tr w:rsidR="00640172" w:rsidRPr="00C26BE3" w:rsidTr="00640172">
        <w:trPr>
          <w:trHeight w:val="512"/>
        </w:trPr>
        <w:tc>
          <w:tcPr>
            <w:tcW w:w="385" w:type="pct"/>
            <w:vMerge/>
            <w:shd w:val="clear" w:color="auto" w:fill="96D700"/>
            <w:textDirection w:val="btLr"/>
            <w:vAlign w:val="center"/>
          </w:tcPr>
          <w:p w:rsidR="00640172" w:rsidRPr="00C26BE3" w:rsidRDefault="00640172" w:rsidP="00640172">
            <w:pPr>
              <w:spacing w:line="360" w:lineRule="auto"/>
              <w:ind w:left="113" w:right="113"/>
              <w:jc w:val="center"/>
            </w:pPr>
          </w:p>
        </w:tc>
        <w:tc>
          <w:tcPr>
            <w:tcW w:w="306" w:type="pct"/>
            <w:shd w:val="clear" w:color="auto" w:fill="00594F"/>
            <w:vAlign w:val="center"/>
          </w:tcPr>
          <w:p w:rsidR="00640172" w:rsidRPr="00C26BE3" w:rsidRDefault="00640172" w:rsidP="00640172">
            <w:pPr>
              <w:spacing w:line="360" w:lineRule="auto"/>
              <w:jc w:val="center"/>
            </w:pPr>
            <w:r w:rsidRPr="00C26BE3">
              <w:rPr>
                <w:color w:val="FFFFFF"/>
              </w:rPr>
              <w:t>2</w:t>
            </w:r>
          </w:p>
        </w:tc>
        <w:tc>
          <w:tcPr>
            <w:tcW w:w="273" w:type="pct"/>
            <w:shd w:val="clear" w:color="auto" w:fill="FFFFFF"/>
            <w:vAlign w:val="center"/>
          </w:tcPr>
          <w:p w:rsidR="00640172" w:rsidRPr="00C26BE3" w:rsidRDefault="00640172" w:rsidP="00640172">
            <w:pPr>
              <w:spacing w:line="360" w:lineRule="auto"/>
              <w:jc w:val="right"/>
            </w:pPr>
            <w:r w:rsidRPr="00C26BE3">
              <w:t>2,25</w:t>
            </w:r>
          </w:p>
        </w:tc>
        <w:tc>
          <w:tcPr>
            <w:tcW w:w="277" w:type="pct"/>
            <w:shd w:val="clear" w:color="auto" w:fill="FFFFFF"/>
            <w:vAlign w:val="center"/>
          </w:tcPr>
          <w:p w:rsidR="00640172" w:rsidRPr="00C26BE3" w:rsidRDefault="00640172" w:rsidP="00640172">
            <w:pPr>
              <w:spacing w:line="360" w:lineRule="auto"/>
              <w:jc w:val="center"/>
            </w:pPr>
            <w:r w:rsidRPr="00C26BE3">
              <w:t>4,25</w:t>
            </w:r>
          </w:p>
        </w:tc>
        <w:tc>
          <w:tcPr>
            <w:tcW w:w="277" w:type="pct"/>
            <w:shd w:val="clear" w:color="auto" w:fill="FFFFFF"/>
            <w:vAlign w:val="center"/>
          </w:tcPr>
          <w:p w:rsidR="00640172" w:rsidRPr="00C26BE3" w:rsidRDefault="00640172" w:rsidP="00640172">
            <w:pPr>
              <w:spacing w:line="360" w:lineRule="auto"/>
              <w:jc w:val="center"/>
            </w:pPr>
            <w:r w:rsidRPr="00C26BE3">
              <w:t>2,00</w:t>
            </w:r>
          </w:p>
        </w:tc>
        <w:tc>
          <w:tcPr>
            <w:tcW w:w="277" w:type="pct"/>
            <w:shd w:val="clear" w:color="auto" w:fill="FFFFFF"/>
            <w:vAlign w:val="center"/>
          </w:tcPr>
          <w:p w:rsidR="00640172" w:rsidRPr="00C26BE3" w:rsidRDefault="00640172" w:rsidP="00640172">
            <w:pPr>
              <w:spacing w:line="360" w:lineRule="auto"/>
              <w:jc w:val="center"/>
            </w:pPr>
          </w:p>
        </w:tc>
        <w:tc>
          <w:tcPr>
            <w:tcW w:w="276" w:type="pct"/>
            <w:shd w:val="clear" w:color="auto" w:fill="FFFFFF"/>
            <w:vAlign w:val="center"/>
          </w:tcPr>
          <w:p w:rsidR="00640172" w:rsidRPr="00C26BE3" w:rsidRDefault="00640172" w:rsidP="00640172">
            <w:pPr>
              <w:spacing w:line="360" w:lineRule="auto"/>
              <w:jc w:val="center"/>
            </w:pPr>
            <w:r w:rsidRPr="00C26BE3">
              <w:t>0,50</w:t>
            </w:r>
          </w:p>
        </w:tc>
        <w:tc>
          <w:tcPr>
            <w:tcW w:w="277" w:type="pct"/>
            <w:shd w:val="clear" w:color="auto" w:fill="FFFFFF"/>
            <w:vAlign w:val="center"/>
          </w:tcPr>
          <w:p w:rsidR="00640172" w:rsidRPr="00C26BE3" w:rsidRDefault="00640172" w:rsidP="00640172">
            <w:pPr>
              <w:spacing w:line="360" w:lineRule="auto"/>
              <w:jc w:val="center"/>
            </w:pPr>
          </w:p>
        </w:tc>
        <w:tc>
          <w:tcPr>
            <w:tcW w:w="277" w:type="pct"/>
            <w:shd w:val="clear" w:color="auto" w:fill="FFFFFF"/>
            <w:vAlign w:val="center"/>
          </w:tcPr>
          <w:p w:rsidR="00640172" w:rsidRPr="00C26BE3" w:rsidRDefault="00640172" w:rsidP="00640172">
            <w:pPr>
              <w:spacing w:line="360" w:lineRule="auto"/>
              <w:jc w:val="center"/>
            </w:pPr>
          </w:p>
        </w:tc>
        <w:tc>
          <w:tcPr>
            <w:tcW w:w="284" w:type="pct"/>
            <w:shd w:val="clear" w:color="auto" w:fill="FFFFFF"/>
            <w:vAlign w:val="center"/>
          </w:tcPr>
          <w:p w:rsidR="00640172" w:rsidRPr="00C26BE3" w:rsidRDefault="00640172" w:rsidP="00640172">
            <w:pPr>
              <w:spacing w:line="360" w:lineRule="auto"/>
              <w:jc w:val="center"/>
            </w:pPr>
          </w:p>
        </w:tc>
        <w:tc>
          <w:tcPr>
            <w:tcW w:w="780" w:type="pct"/>
            <w:shd w:val="clear" w:color="auto" w:fill="FFFFFF"/>
            <w:vAlign w:val="center"/>
          </w:tcPr>
          <w:p w:rsidR="00640172" w:rsidRPr="00C26BE3" w:rsidRDefault="00640172" w:rsidP="00640172">
            <w:pPr>
              <w:spacing w:line="360" w:lineRule="auto"/>
              <w:jc w:val="center"/>
            </w:pPr>
            <w:r w:rsidRPr="00C26BE3">
              <w:rPr>
                <w:bCs/>
                <w:lang w:eastAsia="el-GR" w:bidi="el-GR"/>
              </w:rPr>
              <w:t>7,75</w:t>
            </w:r>
          </w:p>
        </w:tc>
        <w:tc>
          <w:tcPr>
            <w:tcW w:w="766" w:type="pct"/>
            <w:shd w:val="clear" w:color="auto" w:fill="FFFFFF"/>
            <w:vAlign w:val="center"/>
          </w:tcPr>
          <w:p w:rsidR="00640172" w:rsidRPr="00C26BE3" w:rsidRDefault="00640172" w:rsidP="00640172">
            <w:pPr>
              <w:spacing w:line="360" w:lineRule="auto"/>
              <w:jc w:val="center"/>
            </w:pPr>
            <w:r w:rsidRPr="00C26BE3">
              <w:t>6,00</w:t>
            </w:r>
          </w:p>
        </w:tc>
        <w:tc>
          <w:tcPr>
            <w:tcW w:w="545" w:type="pct"/>
            <w:shd w:val="clear" w:color="auto" w:fill="FFFFFF"/>
            <w:vAlign w:val="center"/>
          </w:tcPr>
          <w:p w:rsidR="00640172" w:rsidRPr="00C26BE3" w:rsidRDefault="00640172" w:rsidP="00640172">
            <w:pPr>
              <w:spacing w:line="360" w:lineRule="auto"/>
              <w:jc w:val="center"/>
            </w:pPr>
            <w:r w:rsidRPr="00C26BE3">
              <w:t>1,75</w:t>
            </w:r>
          </w:p>
        </w:tc>
      </w:tr>
      <w:tr w:rsidR="00640172" w:rsidRPr="00C26BE3" w:rsidTr="00640172">
        <w:trPr>
          <w:trHeight w:val="505"/>
        </w:trPr>
        <w:tc>
          <w:tcPr>
            <w:tcW w:w="385" w:type="pct"/>
            <w:vMerge/>
            <w:shd w:val="clear" w:color="auto" w:fill="96D700"/>
            <w:textDirection w:val="btLr"/>
            <w:vAlign w:val="center"/>
          </w:tcPr>
          <w:p w:rsidR="00640172" w:rsidRPr="00C26BE3" w:rsidRDefault="00640172" w:rsidP="00640172">
            <w:pPr>
              <w:spacing w:line="360" w:lineRule="auto"/>
              <w:ind w:left="113" w:right="113"/>
              <w:jc w:val="center"/>
            </w:pPr>
          </w:p>
        </w:tc>
        <w:tc>
          <w:tcPr>
            <w:tcW w:w="306" w:type="pct"/>
            <w:shd w:val="clear" w:color="auto" w:fill="00594F"/>
            <w:vAlign w:val="center"/>
          </w:tcPr>
          <w:p w:rsidR="00640172" w:rsidRPr="00C26BE3" w:rsidRDefault="00640172" w:rsidP="00640172">
            <w:pPr>
              <w:spacing w:line="360" w:lineRule="auto"/>
              <w:jc w:val="center"/>
            </w:pPr>
            <w:r w:rsidRPr="00C26BE3">
              <w:rPr>
                <w:color w:val="F2E8C7"/>
              </w:rPr>
              <w:t>3</w:t>
            </w:r>
          </w:p>
        </w:tc>
        <w:tc>
          <w:tcPr>
            <w:tcW w:w="273" w:type="pct"/>
            <w:shd w:val="clear" w:color="auto" w:fill="FFFFFF"/>
            <w:vAlign w:val="center"/>
          </w:tcPr>
          <w:p w:rsidR="00640172" w:rsidRPr="00C26BE3" w:rsidRDefault="00640172" w:rsidP="00640172">
            <w:pPr>
              <w:spacing w:line="360" w:lineRule="auto"/>
              <w:jc w:val="center"/>
            </w:pPr>
            <w:r w:rsidRPr="00C26BE3">
              <w:t>11 00</w:t>
            </w:r>
          </w:p>
        </w:tc>
        <w:tc>
          <w:tcPr>
            <w:tcW w:w="277" w:type="pct"/>
            <w:shd w:val="clear" w:color="auto" w:fill="FFFFFF"/>
            <w:vAlign w:val="center"/>
          </w:tcPr>
          <w:p w:rsidR="00640172" w:rsidRPr="00C26BE3" w:rsidRDefault="00640172" w:rsidP="00640172">
            <w:pPr>
              <w:spacing w:line="360" w:lineRule="auto"/>
              <w:jc w:val="center"/>
            </w:pPr>
            <w:r w:rsidRPr="00C26BE3">
              <w:t>9,75</w:t>
            </w:r>
          </w:p>
        </w:tc>
        <w:tc>
          <w:tcPr>
            <w:tcW w:w="277" w:type="pct"/>
            <w:shd w:val="clear" w:color="auto" w:fill="FFFFFF"/>
            <w:vAlign w:val="center"/>
          </w:tcPr>
          <w:p w:rsidR="00640172" w:rsidRPr="00C26BE3" w:rsidRDefault="00640172" w:rsidP="00640172">
            <w:pPr>
              <w:spacing w:line="360" w:lineRule="auto"/>
              <w:jc w:val="center"/>
            </w:pPr>
          </w:p>
        </w:tc>
        <w:tc>
          <w:tcPr>
            <w:tcW w:w="277" w:type="pct"/>
            <w:shd w:val="clear" w:color="auto" w:fill="FFFFFF"/>
            <w:vAlign w:val="center"/>
          </w:tcPr>
          <w:p w:rsidR="00640172" w:rsidRPr="00C26BE3" w:rsidRDefault="00640172" w:rsidP="00640172">
            <w:pPr>
              <w:spacing w:line="360" w:lineRule="auto"/>
              <w:jc w:val="center"/>
            </w:pPr>
          </w:p>
        </w:tc>
        <w:tc>
          <w:tcPr>
            <w:tcW w:w="276" w:type="pct"/>
            <w:shd w:val="clear" w:color="auto" w:fill="FFFFFF"/>
            <w:vAlign w:val="center"/>
          </w:tcPr>
          <w:p w:rsidR="00640172" w:rsidRPr="00C26BE3" w:rsidRDefault="00640172" w:rsidP="00640172">
            <w:pPr>
              <w:spacing w:line="360" w:lineRule="auto"/>
              <w:jc w:val="center"/>
            </w:pPr>
          </w:p>
        </w:tc>
        <w:tc>
          <w:tcPr>
            <w:tcW w:w="277" w:type="pct"/>
            <w:shd w:val="clear" w:color="auto" w:fill="FFFFFF"/>
            <w:vAlign w:val="center"/>
          </w:tcPr>
          <w:p w:rsidR="00640172" w:rsidRPr="00C26BE3" w:rsidRDefault="00640172" w:rsidP="00640172">
            <w:pPr>
              <w:spacing w:line="360" w:lineRule="auto"/>
              <w:jc w:val="center"/>
            </w:pPr>
          </w:p>
        </w:tc>
        <w:tc>
          <w:tcPr>
            <w:tcW w:w="277" w:type="pct"/>
            <w:shd w:val="clear" w:color="auto" w:fill="FFFFFF"/>
            <w:vAlign w:val="center"/>
          </w:tcPr>
          <w:p w:rsidR="00640172" w:rsidRPr="00C26BE3" w:rsidRDefault="00640172" w:rsidP="00640172">
            <w:pPr>
              <w:spacing w:line="360" w:lineRule="auto"/>
              <w:jc w:val="center"/>
            </w:pPr>
          </w:p>
        </w:tc>
        <w:tc>
          <w:tcPr>
            <w:tcW w:w="284" w:type="pct"/>
            <w:shd w:val="clear" w:color="auto" w:fill="FFFFFF"/>
            <w:vAlign w:val="center"/>
          </w:tcPr>
          <w:p w:rsidR="00640172" w:rsidRPr="00C26BE3" w:rsidRDefault="00640172" w:rsidP="00640172">
            <w:pPr>
              <w:spacing w:line="360" w:lineRule="auto"/>
              <w:jc w:val="center"/>
            </w:pPr>
          </w:p>
        </w:tc>
        <w:tc>
          <w:tcPr>
            <w:tcW w:w="780" w:type="pct"/>
            <w:shd w:val="clear" w:color="auto" w:fill="FFFFFF"/>
            <w:vAlign w:val="center"/>
          </w:tcPr>
          <w:p w:rsidR="00640172" w:rsidRPr="00C26BE3" w:rsidRDefault="00640172" w:rsidP="00640172">
            <w:pPr>
              <w:spacing w:line="360" w:lineRule="auto"/>
              <w:jc w:val="center"/>
            </w:pPr>
            <w:r w:rsidRPr="00C26BE3">
              <w:t>20,75</w:t>
            </w:r>
          </w:p>
        </w:tc>
        <w:tc>
          <w:tcPr>
            <w:tcW w:w="766" w:type="pct"/>
            <w:shd w:val="clear" w:color="auto" w:fill="FFFFFF"/>
            <w:vAlign w:val="center"/>
          </w:tcPr>
          <w:p w:rsidR="00640172" w:rsidRPr="00C26BE3" w:rsidRDefault="00640172" w:rsidP="00640172">
            <w:pPr>
              <w:spacing w:line="360" w:lineRule="auto"/>
              <w:jc w:val="center"/>
            </w:pPr>
            <w:r w:rsidRPr="00C26BE3">
              <w:t>22,00</w:t>
            </w:r>
          </w:p>
        </w:tc>
        <w:tc>
          <w:tcPr>
            <w:tcW w:w="545" w:type="pct"/>
            <w:shd w:val="clear" w:color="auto" w:fill="FFFFFF"/>
            <w:vAlign w:val="center"/>
          </w:tcPr>
          <w:p w:rsidR="00640172" w:rsidRPr="00C26BE3" w:rsidRDefault="00640172" w:rsidP="00640172">
            <w:pPr>
              <w:spacing w:line="360" w:lineRule="auto"/>
              <w:jc w:val="center"/>
            </w:pPr>
            <w:r w:rsidRPr="00C26BE3">
              <w:t>1,25</w:t>
            </w:r>
          </w:p>
        </w:tc>
      </w:tr>
      <w:tr w:rsidR="00640172" w:rsidRPr="00C26BE3" w:rsidTr="00640172">
        <w:trPr>
          <w:trHeight w:val="513"/>
        </w:trPr>
        <w:tc>
          <w:tcPr>
            <w:tcW w:w="385" w:type="pct"/>
            <w:vMerge/>
            <w:shd w:val="clear" w:color="auto" w:fill="96D700"/>
            <w:textDirection w:val="btLr"/>
            <w:vAlign w:val="center"/>
          </w:tcPr>
          <w:p w:rsidR="00640172" w:rsidRPr="00C26BE3" w:rsidRDefault="00640172" w:rsidP="00640172">
            <w:pPr>
              <w:spacing w:line="360" w:lineRule="auto"/>
              <w:ind w:left="113" w:right="113"/>
              <w:jc w:val="center"/>
            </w:pPr>
          </w:p>
        </w:tc>
        <w:tc>
          <w:tcPr>
            <w:tcW w:w="306" w:type="pct"/>
            <w:shd w:val="clear" w:color="auto" w:fill="00594F"/>
            <w:vAlign w:val="center"/>
          </w:tcPr>
          <w:p w:rsidR="00640172" w:rsidRPr="00C26BE3" w:rsidRDefault="00640172" w:rsidP="00640172">
            <w:pPr>
              <w:spacing w:line="360" w:lineRule="auto"/>
              <w:jc w:val="center"/>
            </w:pPr>
            <w:r w:rsidRPr="00C26BE3">
              <w:rPr>
                <w:color w:val="FFFFFF"/>
              </w:rPr>
              <w:t>4</w:t>
            </w:r>
          </w:p>
        </w:tc>
        <w:tc>
          <w:tcPr>
            <w:tcW w:w="273" w:type="pct"/>
            <w:shd w:val="clear" w:color="auto" w:fill="FFFFFF"/>
            <w:vAlign w:val="center"/>
          </w:tcPr>
          <w:p w:rsidR="00640172" w:rsidRPr="00C26BE3" w:rsidRDefault="001B59E6" w:rsidP="00640172">
            <w:pPr>
              <w:spacing w:line="360" w:lineRule="auto"/>
              <w:jc w:val="center"/>
            </w:pPr>
            <w:r>
              <w:rPr>
                <w:noProof/>
              </w:rPr>
              <w:pict>
                <v:shapetype id="_x0000_t202" coordsize="21600,21600" o:spt="202" path="m,l,21600r21600,l21600,xe">
                  <v:stroke joinstyle="miter"/>
                  <v:path gradientshapeok="t" o:connecttype="rect"/>
                </v:shapetype>
                <v:shape id="Прямоугольник 13" o:spid="_x0000_s1026" type="#_x0000_t202" style="position:absolute;left:0;text-align:left;margin-left:16.5pt;margin-top:4.55pt;width:270.9pt;height:45.2pt;rotation:-1758716fd;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" filled="f" stroked="f" strokeweight="2pt">
                  <v:textbox>
                    <w:txbxContent>
                      <w:p w:rsidR="00E44203" w:rsidRPr="002C560D" w:rsidRDefault="00E44203" w:rsidP="00640172">
                        <w:pPr>
                          <w:jc w:val="center"/>
                          <w:rPr>
                            <w:b/>
                            <w:color w:val="A6A6A6"/>
                            <w:sz w:val="35"/>
                            <w:szCs w:val="35"/>
                          </w:rPr>
                        </w:pPr>
                        <w:r w:rsidRPr="002C560D">
                          <w:rPr>
                            <w:b/>
                            <w:color w:val="A6A6A6"/>
                            <w:sz w:val="35"/>
                            <w:szCs w:val="35"/>
                          </w:rPr>
                          <w:t>ОБРАЗЕЦ ТАБЛИЦЫ ИЗ CIS</w:t>
                        </w:r>
                      </w:p>
                    </w:txbxContent>
                  </v:textbox>
                </v:shape>
              </w:pict>
            </w:r>
          </w:p>
        </w:tc>
        <w:tc>
          <w:tcPr>
            <w:tcW w:w="277" w:type="pct"/>
            <w:shd w:val="clear" w:color="auto" w:fill="FFFFFF"/>
            <w:vAlign w:val="center"/>
          </w:tcPr>
          <w:p w:rsidR="00640172" w:rsidRPr="00C26BE3" w:rsidRDefault="00640172" w:rsidP="00640172">
            <w:pPr>
              <w:spacing w:line="360" w:lineRule="auto"/>
              <w:jc w:val="center"/>
            </w:pPr>
          </w:p>
        </w:tc>
        <w:tc>
          <w:tcPr>
            <w:tcW w:w="277" w:type="pct"/>
            <w:shd w:val="clear" w:color="auto" w:fill="FFFFFF"/>
            <w:vAlign w:val="center"/>
          </w:tcPr>
          <w:p w:rsidR="00640172" w:rsidRPr="00C26BE3" w:rsidRDefault="00640172" w:rsidP="00640172">
            <w:pPr>
              <w:spacing w:line="360" w:lineRule="auto"/>
              <w:jc w:val="center"/>
            </w:pPr>
            <w:r w:rsidRPr="00C26BE3">
              <w:t>10,25</w:t>
            </w:r>
          </w:p>
        </w:tc>
        <w:tc>
          <w:tcPr>
            <w:tcW w:w="277" w:type="pct"/>
            <w:shd w:val="clear" w:color="auto" w:fill="FFFFFF"/>
            <w:vAlign w:val="center"/>
          </w:tcPr>
          <w:p w:rsidR="00640172" w:rsidRPr="00C26BE3" w:rsidRDefault="00640172" w:rsidP="00640172">
            <w:pPr>
              <w:spacing w:line="360" w:lineRule="auto"/>
              <w:jc w:val="center"/>
            </w:pPr>
            <w:r w:rsidRPr="00C26BE3">
              <w:t>11,00</w:t>
            </w:r>
          </w:p>
        </w:tc>
        <w:tc>
          <w:tcPr>
            <w:tcW w:w="276" w:type="pct"/>
            <w:shd w:val="clear" w:color="auto" w:fill="FFFFFF"/>
            <w:vAlign w:val="center"/>
          </w:tcPr>
          <w:p w:rsidR="00640172" w:rsidRPr="00C26BE3" w:rsidRDefault="00640172" w:rsidP="00640172">
            <w:pPr>
              <w:spacing w:line="360" w:lineRule="auto"/>
              <w:jc w:val="center"/>
            </w:pPr>
          </w:p>
        </w:tc>
        <w:tc>
          <w:tcPr>
            <w:tcW w:w="277" w:type="pct"/>
            <w:shd w:val="clear" w:color="auto" w:fill="FFFFFF"/>
            <w:vAlign w:val="center"/>
          </w:tcPr>
          <w:p w:rsidR="00640172" w:rsidRPr="00C26BE3" w:rsidRDefault="00640172" w:rsidP="00640172">
            <w:pPr>
              <w:spacing w:line="360" w:lineRule="auto"/>
              <w:jc w:val="center"/>
            </w:pPr>
          </w:p>
        </w:tc>
        <w:tc>
          <w:tcPr>
            <w:tcW w:w="277" w:type="pct"/>
            <w:shd w:val="clear" w:color="auto" w:fill="FFFFFF"/>
            <w:vAlign w:val="center"/>
          </w:tcPr>
          <w:p w:rsidR="00640172" w:rsidRPr="00C26BE3" w:rsidRDefault="00640172" w:rsidP="00640172">
            <w:pPr>
              <w:spacing w:line="360" w:lineRule="auto"/>
              <w:jc w:val="center"/>
            </w:pPr>
          </w:p>
        </w:tc>
        <w:tc>
          <w:tcPr>
            <w:tcW w:w="284" w:type="pct"/>
            <w:shd w:val="clear" w:color="auto" w:fill="FFFFFF"/>
            <w:vAlign w:val="center"/>
          </w:tcPr>
          <w:p w:rsidR="00640172" w:rsidRPr="00C26BE3" w:rsidRDefault="00640172" w:rsidP="00640172">
            <w:pPr>
              <w:spacing w:line="360" w:lineRule="auto"/>
              <w:jc w:val="center"/>
            </w:pPr>
          </w:p>
        </w:tc>
        <w:tc>
          <w:tcPr>
            <w:tcW w:w="780" w:type="pct"/>
            <w:shd w:val="clear" w:color="auto" w:fill="FFFFFF"/>
            <w:vAlign w:val="center"/>
          </w:tcPr>
          <w:p w:rsidR="00640172" w:rsidRPr="00C26BE3" w:rsidRDefault="00640172" w:rsidP="00640172">
            <w:pPr>
              <w:spacing w:line="360" w:lineRule="auto"/>
              <w:jc w:val="center"/>
            </w:pPr>
            <w:r w:rsidRPr="00C26BE3">
              <w:t>21,25</w:t>
            </w:r>
          </w:p>
        </w:tc>
        <w:tc>
          <w:tcPr>
            <w:tcW w:w="766" w:type="pct"/>
            <w:shd w:val="clear" w:color="auto" w:fill="FFFFFF"/>
            <w:vAlign w:val="center"/>
          </w:tcPr>
          <w:p w:rsidR="00640172" w:rsidRPr="00C26BE3" w:rsidRDefault="00640172" w:rsidP="00640172">
            <w:pPr>
              <w:spacing w:line="360" w:lineRule="auto"/>
              <w:jc w:val="center"/>
            </w:pPr>
            <w:r w:rsidRPr="00C26BE3">
              <w:t>22,00</w:t>
            </w:r>
          </w:p>
        </w:tc>
        <w:tc>
          <w:tcPr>
            <w:tcW w:w="545" w:type="pct"/>
            <w:shd w:val="clear" w:color="auto" w:fill="FFFFFF"/>
            <w:vAlign w:val="center"/>
          </w:tcPr>
          <w:p w:rsidR="00640172" w:rsidRPr="00C26BE3" w:rsidRDefault="00640172" w:rsidP="00640172">
            <w:pPr>
              <w:spacing w:line="360" w:lineRule="auto"/>
              <w:jc w:val="center"/>
            </w:pPr>
            <w:r w:rsidRPr="00C26BE3">
              <w:t>0,75</w:t>
            </w:r>
          </w:p>
        </w:tc>
      </w:tr>
      <w:tr w:rsidR="00640172" w:rsidRPr="00C26BE3" w:rsidTr="00640172">
        <w:trPr>
          <w:cantSplit/>
          <w:trHeight w:val="958"/>
        </w:trPr>
        <w:tc>
          <w:tcPr>
            <w:tcW w:w="385" w:type="pct"/>
            <w:shd w:val="clear" w:color="auto" w:fill="96D700"/>
            <w:textDirection w:val="btLr"/>
            <w:vAlign w:val="center"/>
          </w:tcPr>
          <w:p w:rsidR="00640172" w:rsidRPr="00C26BE3" w:rsidRDefault="00640172" w:rsidP="00640172">
            <w:pPr>
              <w:spacing w:line="360" w:lineRule="auto"/>
              <w:ind w:left="113" w:right="113"/>
              <w:jc w:val="center"/>
              <w:rPr>
                <w:b/>
                <w:color w:val="FFFFFF"/>
              </w:rPr>
            </w:pPr>
            <w:r w:rsidRPr="00C26BE3">
              <w:rPr>
                <w:b/>
                <w:color w:val="FFFFFF"/>
              </w:rPr>
              <w:t>ОБЩЕЕ КОЛИЧЕСТВО БАЛЛОВ</w:t>
            </w:r>
          </w:p>
        </w:tc>
        <w:tc>
          <w:tcPr>
            <w:tcW w:w="306" w:type="pct"/>
            <w:shd w:val="clear" w:color="auto" w:fill="00594F"/>
          </w:tcPr>
          <w:p w:rsidR="00640172" w:rsidRPr="00C26BE3" w:rsidRDefault="00640172" w:rsidP="00640172">
            <w:pPr>
              <w:spacing w:line="360" w:lineRule="auto"/>
              <w:jc w:val="both"/>
            </w:pPr>
          </w:p>
        </w:tc>
        <w:tc>
          <w:tcPr>
            <w:tcW w:w="273" w:type="pct"/>
            <w:shd w:val="clear" w:color="auto" w:fill="FFFFFF"/>
            <w:vAlign w:val="center"/>
          </w:tcPr>
          <w:p w:rsidR="00640172" w:rsidRPr="00C26BE3" w:rsidRDefault="00640172" w:rsidP="00640172">
            <w:pPr>
              <w:spacing w:line="360" w:lineRule="auto"/>
              <w:jc w:val="center"/>
            </w:pPr>
            <w:r w:rsidRPr="00C26BE3">
              <w:t>20,00</w:t>
            </w:r>
          </w:p>
        </w:tc>
        <w:tc>
          <w:tcPr>
            <w:tcW w:w="277" w:type="pct"/>
            <w:shd w:val="clear" w:color="auto" w:fill="FFFFFF"/>
            <w:vAlign w:val="center"/>
          </w:tcPr>
          <w:p w:rsidR="00640172" w:rsidRPr="00C26BE3" w:rsidRDefault="00640172" w:rsidP="00640172">
            <w:pPr>
              <w:spacing w:line="360" w:lineRule="auto"/>
              <w:jc w:val="center"/>
            </w:pPr>
            <w:r w:rsidRPr="00C26BE3">
              <w:rPr>
                <w:iCs/>
              </w:rPr>
              <w:t>20,00</w:t>
            </w:r>
          </w:p>
        </w:tc>
        <w:tc>
          <w:tcPr>
            <w:tcW w:w="277" w:type="pct"/>
            <w:shd w:val="clear" w:color="auto" w:fill="FFFFFF"/>
            <w:vAlign w:val="center"/>
          </w:tcPr>
          <w:p w:rsidR="00640172" w:rsidRPr="00C26BE3" w:rsidRDefault="00640172" w:rsidP="00640172">
            <w:pPr>
              <w:spacing w:line="360" w:lineRule="auto"/>
              <w:jc w:val="center"/>
            </w:pPr>
            <w:r w:rsidRPr="00C26BE3">
              <w:t>20,00</w:t>
            </w:r>
          </w:p>
        </w:tc>
        <w:tc>
          <w:tcPr>
            <w:tcW w:w="277" w:type="pct"/>
            <w:shd w:val="clear" w:color="auto" w:fill="FFFFFF"/>
            <w:vAlign w:val="center"/>
          </w:tcPr>
          <w:p w:rsidR="00640172" w:rsidRPr="00C26BE3" w:rsidRDefault="00640172" w:rsidP="00640172">
            <w:pPr>
              <w:spacing w:line="360" w:lineRule="auto"/>
              <w:jc w:val="center"/>
            </w:pPr>
            <w:r w:rsidRPr="00C26BE3">
              <w:t>20,00</w:t>
            </w:r>
          </w:p>
        </w:tc>
        <w:tc>
          <w:tcPr>
            <w:tcW w:w="276" w:type="pct"/>
            <w:shd w:val="clear" w:color="auto" w:fill="FFFFFF"/>
            <w:vAlign w:val="center"/>
          </w:tcPr>
          <w:p w:rsidR="00640172" w:rsidRPr="00C26BE3" w:rsidRDefault="00640172" w:rsidP="00640172">
            <w:pPr>
              <w:spacing w:line="360" w:lineRule="auto"/>
              <w:jc w:val="center"/>
            </w:pPr>
            <w:r w:rsidRPr="00C26BE3">
              <w:t>20,00</w:t>
            </w:r>
          </w:p>
        </w:tc>
        <w:tc>
          <w:tcPr>
            <w:tcW w:w="277" w:type="pct"/>
            <w:shd w:val="clear" w:color="auto" w:fill="FFFFFF"/>
            <w:vAlign w:val="center"/>
          </w:tcPr>
          <w:p w:rsidR="00640172" w:rsidRPr="00C26BE3" w:rsidRDefault="00640172" w:rsidP="00640172">
            <w:pPr>
              <w:spacing w:line="360" w:lineRule="auto"/>
              <w:jc w:val="center"/>
            </w:pPr>
          </w:p>
        </w:tc>
        <w:tc>
          <w:tcPr>
            <w:tcW w:w="277" w:type="pct"/>
            <w:shd w:val="clear" w:color="auto" w:fill="FFFFFF"/>
            <w:vAlign w:val="center"/>
          </w:tcPr>
          <w:p w:rsidR="00640172" w:rsidRPr="00C26BE3" w:rsidRDefault="00640172" w:rsidP="00640172">
            <w:pPr>
              <w:spacing w:line="360" w:lineRule="auto"/>
              <w:jc w:val="center"/>
            </w:pPr>
          </w:p>
        </w:tc>
        <w:tc>
          <w:tcPr>
            <w:tcW w:w="284" w:type="pct"/>
            <w:shd w:val="clear" w:color="auto" w:fill="FFFFFF"/>
            <w:vAlign w:val="center"/>
          </w:tcPr>
          <w:p w:rsidR="00640172" w:rsidRPr="00C26BE3" w:rsidRDefault="00640172" w:rsidP="00640172">
            <w:pPr>
              <w:spacing w:line="360" w:lineRule="auto"/>
              <w:jc w:val="center"/>
            </w:pPr>
          </w:p>
        </w:tc>
        <w:tc>
          <w:tcPr>
            <w:tcW w:w="780" w:type="pct"/>
            <w:shd w:val="clear" w:color="auto" w:fill="FFFFFF"/>
            <w:vAlign w:val="center"/>
          </w:tcPr>
          <w:p w:rsidR="00640172" w:rsidRPr="00C26BE3" w:rsidRDefault="00640172" w:rsidP="00640172">
            <w:pPr>
              <w:spacing w:line="360" w:lineRule="auto"/>
              <w:jc w:val="center"/>
            </w:pPr>
            <w:r w:rsidRPr="00C26BE3">
              <w:t>100,00</w:t>
            </w:r>
          </w:p>
        </w:tc>
        <w:tc>
          <w:tcPr>
            <w:tcW w:w="766" w:type="pct"/>
            <w:shd w:val="clear" w:color="auto" w:fill="FFFFFF"/>
            <w:vAlign w:val="center"/>
          </w:tcPr>
          <w:p w:rsidR="00640172" w:rsidRPr="00C26BE3" w:rsidRDefault="00640172" w:rsidP="00640172">
            <w:pPr>
              <w:spacing w:line="360" w:lineRule="auto"/>
              <w:jc w:val="center"/>
            </w:pPr>
            <w:r w:rsidRPr="00C26BE3">
              <w:t>100,00</w:t>
            </w:r>
          </w:p>
        </w:tc>
        <w:tc>
          <w:tcPr>
            <w:tcW w:w="545" w:type="pct"/>
            <w:shd w:val="clear" w:color="auto" w:fill="FFFFFF"/>
            <w:vAlign w:val="center"/>
          </w:tcPr>
          <w:p w:rsidR="00640172" w:rsidRPr="00C26BE3" w:rsidRDefault="00640172" w:rsidP="00640172">
            <w:pPr>
              <w:spacing w:line="360" w:lineRule="auto"/>
              <w:jc w:val="center"/>
            </w:pPr>
            <w:r w:rsidRPr="00C26BE3">
              <w:t>6,00</w:t>
            </w:r>
          </w:p>
        </w:tc>
      </w:tr>
    </w:tbl>
    <w:p w:rsidR="00C57126" w:rsidRPr="00C26BE3" w:rsidRDefault="00C57126" w:rsidP="0072491E">
      <w:pPr>
        <w:pStyle w:val="Default"/>
        <w:spacing w:line="276" w:lineRule="auto"/>
      </w:pPr>
    </w:p>
    <w:p w:rsidR="00825752" w:rsidRPr="00C26BE3" w:rsidRDefault="00825752" w:rsidP="00825752">
      <w:pPr>
        <w:spacing w:line="360" w:lineRule="auto"/>
        <w:ind w:left="709"/>
      </w:pPr>
    </w:p>
    <w:p w:rsidR="00825752" w:rsidRPr="00C26BE3" w:rsidRDefault="00825752" w:rsidP="00825752">
      <w:pPr>
        <w:spacing w:line="360" w:lineRule="auto"/>
        <w:jc w:val="both"/>
        <w:rPr>
          <w:b/>
        </w:rPr>
      </w:pPr>
    </w:p>
    <w:p w:rsidR="00825752" w:rsidRPr="00C26BE3" w:rsidRDefault="00825752" w:rsidP="00825752">
      <w:pPr>
        <w:spacing w:line="360" w:lineRule="auto"/>
        <w:jc w:val="both"/>
        <w:rPr>
          <w:b/>
        </w:rPr>
      </w:pPr>
    </w:p>
    <w:p w:rsidR="00825752" w:rsidRPr="00C26BE3" w:rsidRDefault="00825752" w:rsidP="00825752">
      <w:pPr>
        <w:spacing w:line="360" w:lineRule="auto"/>
        <w:jc w:val="both"/>
        <w:rPr>
          <w:b/>
        </w:rPr>
      </w:pPr>
    </w:p>
    <w:p w:rsidR="00825752" w:rsidRPr="00C26BE3" w:rsidRDefault="00825752" w:rsidP="00825752">
      <w:pPr>
        <w:spacing w:line="360" w:lineRule="auto"/>
        <w:jc w:val="both"/>
        <w:rPr>
          <w:b/>
        </w:rPr>
      </w:pPr>
    </w:p>
    <w:p w:rsidR="00825752" w:rsidRPr="00C26BE3" w:rsidRDefault="00825752" w:rsidP="00825752">
      <w:pPr>
        <w:spacing w:line="360" w:lineRule="auto"/>
        <w:jc w:val="both"/>
        <w:rPr>
          <w:b/>
        </w:rPr>
      </w:pPr>
    </w:p>
    <w:p w:rsidR="00825752" w:rsidRPr="00C26BE3" w:rsidRDefault="00825752" w:rsidP="00825752">
      <w:pPr>
        <w:spacing w:line="360" w:lineRule="auto"/>
        <w:jc w:val="both"/>
        <w:rPr>
          <w:b/>
        </w:rPr>
      </w:pPr>
    </w:p>
    <w:p w:rsidR="00825752" w:rsidRPr="00C26BE3" w:rsidRDefault="00825752" w:rsidP="00825752">
      <w:pPr>
        <w:spacing w:line="360" w:lineRule="auto"/>
        <w:jc w:val="both"/>
        <w:rPr>
          <w:b/>
        </w:rPr>
      </w:pPr>
    </w:p>
    <w:p w:rsidR="00825752" w:rsidRPr="00C26BE3" w:rsidRDefault="00825752" w:rsidP="00825752">
      <w:pPr>
        <w:spacing w:line="360" w:lineRule="auto"/>
        <w:jc w:val="both"/>
        <w:rPr>
          <w:b/>
        </w:rPr>
      </w:pPr>
    </w:p>
    <w:p w:rsidR="00825752" w:rsidRPr="00C26BE3" w:rsidRDefault="00825752" w:rsidP="00825752">
      <w:pPr>
        <w:spacing w:line="360" w:lineRule="auto"/>
        <w:jc w:val="both"/>
        <w:rPr>
          <w:b/>
        </w:rPr>
      </w:pPr>
    </w:p>
    <w:p w:rsidR="00825752" w:rsidRPr="00C26BE3" w:rsidRDefault="00825752" w:rsidP="00825752">
      <w:pPr>
        <w:spacing w:line="360" w:lineRule="auto"/>
        <w:jc w:val="both"/>
        <w:rPr>
          <w:b/>
        </w:rPr>
      </w:pPr>
    </w:p>
    <w:p w:rsidR="00C57126" w:rsidRPr="00C26BE3" w:rsidRDefault="00C57126" w:rsidP="0072491E">
      <w:pPr>
        <w:spacing w:line="276" w:lineRule="auto"/>
        <w:rPr>
          <w:b/>
        </w:rPr>
      </w:pPr>
    </w:p>
    <w:p w:rsidR="0072491E" w:rsidRPr="00C26BE3" w:rsidRDefault="0072491E" w:rsidP="0072491E">
      <w:pPr>
        <w:spacing w:line="276" w:lineRule="auto"/>
        <w:rPr>
          <w:b/>
        </w:rPr>
      </w:pPr>
      <w:r w:rsidRPr="00C26BE3">
        <w:rPr>
          <w:b/>
        </w:rPr>
        <w:br w:type="page"/>
      </w:r>
    </w:p>
    <w:p w:rsidR="00825752" w:rsidRPr="00640172" w:rsidRDefault="00C26BE3" w:rsidP="00273FC8">
      <w:pPr>
        <w:keepNext/>
        <w:keepLines/>
        <w:widowControl w:val="0"/>
        <w:spacing w:before="240" w:after="120" w:line="360" w:lineRule="auto"/>
        <w:outlineLvl w:val="1"/>
        <w:rPr>
          <w:b/>
          <w:sz w:val="28"/>
          <w:szCs w:val="28"/>
          <w:lang w:eastAsia="en-US"/>
        </w:rPr>
      </w:pPr>
      <w:bookmarkStart w:id="9" w:name="bookmark21"/>
      <w:r w:rsidRPr="00640172">
        <w:rPr>
          <w:b/>
          <w:sz w:val="28"/>
          <w:szCs w:val="28"/>
          <w:lang w:eastAsia="en-US"/>
        </w:rPr>
        <w:lastRenderedPageBreak/>
        <w:t xml:space="preserve">Оценка и </w:t>
      </w:r>
      <w:bookmarkEnd w:id="9"/>
      <w:r w:rsidRPr="00640172">
        <w:rPr>
          <w:b/>
          <w:sz w:val="28"/>
          <w:szCs w:val="28"/>
          <w:lang w:eastAsia="en-US"/>
        </w:rPr>
        <w:t>присуждение баллов по решению</w:t>
      </w:r>
    </w:p>
    <w:p w:rsidR="00825752" w:rsidRPr="00640172" w:rsidRDefault="00825752" w:rsidP="00273FC8">
      <w:pPr>
        <w:spacing w:after="120" w:line="360" w:lineRule="auto"/>
        <w:ind w:left="709"/>
        <w:rPr>
          <w:sz w:val="28"/>
          <w:szCs w:val="28"/>
        </w:rPr>
      </w:pPr>
      <w:r w:rsidRPr="00640172">
        <w:rPr>
          <w:sz w:val="28"/>
          <w:szCs w:val="28"/>
        </w:rPr>
        <w:t>При принятии решения используется шкала 0</w:t>
      </w:r>
      <w:r w:rsidRPr="00640172">
        <w:rPr>
          <w:sz w:val="28"/>
          <w:szCs w:val="28"/>
          <w:shd w:val="clear" w:color="auto" w:fill="FFFFFF"/>
        </w:rPr>
        <w:t>–</w:t>
      </w:r>
      <w:r w:rsidRPr="00640172">
        <w:rPr>
          <w:sz w:val="28"/>
          <w:szCs w:val="28"/>
        </w:rPr>
        <w:t>3. Для обеспечения неукоснительного и согласованного применения этой шкалы решение должно приниматься с учетом следующего:</w:t>
      </w:r>
    </w:p>
    <w:p w:rsidR="00825752" w:rsidRPr="00640172" w:rsidRDefault="00825752" w:rsidP="00273FC8">
      <w:pPr>
        <w:widowControl w:val="0"/>
        <w:numPr>
          <w:ilvl w:val="0"/>
          <w:numId w:val="5"/>
        </w:numPr>
        <w:spacing w:after="120" w:line="360" w:lineRule="auto"/>
        <w:ind w:left="993" w:hanging="284"/>
        <w:rPr>
          <w:rFonts w:eastAsia="Calibri"/>
          <w:sz w:val="28"/>
          <w:szCs w:val="28"/>
          <w:lang w:eastAsia="en-US"/>
        </w:rPr>
      </w:pPr>
      <w:r w:rsidRPr="00640172">
        <w:rPr>
          <w:rFonts w:eastAsia="Calibri"/>
          <w:sz w:val="28"/>
          <w:szCs w:val="28"/>
          <w:lang w:eastAsia="en-US"/>
        </w:rPr>
        <w:t xml:space="preserve">контрольных показателей (критериев) для четкой ориентации по каждому Аспекту </w:t>
      </w:r>
    </w:p>
    <w:p w:rsidR="00825752" w:rsidRPr="00640172" w:rsidRDefault="00825752" w:rsidP="00273FC8">
      <w:pPr>
        <w:widowControl w:val="0"/>
        <w:numPr>
          <w:ilvl w:val="0"/>
          <w:numId w:val="5"/>
        </w:numPr>
        <w:spacing w:after="120" w:line="360" w:lineRule="auto"/>
        <w:ind w:left="993" w:hanging="284"/>
        <w:rPr>
          <w:rFonts w:eastAsia="Calibri"/>
          <w:sz w:val="28"/>
          <w:szCs w:val="28"/>
          <w:lang w:eastAsia="en-US"/>
        </w:rPr>
      </w:pPr>
      <w:r w:rsidRPr="00640172">
        <w:rPr>
          <w:rFonts w:eastAsia="Calibri"/>
          <w:sz w:val="28"/>
          <w:szCs w:val="28"/>
          <w:lang w:eastAsia="en-US"/>
        </w:rPr>
        <w:t>шкалы 0</w:t>
      </w:r>
      <w:r w:rsidRPr="00640172">
        <w:rPr>
          <w:rFonts w:eastAsia="Calibri"/>
          <w:sz w:val="28"/>
          <w:szCs w:val="28"/>
          <w:shd w:val="clear" w:color="auto" w:fill="FFFFFF"/>
          <w:lang w:eastAsia="en-US"/>
        </w:rPr>
        <w:t>–</w:t>
      </w:r>
      <w:r w:rsidRPr="00640172">
        <w:rPr>
          <w:rFonts w:eastAsia="Calibri"/>
          <w:sz w:val="28"/>
          <w:szCs w:val="28"/>
          <w:lang w:eastAsia="en-US"/>
        </w:rPr>
        <w:t>3, фиксирующей следующее:</w:t>
      </w:r>
    </w:p>
    <w:p w:rsidR="00825752" w:rsidRPr="00640172" w:rsidRDefault="00825752" w:rsidP="00273FC8">
      <w:pPr>
        <w:widowControl w:val="0"/>
        <w:numPr>
          <w:ilvl w:val="0"/>
          <w:numId w:val="5"/>
        </w:numPr>
        <w:spacing w:line="360" w:lineRule="auto"/>
        <w:ind w:left="1276" w:hanging="283"/>
        <w:contextualSpacing/>
        <w:rPr>
          <w:rFonts w:eastAsia="Calibri"/>
          <w:sz w:val="28"/>
          <w:szCs w:val="28"/>
          <w:lang w:eastAsia="en-US"/>
        </w:rPr>
      </w:pPr>
      <w:r w:rsidRPr="00640172">
        <w:rPr>
          <w:rFonts w:eastAsia="Calibri"/>
          <w:sz w:val="28"/>
          <w:szCs w:val="28"/>
          <w:lang w:eastAsia="en-US"/>
        </w:rPr>
        <w:t>0: исполнение ниже промышленного стандарта</w:t>
      </w:r>
    </w:p>
    <w:p w:rsidR="00825752" w:rsidRPr="00640172" w:rsidRDefault="00825752" w:rsidP="00273FC8">
      <w:pPr>
        <w:widowControl w:val="0"/>
        <w:numPr>
          <w:ilvl w:val="0"/>
          <w:numId w:val="5"/>
        </w:numPr>
        <w:spacing w:line="360" w:lineRule="auto"/>
        <w:ind w:left="1276" w:hanging="283"/>
        <w:contextualSpacing/>
        <w:rPr>
          <w:rFonts w:eastAsia="Calibri"/>
          <w:sz w:val="28"/>
          <w:szCs w:val="28"/>
          <w:lang w:eastAsia="en-US"/>
        </w:rPr>
      </w:pPr>
      <w:r w:rsidRPr="00640172">
        <w:rPr>
          <w:rFonts w:eastAsia="Calibri"/>
          <w:sz w:val="28"/>
          <w:szCs w:val="28"/>
          <w:lang w:eastAsia="en-US"/>
        </w:rPr>
        <w:t>1: исполнение соответствует промышленному стандарту</w:t>
      </w:r>
    </w:p>
    <w:p w:rsidR="00825752" w:rsidRPr="00640172" w:rsidRDefault="00825752" w:rsidP="00273FC8">
      <w:pPr>
        <w:widowControl w:val="0"/>
        <w:numPr>
          <w:ilvl w:val="0"/>
          <w:numId w:val="5"/>
        </w:numPr>
        <w:spacing w:line="360" w:lineRule="auto"/>
        <w:ind w:left="1276" w:hanging="283"/>
        <w:contextualSpacing/>
        <w:rPr>
          <w:rFonts w:eastAsia="Calibri"/>
          <w:sz w:val="28"/>
          <w:szCs w:val="28"/>
          <w:lang w:eastAsia="en-US"/>
        </w:rPr>
      </w:pPr>
      <w:r w:rsidRPr="00640172">
        <w:rPr>
          <w:rFonts w:eastAsia="Calibri"/>
          <w:sz w:val="28"/>
          <w:szCs w:val="28"/>
          <w:lang w:eastAsia="en-US"/>
        </w:rPr>
        <w:t>2: исполнение соответствует промышленному стандарту и в некоторых отношениях превышает его</w:t>
      </w:r>
    </w:p>
    <w:p w:rsidR="00825752" w:rsidRPr="00640172" w:rsidRDefault="00825752" w:rsidP="00273FC8">
      <w:pPr>
        <w:widowControl w:val="0"/>
        <w:numPr>
          <w:ilvl w:val="0"/>
          <w:numId w:val="5"/>
        </w:numPr>
        <w:spacing w:after="120" w:line="360" w:lineRule="auto"/>
        <w:ind w:left="1276" w:hanging="284"/>
        <w:rPr>
          <w:rFonts w:eastAsia="Calibri"/>
          <w:sz w:val="28"/>
          <w:szCs w:val="28"/>
          <w:lang w:eastAsia="en-US"/>
        </w:rPr>
      </w:pPr>
      <w:r w:rsidRPr="00640172">
        <w:rPr>
          <w:rFonts w:eastAsia="Calibri"/>
          <w:sz w:val="28"/>
          <w:szCs w:val="28"/>
          <w:lang w:eastAsia="en-US"/>
        </w:rPr>
        <w:t>3: исполнение полностью превышает промышленный стандарт и оценивается как отличное</w:t>
      </w:r>
    </w:p>
    <w:p w:rsidR="00825752" w:rsidRPr="00640172" w:rsidRDefault="00825752" w:rsidP="00273FC8">
      <w:pPr>
        <w:spacing w:line="360" w:lineRule="auto"/>
        <w:ind w:left="709"/>
        <w:rPr>
          <w:sz w:val="28"/>
          <w:szCs w:val="28"/>
        </w:rPr>
      </w:pPr>
      <w:r w:rsidRPr="00640172">
        <w:rPr>
          <w:sz w:val="28"/>
          <w:szCs w:val="28"/>
        </w:rPr>
        <w:t>Три Эксперта оценивают каждый Аспект, а четвертый Эксперт выступает в роли судьи, когда необходимо исключить оценку соотечественника.</w:t>
      </w:r>
      <w:bookmarkStart w:id="10" w:name="bookmark22"/>
    </w:p>
    <w:p w:rsidR="00825752" w:rsidRPr="00640172" w:rsidRDefault="00C26BE3" w:rsidP="00273FC8">
      <w:pPr>
        <w:spacing w:line="360" w:lineRule="auto"/>
        <w:rPr>
          <w:b/>
          <w:sz w:val="28"/>
          <w:szCs w:val="28"/>
        </w:rPr>
      </w:pPr>
      <w:r w:rsidRPr="00640172">
        <w:rPr>
          <w:b/>
          <w:sz w:val="28"/>
          <w:szCs w:val="28"/>
        </w:rPr>
        <w:t xml:space="preserve">Оценка </w:t>
      </w:r>
      <w:bookmarkEnd w:id="10"/>
      <w:r w:rsidRPr="00640172">
        <w:rPr>
          <w:b/>
          <w:sz w:val="28"/>
          <w:szCs w:val="28"/>
        </w:rPr>
        <w:t>и начисление баллов с помощью измерений</w:t>
      </w:r>
    </w:p>
    <w:p w:rsidR="00C26BE3" w:rsidRPr="00640172" w:rsidRDefault="00825752" w:rsidP="00273FC8">
      <w:pPr>
        <w:spacing w:line="360" w:lineRule="auto"/>
        <w:ind w:left="709"/>
        <w:rPr>
          <w:sz w:val="28"/>
          <w:szCs w:val="28"/>
        </w:rPr>
      </w:pPr>
      <w:r w:rsidRPr="00640172">
        <w:rPr>
          <w:sz w:val="28"/>
          <w:szCs w:val="28"/>
        </w:rPr>
        <w:t>Оценка каждого Аспекта осуществляется тремя Экспертами. Если не указано иное, будет присуждена только максимальная оценка или ноль баллов. Там, где для присуждения частичных оценок используются контрольные показатели, они четко</w:t>
      </w:r>
      <w:bookmarkStart w:id="11" w:name="bookmark23"/>
      <w:r w:rsidR="00C26BE3" w:rsidRPr="00640172">
        <w:rPr>
          <w:sz w:val="28"/>
          <w:szCs w:val="28"/>
        </w:rPr>
        <w:t xml:space="preserve"> определяются в рамках Аспекта.</w:t>
      </w:r>
    </w:p>
    <w:p w:rsidR="00825752" w:rsidRPr="00640172" w:rsidRDefault="00C26BE3" w:rsidP="00273FC8">
      <w:pPr>
        <w:spacing w:line="360" w:lineRule="auto"/>
        <w:ind w:left="709"/>
        <w:rPr>
          <w:sz w:val="28"/>
          <w:szCs w:val="28"/>
        </w:rPr>
      </w:pPr>
      <w:r w:rsidRPr="00640172">
        <w:rPr>
          <w:b/>
          <w:sz w:val="28"/>
          <w:szCs w:val="28"/>
          <w:lang w:eastAsia="en-US"/>
        </w:rPr>
        <w:t xml:space="preserve"> Использование </w:t>
      </w:r>
      <w:bookmarkEnd w:id="11"/>
      <w:r w:rsidRPr="00640172">
        <w:rPr>
          <w:b/>
          <w:sz w:val="28"/>
          <w:szCs w:val="28"/>
          <w:lang w:eastAsia="en-US"/>
        </w:rPr>
        <w:t>измерения и решения</w:t>
      </w:r>
    </w:p>
    <w:p w:rsidR="00825752" w:rsidRPr="00467AB6" w:rsidRDefault="00825752" w:rsidP="00273FC8">
      <w:pPr>
        <w:spacing w:line="360" w:lineRule="auto"/>
        <w:ind w:left="709"/>
        <w:rPr>
          <w:sz w:val="28"/>
          <w:szCs w:val="28"/>
        </w:rPr>
      </w:pPr>
      <w:r w:rsidRPr="00640172">
        <w:rPr>
          <w:sz w:val="28"/>
          <w:szCs w:val="28"/>
        </w:rPr>
        <w:t>Решения, касающиеся выбора критериев и методов оценки, принимаются во время разработки соревнования с использованием Схемы выставления оценки и Конкурсного задания.</w:t>
      </w:r>
    </w:p>
    <w:p w:rsidR="00273FC8" w:rsidRPr="00467AB6" w:rsidRDefault="00273FC8" w:rsidP="00273FC8">
      <w:pPr>
        <w:spacing w:line="360" w:lineRule="auto"/>
        <w:ind w:left="709"/>
        <w:rPr>
          <w:sz w:val="28"/>
          <w:szCs w:val="28"/>
        </w:rPr>
      </w:pPr>
    </w:p>
    <w:p w:rsidR="00273FC8" w:rsidRPr="00467AB6" w:rsidRDefault="00273FC8" w:rsidP="00273FC8">
      <w:pPr>
        <w:spacing w:line="360" w:lineRule="auto"/>
        <w:ind w:left="709"/>
        <w:rPr>
          <w:sz w:val="28"/>
          <w:szCs w:val="28"/>
        </w:rPr>
      </w:pPr>
    </w:p>
    <w:p w:rsidR="00273FC8" w:rsidRPr="00467AB6" w:rsidRDefault="00273FC8" w:rsidP="00273FC8">
      <w:pPr>
        <w:spacing w:line="360" w:lineRule="auto"/>
        <w:ind w:left="709"/>
        <w:rPr>
          <w:sz w:val="28"/>
          <w:szCs w:val="28"/>
        </w:rPr>
      </w:pPr>
    </w:p>
    <w:p w:rsidR="00273FC8" w:rsidRPr="00467AB6" w:rsidRDefault="00273FC8" w:rsidP="00273FC8">
      <w:pPr>
        <w:spacing w:line="360" w:lineRule="auto"/>
        <w:ind w:left="709"/>
        <w:rPr>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4784"/>
        <w:gridCol w:w="2464"/>
        <w:gridCol w:w="1692"/>
      </w:tblGrid>
      <w:tr w:rsidR="00825752" w:rsidRPr="00C26BE3" w:rsidTr="00825752">
        <w:trPr>
          <w:trHeight w:val="231"/>
        </w:trPr>
        <w:tc>
          <w:tcPr>
            <w:tcW w:w="983" w:type="dxa"/>
            <w:vMerge w:val="restart"/>
            <w:shd w:val="clear" w:color="auto" w:fill="8DB3E2"/>
            <w:vAlign w:val="center"/>
          </w:tcPr>
          <w:p w:rsidR="00825752" w:rsidRPr="00C26BE3" w:rsidRDefault="00825752" w:rsidP="00825752">
            <w:pPr>
              <w:autoSpaceDE w:val="0"/>
              <w:autoSpaceDN w:val="0"/>
              <w:adjustRightInd w:val="0"/>
              <w:spacing w:line="360" w:lineRule="auto"/>
              <w:jc w:val="center"/>
              <w:rPr>
                <w:b/>
              </w:rPr>
            </w:pPr>
            <w:r w:rsidRPr="00C26BE3">
              <w:rPr>
                <w:b/>
              </w:rPr>
              <w:lastRenderedPageBreak/>
              <w:t>Раздел</w:t>
            </w:r>
          </w:p>
        </w:tc>
        <w:tc>
          <w:tcPr>
            <w:tcW w:w="4784" w:type="dxa"/>
            <w:vMerge w:val="restart"/>
            <w:shd w:val="clear" w:color="auto" w:fill="8DB3E2"/>
            <w:vAlign w:val="center"/>
          </w:tcPr>
          <w:p w:rsidR="00825752" w:rsidRPr="00C26BE3" w:rsidRDefault="00825752" w:rsidP="00825752">
            <w:pPr>
              <w:autoSpaceDE w:val="0"/>
              <w:autoSpaceDN w:val="0"/>
              <w:adjustRightInd w:val="0"/>
              <w:spacing w:line="360" w:lineRule="auto"/>
              <w:jc w:val="center"/>
              <w:rPr>
                <w:b/>
              </w:rPr>
            </w:pPr>
            <w:r w:rsidRPr="00C26BE3">
              <w:rPr>
                <w:b/>
              </w:rPr>
              <w:t>Критерий</w:t>
            </w:r>
          </w:p>
        </w:tc>
        <w:tc>
          <w:tcPr>
            <w:tcW w:w="4156" w:type="dxa"/>
            <w:gridSpan w:val="2"/>
            <w:shd w:val="clear" w:color="auto" w:fill="8DB3E2"/>
            <w:vAlign w:val="center"/>
          </w:tcPr>
          <w:p w:rsidR="00825752" w:rsidRPr="00C26BE3" w:rsidRDefault="00825752" w:rsidP="00825752">
            <w:pPr>
              <w:autoSpaceDE w:val="0"/>
              <w:autoSpaceDN w:val="0"/>
              <w:adjustRightInd w:val="0"/>
              <w:spacing w:line="360" w:lineRule="auto"/>
              <w:jc w:val="center"/>
              <w:rPr>
                <w:b/>
              </w:rPr>
            </w:pPr>
            <w:r w:rsidRPr="00C26BE3">
              <w:rPr>
                <w:b/>
              </w:rPr>
              <w:t>Оценки</w:t>
            </w:r>
          </w:p>
        </w:tc>
      </w:tr>
      <w:tr w:rsidR="00825752" w:rsidRPr="00C26BE3" w:rsidTr="00825752">
        <w:trPr>
          <w:trHeight w:val="231"/>
        </w:trPr>
        <w:tc>
          <w:tcPr>
            <w:tcW w:w="983" w:type="dxa"/>
            <w:vMerge/>
            <w:shd w:val="clear" w:color="auto" w:fill="8DB3E2"/>
            <w:vAlign w:val="center"/>
          </w:tcPr>
          <w:p w:rsidR="00825752" w:rsidRPr="00C26BE3" w:rsidRDefault="00825752" w:rsidP="00825752">
            <w:pPr>
              <w:autoSpaceDE w:val="0"/>
              <w:autoSpaceDN w:val="0"/>
              <w:adjustRightInd w:val="0"/>
              <w:spacing w:line="360" w:lineRule="auto"/>
              <w:jc w:val="center"/>
              <w:rPr>
                <w:b/>
              </w:rPr>
            </w:pPr>
          </w:p>
        </w:tc>
        <w:tc>
          <w:tcPr>
            <w:tcW w:w="4784" w:type="dxa"/>
            <w:vMerge/>
            <w:shd w:val="clear" w:color="auto" w:fill="8DB3E2"/>
            <w:vAlign w:val="center"/>
          </w:tcPr>
          <w:p w:rsidR="00825752" w:rsidRPr="00C26BE3" w:rsidRDefault="00825752" w:rsidP="00825752">
            <w:pPr>
              <w:autoSpaceDE w:val="0"/>
              <w:autoSpaceDN w:val="0"/>
              <w:adjustRightInd w:val="0"/>
              <w:spacing w:line="360" w:lineRule="auto"/>
              <w:jc w:val="center"/>
              <w:rPr>
                <w:b/>
              </w:rPr>
            </w:pPr>
          </w:p>
        </w:tc>
        <w:tc>
          <w:tcPr>
            <w:tcW w:w="2464" w:type="dxa"/>
            <w:shd w:val="clear" w:color="auto" w:fill="8DB3E2"/>
            <w:vAlign w:val="center"/>
          </w:tcPr>
          <w:p w:rsidR="00825752" w:rsidRPr="00C26BE3" w:rsidRDefault="00825752" w:rsidP="00825752">
            <w:pPr>
              <w:autoSpaceDE w:val="0"/>
              <w:autoSpaceDN w:val="0"/>
              <w:adjustRightInd w:val="0"/>
              <w:spacing w:line="360" w:lineRule="auto"/>
              <w:jc w:val="center"/>
              <w:rPr>
                <w:b/>
              </w:rPr>
            </w:pPr>
          </w:p>
          <w:p w:rsidR="00825752" w:rsidRPr="00C26BE3" w:rsidRDefault="00825752" w:rsidP="00825752">
            <w:pPr>
              <w:autoSpaceDE w:val="0"/>
              <w:autoSpaceDN w:val="0"/>
              <w:adjustRightInd w:val="0"/>
              <w:spacing w:line="360" w:lineRule="auto"/>
              <w:jc w:val="center"/>
              <w:rPr>
                <w:b/>
              </w:rPr>
            </w:pPr>
            <w:r w:rsidRPr="00C26BE3">
              <w:rPr>
                <w:b/>
              </w:rPr>
              <w:t>Объективные</w:t>
            </w:r>
          </w:p>
          <w:p w:rsidR="00825752" w:rsidRPr="00C26BE3" w:rsidRDefault="00825752" w:rsidP="00825752">
            <w:pPr>
              <w:autoSpaceDE w:val="0"/>
              <w:autoSpaceDN w:val="0"/>
              <w:adjustRightInd w:val="0"/>
              <w:spacing w:line="360" w:lineRule="auto"/>
              <w:jc w:val="center"/>
              <w:rPr>
                <w:b/>
              </w:rPr>
            </w:pPr>
          </w:p>
        </w:tc>
        <w:tc>
          <w:tcPr>
            <w:tcW w:w="1692" w:type="dxa"/>
            <w:shd w:val="clear" w:color="auto" w:fill="8DB3E2"/>
            <w:vAlign w:val="center"/>
          </w:tcPr>
          <w:p w:rsidR="00825752" w:rsidRPr="00C26BE3" w:rsidRDefault="00825752" w:rsidP="00825752">
            <w:pPr>
              <w:autoSpaceDE w:val="0"/>
              <w:autoSpaceDN w:val="0"/>
              <w:adjustRightInd w:val="0"/>
              <w:spacing w:line="360" w:lineRule="auto"/>
              <w:jc w:val="center"/>
              <w:rPr>
                <w:b/>
              </w:rPr>
            </w:pPr>
            <w:r w:rsidRPr="00C26BE3">
              <w:rPr>
                <w:b/>
              </w:rPr>
              <w:t>Общие</w:t>
            </w:r>
          </w:p>
        </w:tc>
      </w:tr>
      <w:tr w:rsidR="00825752" w:rsidRPr="00C26BE3" w:rsidTr="00825752">
        <w:trPr>
          <w:trHeight w:val="144"/>
        </w:trPr>
        <w:tc>
          <w:tcPr>
            <w:tcW w:w="983" w:type="dxa"/>
            <w:vAlign w:val="center"/>
          </w:tcPr>
          <w:p w:rsidR="00825752" w:rsidRPr="00C26BE3" w:rsidRDefault="00825752" w:rsidP="00825752">
            <w:pPr>
              <w:autoSpaceDE w:val="0"/>
              <w:autoSpaceDN w:val="0"/>
              <w:adjustRightInd w:val="0"/>
              <w:spacing w:line="360" w:lineRule="auto"/>
              <w:jc w:val="center"/>
            </w:pPr>
            <w:r w:rsidRPr="00C26BE3">
              <w:t>А</w:t>
            </w:r>
          </w:p>
        </w:tc>
        <w:tc>
          <w:tcPr>
            <w:tcW w:w="4784" w:type="dxa"/>
          </w:tcPr>
          <w:p w:rsidR="00825752" w:rsidRPr="00C26BE3" w:rsidRDefault="00825752" w:rsidP="00825752">
            <w:pPr>
              <w:jc w:val="both"/>
              <w:rPr>
                <w:rFonts w:eastAsia="Calibri"/>
                <w:lang w:eastAsia="en-US"/>
              </w:rPr>
            </w:pPr>
            <w:r w:rsidRPr="00C26BE3">
              <w:rPr>
                <w:rFonts w:eastAsia="Calibri"/>
                <w:lang w:eastAsia="en-US"/>
              </w:rPr>
              <w:t>Электрооборудование</w:t>
            </w:r>
            <w:r w:rsidR="009C5D5A">
              <w:rPr>
                <w:rFonts w:eastAsia="Calibri"/>
                <w:lang w:eastAsia="en-US"/>
              </w:rPr>
              <w:t xml:space="preserve"> и электроника</w:t>
            </w:r>
          </w:p>
        </w:tc>
        <w:tc>
          <w:tcPr>
            <w:tcW w:w="2464" w:type="dxa"/>
            <w:vAlign w:val="center"/>
          </w:tcPr>
          <w:p w:rsidR="00825752" w:rsidRPr="00C26BE3" w:rsidRDefault="00825752" w:rsidP="00825752">
            <w:pPr>
              <w:autoSpaceDE w:val="0"/>
              <w:autoSpaceDN w:val="0"/>
              <w:adjustRightInd w:val="0"/>
              <w:spacing w:line="360" w:lineRule="auto"/>
              <w:jc w:val="center"/>
            </w:pPr>
            <w:r w:rsidRPr="00C26BE3">
              <w:t>20</w:t>
            </w:r>
          </w:p>
        </w:tc>
        <w:tc>
          <w:tcPr>
            <w:tcW w:w="1692" w:type="dxa"/>
            <w:vAlign w:val="center"/>
          </w:tcPr>
          <w:p w:rsidR="00825752" w:rsidRPr="00C26BE3" w:rsidRDefault="00825752" w:rsidP="00825752">
            <w:pPr>
              <w:autoSpaceDE w:val="0"/>
              <w:autoSpaceDN w:val="0"/>
              <w:adjustRightInd w:val="0"/>
              <w:spacing w:line="360" w:lineRule="auto"/>
              <w:jc w:val="center"/>
            </w:pPr>
            <w:r w:rsidRPr="00C26BE3">
              <w:t>20</w:t>
            </w:r>
          </w:p>
        </w:tc>
      </w:tr>
      <w:tr w:rsidR="00825752" w:rsidRPr="00C26BE3" w:rsidTr="00825752">
        <w:trPr>
          <w:trHeight w:val="344"/>
        </w:trPr>
        <w:tc>
          <w:tcPr>
            <w:tcW w:w="983" w:type="dxa"/>
            <w:vAlign w:val="center"/>
          </w:tcPr>
          <w:p w:rsidR="00825752" w:rsidRPr="00C26BE3" w:rsidRDefault="00825752" w:rsidP="00825752">
            <w:pPr>
              <w:autoSpaceDE w:val="0"/>
              <w:autoSpaceDN w:val="0"/>
              <w:adjustRightInd w:val="0"/>
              <w:spacing w:line="360" w:lineRule="auto"/>
              <w:jc w:val="center"/>
            </w:pPr>
            <w:r w:rsidRPr="00C26BE3">
              <w:t>В</w:t>
            </w:r>
          </w:p>
        </w:tc>
        <w:tc>
          <w:tcPr>
            <w:tcW w:w="4784" w:type="dxa"/>
          </w:tcPr>
          <w:p w:rsidR="00825752" w:rsidRPr="00C26BE3" w:rsidRDefault="00825752" w:rsidP="00825752">
            <w:pPr>
              <w:jc w:val="both"/>
              <w:rPr>
                <w:rFonts w:eastAsia="Calibri"/>
                <w:lang w:eastAsia="en-US"/>
              </w:rPr>
            </w:pPr>
            <w:r w:rsidRPr="00C26BE3">
              <w:rPr>
                <w:rFonts w:eastAsia="Calibri"/>
                <w:lang w:eastAsia="en-US"/>
              </w:rPr>
              <w:t>Двигатель</w:t>
            </w:r>
          </w:p>
        </w:tc>
        <w:tc>
          <w:tcPr>
            <w:tcW w:w="2464" w:type="dxa"/>
            <w:vAlign w:val="center"/>
          </w:tcPr>
          <w:p w:rsidR="00825752" w:rsidRPr="00C26BE3" w:rsidRDefault="00825752" w:rsidP="00825752">
            <w:pPr>
              <w:autoSpaceDE w:val="0"/>
              <w:autoSpaceDN w:val="0"/>
              <w:adjustRightInd w:val="0"/>
              <w:spacing w:line="360" w:lineRule="auto"/>
              <w:jc w:val="center"/>
            </w:pPr>
            <w:r w:rsidRPr="00C26BE3">
              <w:t>20</w:t>
            </w:r>
          </w:p>
        </w:tc>
        <w:tc>
          <w:tcPr>
            <w:tcW w:w="1692" w:type="dxa"/>
            <w:vAlign w:val="center"/>
          </w:tcPr>
          <w:p w:rsidR="00825752" w:rsidRPr="00C26BE3" w:rsidRDefault="00825752" w:rsidP="00825752">
            <w:pPr>
              <w:autoSpaceDE w:val="0"/>
              <w:autoSpaceDN w:val="0"/>
              <w:adjustRightInd w:val="0"/>
              <w:spacing w:line="360" w:lineRule="auto"/>
              <w:jc w:val="center"/>
            </w:pPr>
            <w:r w:rsidRPr="00C26BE3">
              <w:t>20</w:t>
            </w:r>
          </w:p>
        </w:tc>
      </w:tr>
      <w:tr w:rsidR="00825752" w:rsidRPr="00C26BE3" w:rsidTr="00825752">
        <w:trPr>
          <w:trHeight w:val="353"/>
        </w:trPr>
        <w:tc>
          <w:tcPr>
            <w:tcW w:w="983" w:type="dxa"/>
            <w:vAlign w:val="center"/>
          </w:tcPr>
          <w:p w:rsidR="00825752" w:rsidRPr="00C26BE3" w:rsidRDefault="00825752" w:rsidP="00825752">
            <w:pPr>
              <w:autoSpaceDE w:val="0"/>
              <w:autoSpaceDN w:val="0"/>
              <w:adjustRightInd w:val="0"/>
              <w:spacing w:line="360" w:lineRule="auto"/>
              <w:jc w:val="center"/>
            </w:pPr>
            <w:r w:rsidRPr="00C26BE3">
              <w:t>С</w:t>
            </w:r>
          </w:p>
        </w:tc>
        <w:tc>
          <w:tcPr>
            <w:tcW w:w="4784" w:type="dxa"/>
          </w:tcPr>
          <w:p w:rsidR="00825752" w:rsidRPr="00C26BE3" w:rsidRDefault="00825752" w:rsidP="00825752">
            <w:pPr>
              <w:jc w:val="both"/>
              <w:rPr>
                <w:rFonts w:eastAsia="Calibri"/>
                <w:lang w:eastAsia="en-US"/>
              </w:rPr>
            </w:pPr>
            <w:r w:rsidRPr="00C26BE3">
              <w:rPr>
                <w:rFonts w:eastAsia="Calibri"/>
                <w:lang w:eastAsia="en-US"/>
              </w:rPr>
              <w:t>Механический привод</w:t>
            </w:r>
          </w:p>
        </w:tc>
        <w:tc>
          <w:tcPr>
            <w:tcW w:w="2464" w:type="dxa"/>
            <w:vAlign w:val="center"/>
          </w:tcPr>
          <w:p w:rsidR="00825752" w:rsidRPr="00C26BE3" w:rsidRDefault="00825752" w:rsidP="00825752">
            <w:pPr>
              <w:autoSpaceDE w:val="0"/>
              <w:autoSpaceDN w:val="0"/>
              <w:adjustRightInd w:val="0"/>
              <w:spacing w:line="360" w:lineRule="auto"/>
              <w:jc w:val="center"/>
            </w:pPr>
            <w:r w:rsidRPr="00C26BE3">
              <w:t>20</w:t>
            </w:r>
          </w:p>
        </w:tc>
        <w:tc>
          <w:tcPr>
            <w:tcW w:w="1692" w:type="dxa"/>
            <w:vAlign w:val="center"/>
          </w:tcPr>
          <w:p w:rsidR="00825752" w:rsidRPr="00C26BE3" w:rsidRDefault="00825752" w:rsidP="00825752">
            <w:pPr>
              <w:autoSpaceDE w:val="0"/>
              <w:autoSpaceDN w:val="0"/>
              <w:adjustRightInd w:val="0"/>
              <w:spacing w:line="360" w:lineRule="auto"/>
              <w:jc w:val="center"/>
            </w:pPr>
            <w:r w:rsidRPr="00C26BE3">
              <w:t>20</w:t>
            </w:r>
          </w:p>
        </w:tc>
      </w:tr>
      <w:tr w:rsidR="00825752" w:rsidRPr="00C26BE3" w:rsidTr="00825752">
        <w:trPr>
          <w:trHeight w:val="552"/>
        </w:trPr>
        <w:tc>
          <w:tcPr>
            <w:tcW w:w="983" w:type="dxa"/>
          </w:tcPr>
          <w:p w:rsidR="00825752" w:rsidRPr="00C26BE3" w:rsidRDefault="00825752" w:rsidP="00825752">
            <w:pPr>
              <w:autoSpaceDE w:val="0"/>
              <w:autoSpaceDN w:val="0"/>
              <w:adjustRightInd w:val="0"/>
              <w:spacing w:line="360" w:lineRule="auto"/>
              <w:jc w:val="center"/>
            </w:pPr>
            <w:r w:rsidRPr="00C26BE3">
              <w:t>Е</w:t>
            </w:r>
          </w:p>
        </w:tc>
        <w:tc>
          <w:tcPr>
            <w:tcW w:w="4784" w:type="dxa"/>
          </w:tcPr>
          <w:p w:rsidR="00825752" w:rsidRPr="00C26BE3" w:rsidRDefault="00825752" w:rsidP="00825752">
            <w:pPr>
              <w:spacing w:after="200" w:line="276" w:lineRule="auto"/>
              <w:contextualSpacing/>
              <w:jc w:val="both"/>
              <w:rPr>
                <w:rFonts w:eastAsia="Calibri"/>
                <w:lang w:eastAsia="en-US"/>
              </w:rPr>
            </w:pPr>
            <w:r w:rsidRPr="00C26BE3">
              <w:rPr>
                <w:rFonts w:eastAsia="Calibri"/>
                <w:lang w:eastAsia="en-US"/>
              </w:rPr>
              <w:t>Комплектование</w:t>
            </w:r>
            <w:r w:rsidR="009C5D5A">
              <w:rPr>
                <w:rFonts w:eastAsia="Calibri"/>
                <w:lang w:eastAsia="en-US"/>
              </w:rPr>
              <w:t xml:space="preserve"> пахотного агрегата</w:t>
            </w:r>
          </w:p>
        </w:tc>
        <w:tc>
          <w:tcPr>
            <w:tcW w:w="2464" w:type="dxa"/>
            <w:vAlign w:val="center"/>
          </w:tcPr>
          <w:p w:rsidR="00825752" w:rsidRPr="00C26BE3" w:rsidRDefault="00825752" w:rsidP="00825752">
            <w:pPr>
              <w:autoSpaceDE w:val="0"/>
              <w:autoSpaceDN w:val="0"/>
              <w:adjustRightInd w:val="0"/>
              <w:spacing w:line="360" w:lineRule="auto"/>
              <w:jc w:val="center"/>
            </w:pPr>
            <w:r w:rsidRPr="00C26BE3">
              <w:t>20</w:t>
            </w:r>
          </w:p>
        </w:tc>
        <w:tc>
          <w:tcPr>
            <w:tcW w:w="1692" w:type="dxa"/>
            <w:vAlign w:val="center"/>
          </w:tcPr>
          <w:p w:rsidR="00825752" w:rsidRPr="00C26BE3" w:rsidRDefault="00825752" w:rsidP="00825752">
            <w:pPr>
              <w:autoSpaceDE w:val="0"/>
              <w:autoSpaceDN w:val="0"/>
              <w:adjustRightInd w:val="0"/>
              <w:spacing w:line="360" w:lineRule="auto"/>
              <w:jc w:val="center"/>
            </w:pPr>
            <w:r w:rsidRPr="00C26BE3">
              <w:t>20</w:t>
            </w:r>
          </w:p>
        </w:tc>
      </w:tr>
      <w:tr w:rsidR="00825752" w:rsidRPr="00C26BE3" w:rsidTr="00825752">
        <w:trPr>
          <w:trHeight w:val="588"/>
        </w:trPr>
        <w:tc>
          <w:tcPr>
            <w:tcW w:w="5767" w:type="dxa"/>
            <w:gridSpan w:val="2"/>
            <w:shd w:val="clear" w:color="auto" w:fill="8DB3E2"/>
          </w:tcPr>
          <w:p w:rsidR="00825752" w:rsidRPr="00C26BE3" w:rsidRDefault="00825752" w:rsidP="00825752">
            <w:pPr>
              <w:spacing w:line="360" w:lineRule="auto"/>
              <w:jc w:val="both"/>
            </w:pPr>
            <w:r w:rsidRPr="00C26BE3">
              <w:t>Итого =</w:t>
            </w:r>
          </w:p>
        </w:tc>
        <w:tc>
          <w:tcPr>
            <w:tcW w:w="4156" w:type="dxa"/>
            <w:gridSpan w:val="2"/>
            <w:shd w:val="clear" w:color="auto" w:fill="8DB3E2"/>
            <w:vAlign w:val="center"/>
          </w:tcPr>
          <w:p w:rsidR="00825752" w:rsidRPr="00C26BE3" w:rsidRDefault="00FC3DFF" w:rsidP="00825752">
            <w:pPr>
              <w:autoSpaceDE w:val="0"/>
              <w:autoSpaceDN w:val="0"/>
              <w:adjustRightInd w:val="0"/>
              <w:spacing w:line="360" w:lineRule="auto"/>
              <w:jc w:val="center"/>
            </w:pPr>
            <w:r>
              <w:t>80</w:t>
            </w:r>
          </w:p>
        </w:tc>
      </w:tr>
    </w:tbl>
    <w:p w:rsidR="00825752" w:rsidRPr="00C26BE3" w:rsidRDefault="00825752" w:rsidP="00825752">
      <w:pPr>
        <w:spacing w:line="360" w:lineRule="auto"/>
        <w:ind w:left="709"/>
      </w:pPr>
    </w:p>
    <w:p w:rsidR="00640172" w:rsidRDefault="00640172" w:rsidP="00640172">
      <w:pPr>
        <w:spacing w:line="276" w:lineRule="auto"/>
        <w:rPr>
          <w:b/>
        </w:rPr>
      </w:pPr>
    </w:p>
    <w:p w:rsidR="00BD360D" w:rsidRPr="00640172" w:rsidRDefault="00BD360D" w:rsidP="00640172">
      <w:pPr>
        <w:spacing w:line="276" w:lineRule="auto"/>
        <w:jc w:val="center"/>
        <w:rPr>
          <w:b/>
          <w:sz w:val="28"/>
          <w:szCs w:val="28"/>
        </w:rPr>
      </w:pPr>
      <w:r w:rsidRPr="00640172">
        <w:rPr>
          <w:b/>
          <w:sz w:val="28"/>
          <w:szCs w:val="28"/>
        </w:rPr>
        <w:t>Материалы и оборудование</w:t>
      </w:r>
    </w:p>
    <w:p w:rsidR="00BC7D15" w:rsidRPr="00C26BE3" w:rsidRDefault="00BC7D15" w:rsidP="0072491E">
      <w:pPr>
        <w:autoSpaceDE w:val="0"/>
        <w:autoSpaceDN w:val="0"/>
        <w:adjustRightInd w:val="0"/>
        <w:spacing w:line="276" w:lineRule="auto"/>
        <w:jc w:val="center"/>
      </w:pPr>
      <w:r w:rsidRPr="00C26BE3">
        <w:t>Оборудование, инструменты и мебель</w:t>
      </w:r>
    </w:p>
    <w:p w:rsidR="00BC7D15" w:rsidRPr="00C26BE3" w:rsidRDefault="00BC7D15" w:rsidP="0072491E">
      <w:pPr>
        <w:autoSpaceDE w:val="0"/>
        <w:autoSpaceDN w:val="0"/>
        <w:adjustRightInd w:val="0"/>
        <w:spacing w:line="276" w:lineRule="auto"/>
        <w:jc w:val="center"/>
        <w:rPr>
          <w:b/>
        </w:rPr>
      </w:pPr>
    </w:p>
    <w:tbl>
      <w:tblPr>
        <w:tblW w:w="9503" w:type="dxa"/>
        <w:tblInd w:w="103" w:type="dxa"/>
        <w:tblLook w:val="04A0"/>
      </w:tblPr>
      <w:tblGrid>
        <w:gridCol w:w="460"/>
        <w:gridCol w:w="9043"/>
      </w:tblGrid>
      <w:tr w:rsidR="00D829C9" w:rsidRPr="00C26BE3" w:rsidTr="00D829C9">
        <w:trPr>
          <w:trHeight w:val="300"/>
        </w:trPr>
        <w:tc>
          <w:tcPr>
            <w:tcW w:w="460" w:type="dxa"/>
            <w:tcBorders>
              <w:top w:val="single" w:sz="4" w:space="0" w:color="000000"/>
              <w:left w:val="single" w:sz="4" w:space="0" w:color="000000"/>
              <w:bottom w:val="single" w:sz="4" w:space="0" w:color="000000"/>
              <w:right w:val="single" w:sz="4" w:space="0" w:color="000000"/>
            </w:tcBorders>
            <w:shd w:val="clear" w:color="000000" w:fill="DBDBDB"/>
            <w:hideMark/>
          </w:tcPr>
          <w:p w:rsidR="00D829C9" w:rsidRPr="00C26BE3" w:rsidRDefault="00D829C9" w:rsidP="0072491E">
            <w:pPr>
              <w:spacing w:line="276" w:lineRule="auto"/>
              <w:jc w:val="center"/>
              <w:rPr>
                <w:b/>
                <w:bCs/>
                <w:color w:val="000000"/>
                <w:lang w:eastAsia="ja-JP"/>
              </w:rPr>
            </w:pPr>
            <w:r w:rsidRPr="00C26BE3">
              <w:rPr>
                <w:b/>
                <w:bCs/>
                <w:color w:val="000000"/>
                <w:lang w:eastAsia="ja-JP"/>
              </w:rPr>
              <w:t>№</w:t>
            </w:r>
          </w:p>
        </w:tc>
        <w:tc>
          <w:tcPr>
            <w:tcW w:w="9043" w:type="dxa"/>
            <w:tcBorders>
              <w:top w:val="single" w:sz="4" w:space="0" w:color="000000"/>
              <w:left w:val="nil"/>
              <w:bottom w:val="single" w:sz="4" w:space="0" w:color="000000"/>
              <w:right w:val="single" w:sz="4" w:space="0" w:color="000000"/>
            </w:tcBorders>
            <w:shd w:val="clear" w:color="000000" w:fill="DBDBDB"/>
            <w:hideMark/>
          </w:tcPr>
          <w:p w:rsidR="00D829C9" w:rsidRPr="00C26BE3" w:rsidRDefault="00D829C9" w:rsidP="0072491E">
            <w:pPr>
              <w:spacing w:line="276" w:lineRule="auto"/>
              <w:jc w:val="center"/>
              <w:rPr>
                <w:b/>
                <w:bCs/>
                <w:color w:val="000000"/>
                <w:lang w:eastAsia="ja-JP"/>
              </w:rPr>
            </w:pPr>
            <w:r w:rsidRPr="00C26BE3">
              <w:rPr>
                <w:b/>
                <w:bCs/>
                <w:color w:val="000000"/>
                <w:lang w:eastAsia="ja-JP"/>
              </w:rPr>
              <w:t>Наименование</w:t>
            </w:r>
          </w:p>
        </w:tc>
      </w:tr>
      <w:tr w:rsidR="00D829C9" w:rsidRPr="00C26BE3" w:rsidTr="00D829C9">
        <w:trPr>
          <w:trHeight w:val="300"/>
        </w:trPr>
        <w:tc>
          <w:tcPr>
            <w:tcW w:w="460" w:type="dxa"/>
            <w:tcBorders>
              <w:top w:val="nil"/>
              <w:left w:val="single" w:sz="4" w:space="0" w:color="000000"/>
              <w:bottom w:val="single" w:sz="4" w:space="0" w:color="000000"/>
              <w:right w:val="single" w:sz="4" w:space="0" w:color="000000"/>
            </w:tcBorders>
            <w:shd w:val="clear" w:color="FFFFFF" w:fill="FFFFFF"/>
            <w:hideMark/>
          </w:tcPr>
          <w:p w:rsidR="00D829C9" w:rsidRPr="00C26BE3" w:rsidRDefault="00D829C9" w:rsidP="00FC3DFF">
            <w:pPr>
              <w:pStyle w:val="a5"/>
              <w:numPr>
                <w:ilvl w:val="0"/>
                <w:numId w:val="9"/>
              </w:numPr>
              <w:spacing w:line="276" w:lineRule="auto"/>
              <w:rPr>
                <w:lang w:eastAsia="ja-JP"/>
              </w:rPr>
            </w:pPr>
          </w:p>
        </w:tc>
        <w:tc>
          <w:tcPr>
            <w:tcW w:w="9043" w:type="dxa"/>
            <w:tcBorders>
              <w:top w:val="nil"/>
              <w:left w:val="nil"/>
              <w:bottom w:val="single" w:sz="4" w:space="0" w:color="000000"/>
              <w:right w:val="single" w:sz="4" w:space="0" w:color="000000"/>
            </w:tcBorders>
            <w:shd w:val="clear" w:color="FFFFFF" w:fill="FFFFFF"/>
            <w:hideMark/>
          </w:tcPr>
          <w:p w:rsidR="00D829C9" w:rsidRPr="00C26BE3" w:rsidRDefault="00FC3DFF" w:rsidP="0072491E">
            <w:pPr>
              <w:spacing w:line="276" w:lineRule="auto"/>
              <w:rPr>
                <w:lang w:eastAsia="ja-JP"/>
              </w:rPr>
            </w:pPr>
            <w:r>
              <w:rPr>
                <w:lang w:eastAsia="ja-JP"/>
              </w:rPr>
              <w:t>Кантователь для двигателя соответствующей марки</w:t>
            </w:r>
          </w:p>
        </w:tc>
      </w:tr>
      <w:tr w:rsidR="00D829C9" w:rsidRPr="00C26BE3" w:rsidTr="00D829C9">
        <w:trPr>
          <w:trHeight w:val="825"/>
        </w:trPr>
        <w:tc>
          <w:tcPr>
            <w:tcW w:w="460" w:type="dxa"/>
            <w:tcBorders>
              <w:top w:val="nil"/>
              <w:left w:val="single" w:sz="4" w:space="0" w:color="000000"/>
              <w:bottom w:val="single" w:sz="4" w:space="0" w:color="000000"/>
              <w:right w:val="single" w:sz="4" w:space="0" w:color="000000"/>
            </w:tcBorders>
            <w:shd w:val="clear" w:color="FFFFFF" w:fill="FFFFFF"/>
            <w:hideMark/>
          </w:tcPr>
          <w:p w:rsidR="00D829C9" w:rsidRPr="00C26BE3" w:rsidRDefault="00D829C9" w:rsidP="00FC3DFF">
            <w:pPr>
              <w:pStyle w:val="a5"/>
              <w:numPr>
                <w:ilvl w:val="0"/>
                <w:numId w:val="9"/>
              </w:numPr>
              <w:spacing w:line="276" w:lineRule="auto"/>
              <w:rPr>
                <w:lang w:eastAsia="ja-JP"/>
              </w:rPr>
            </w:pPr>
          </w:p>
        </w:tc>
        <w:tc>
          <w:tcPr>
            <w:tcW w:w="9043" w:type="dxa"/>
            <w:tcBorders>
              <w:top w:val="nil"/>
              <w:left w:val="nil"/>
              <w:bottom w:val="single" w:sz="4" w:space="0" w:color="000000"/>
              <w:right w:val="single" w:sz="4" w:space="0" w:color="000000"/>
            </w:tcBorders>
            <w:shd w:val="clear" w:color="FFFFFF" w:fill="FFFFFF"/>
            <w:hideMark/>
          </w:tcPr>
          <w:p w:rsidR="00D829C9" w:rsidRPr="00FC3DFF" w:rsidRDefault="00FC3DFF" w:rsidP="0072491E">
            <w:pPr>
              <w:spacing w:line="276" w:lineRule="auto"/>
              <w:rPr>
                <w:lang w:eastAsia="ja-JP"/>
              </w:rPr>
            </w:pPr>
            <w:r>
              <w:rPr>
                <w:lang w:eastAsia="ja-JP"/>
              </w:rPr>
              <w:t>Двигатель</w:t>
            </w:r>
            <w:r>
              <w:rPr>
                <w:lang w:val="en-US" w:eastAsia="ja-JP"/>
              </w:rPr>
              <w:t xml:space="preserve"> </w:t>
            </w:r>
            <w:r>
              <w:rPr>
                <w:lang w:eastAsia="ja-JP"/>
              </w:rPr>
              <w:t>Д-</w:t>
            </w:r>
            <w:r>
              <w:rPr>
                <w:lang w:val="en-US" w:eastAsia="ja-JP"/>
              </w:rPr>
              <w:t>240</w:t>
            </w:r>
            <w:r>
              <w:rPr>
                <w:lang w:eastAsia="ja-JP"/>
              </w:rPr>
              <w:t>,243,</w:t>
            </w:r>
            <w:r>
              <w:rPr>
                <w:lang w:val="en-US" w:eastAsia="ja-JP"/>
              </w:rPr>
              <w:t>245</w:t>
            </w:r>
          </w:p>
        </w:tc>
      </w:tr>
      <w:tr w:rsidR="00D829C9" w:rsidRPr="00C26BE3" w:rsidTr="00D829C9">
        <w:trPr>
          <w:trHeight w:val="270"/>
        </w:trPr>
        <w:tc>
          <w:tcPr>
            <w:tcW w:w="460" w:type="dxa"/>
            <w:tcBorders>
              <w:top w:val="nil"/>
              <w:left w:val="single" w:sz="4" w:space="0" w:color="000000"/>
              <w:bottom w:val="single" w:sz="4" w:space="0" w:color="000000"/>
              <w:right w:val="single" w:sz="4" w:space="0" w:color="000000"/>
            </w:tcBorders>
            <w:shd w:val="clear" w:color="FFFFFF" w:fill="FFFFFF"/>
            <w:hideMark/>
          </w:tcPr>
          <w:p w:rsidR="00D829C9" w:rsidRPr="00C26BE3" w:rsidRDefault="00D829C9" w:rsidP="00FC3DFF">
            <w:pPr>
              <w:pStyle w:val="a5"/>
              <w:numPr>
                <w:ilvl w:val="0"/>
                <w:numId w:val="9"/>
              </w:numPr>
              <w:spacing w:line="276" w:lineRule="auto"/>
              <w:rPr>
                <w:lang w:eastAsia="ja-JP"/>
              </w:rPr>
            </w:pPr>
          </w:p>
        </w:tc>
        <w:tc>
          <w:tcPr>
            <w:tcW w:w="9043" w:type="dxa"/>
            <w:tcBorders>
              <w:top w:val="nil"/>
              <w:left w:val="nil"/>
              <w:bottom w:val="single" w:sz="4" w:space="0" w:color="000000"/>
              <w:right w:val="single" w:sz="4" w:space="0" w:color="000000"/>
            </w:tcBorders>
            <w:shd w:val="clear" w:color="FFFFFF" w:fill="FFFFFF"/>
            <w:hideMark/>
          </w:tcPr>
          <w:p w:rsidR="00D829C9" w:rsidRPr="00C26BE3" w:rsidRDefault="00D829C9" w:rsidP="00D829C9">
            <w:pPr>
              <w:spacing w:line="276" w:lineRule="auto"/>
              <w:rPr>
                <w:lang w:val="en-US" w:eastAsia="ja-JP"/>
              </w:rPr>
            </w:pPr>
            <w:r w:rsidRPr="00C26BE3">
              <w:rPr>
                <w:lang w:eastAsia="ja-JP"/>
              </w:rPr>
              <w:t>Трактор АТМ</w:t>
            </w:r>
            <w:r w:rsidRPr="00C26BE3">
              <w:rPr>
                <w:lang w:val="en-US" w:eastAsia="ja-JP"/>
              </w:rPr>
              <w:t xml:space="preserve"> </w:t>
            </w:r>
            <w:r w:rsidRPr="00C26BE3">
              <w:rPr>
                <w:lang w:eastAsia="ja-JP"/>
              </w:rPr>
              <w:t xml:space="preserve">3180 </w:t>
            </w:r>
            <w:r w:rsidRPr="00C26BE3">
              <w:rPr>
                <w:lang w:val="en-US" w:eastAsia="ja-JP"/>
              </w:rPr>
              <w:t>TERION</w:t>
            </w:r>
          </w:p>
        </w:tc>
      </w:tr>
      <w:tr w:rsidR="00D829C9" w:rsidRPr="00C26BE3" w:rsidTr="00D829C9">
        <w:trPr>
          <w:trHeight w:val="300"/>
        </w:trPr>
        <w:tc>
          <w:tcPr>
            <w:tcW w:w="460" w:type="dxa"/>
            <w:tcBorders>
              <w:top w:val="nil"/>
              <w:left w:val="single" w:sz="4" w:space="0" w:color="000000"/>
              <w:bottom w:val="single" w:sz="4" w:space="0" w:color="000000"/>
              <w:right w:val="single" w:sz="4" w:space="0" w:color="000000"/>
            </w:tcBorders>
            <w:shd w:val="clear" w:color="FFFFFF" w:fill="FFFFFF"/>
            <w:hideMark/>
          </w:tcPr>
          <w:p w:rsidR="00D829C9" w:rsidRPr="00C26BE3" w:rsidRDefault="00D829C9" w:rsidP="00FC3DFF">
            <w:pPr>
              <w:pStyle w:val="a5"/>
              <w:numPr>
                <w:ilvl w:val="0"/>
                <w:numId w:val="9"/>
              </w:numPr>
              <w:spacing w:line="276" w:lineRule="auto"/>
              <w:rPr>
                <w:lang w:eastAsia="ja-JP"/>
              </w:rPr>
            </w:pPr>
          </w:p>
        </w:tc>
        <w:tc>
          <w:tcPr>
            <w:tcW w:w="9043" w:type="dxa"/>
            <w:tcBorders>
              <w:top w:val="nil"/>
              <w:left w:val="nil"/>
              <w:bottom w:val="single" w:sz="4" w:space="0" w:color="000000"/>
              <w:right w:val="single" w:sz="4" w:space="0" w:color="000000"/>
            </w:tcBorders>
            <w:shd w:val="clear" w:color="FFFFFF" w:fill="FFFFFF"/>
            <w:hideMark/>
          </w:tcPr>
          <w:p w:rsidR="00D829C9" w:rsidRPr="00C26BE3" w:rsidRDefault="00D829C9" w:rsidP="00FC3DFF">
            <w:pPr>
              <w:spacing w:line="276" w:lineRule="auto"/>
              <w:rPr>
                <w:lang w:eastAsia="ja-JP"/>
              </w:rPr>
            </w:pPr>
            <w:r w:rsidRPr="00C26BE3">
              <w:rPr>
                <w:lang w:eastAsia="ja-JP"/>
              </w:rPr>
              <w:t xml:space="preserve">плуг оборотный </w:t>
            </w:r>
          </w:p>
        </w:tc>
      </w:tr>
      <w:tr w:rsidR="00D829C9" w:rsidRPr="00C26BE3" w:rsidTr="00D829C9">
        <w:trPr>
          <w:trHeight w:val="300"/>
        </w:trPr>
        <w:tc>
          <w:tcPr>
            <w:tcW w:w="460" w:type="dxa"/>
            <w:tcBorders>
              <w:top w:val="nil"/>
              <w:left w:val="single" w:sz="4" w:space="0" w:color="000000"/>
              <w:bottom w:val="single" w:sz="4" w:space="0" w:color="000000"/>
              <w:right w:val="single" w:sz="4" w:space="0" w:color="000000"/>
            </w:tcBorders>
            <w:shd w:val="clear" w:color="FFFFFF" w:fill="FFFFFF"/>
            <w:hideMark/>
          </w:tcPr>
          <w:p w:rsidR="00D829C9" w:rsidRPr="00C26BE3" w:rsidRDefault="00D829C9" w:rsidP="00FC3DFF">
            <w:pPr>
              <w:pStyle w:val="a5"/>
              <w:numPr>
                <w:ilvl w:val="0"/>
                <w:numId w:val="9"/>
              </w:numPr>
              <w:spacing w:line="276" w:lineRule="auto"/>
              <w:rPr>
                <w:lang w:eastAsia="ja-JP"/>
              </w:rPr>
            </w:pPr>
          </w:p>
        </w:tc>
        <w:tc>
          <w:tcPr>
            <w:tcW w:w="9043" w:type="dxa"/>
            <w:tcBorders>
              <w:top w:val="nil"/>
              <w:left w:val="nil"/>
              <w:bottom w:val="single" w:sz="4" w:space="0" w:color="000000"/>
              <w:right w:val="single" w:sz="4" w:space="0" w:color="000000"/>
            </w:tcBorders>
            <w:shd w:val="clear" w:color="FFFFFF" w:fill="FFFFFF"/>
            <w:hideMark/>
          </w:tcPr>
          <w:p w:rsidR="00D829C9" w:rsidRPr="00C26BE3" w:rsidRDefault="00D829C9" w:rsidP="008856A1">
            <w:pPr>
              <w:spacing w:line="276" w:lineRule="auto"/>
              <w:rPr>
                <w:lang w:eastAsia="ja-JP"/>
              </w:rPr>
            </w:pPr>
            <w:r w:rsidRPr="00C26BE3">
              <w:rPr>
                <w:lang w:eastAsia="ja-JP"/>
              </w:rPr>
              <w:t>трактор МТЗ-</w:t>
            </w:r>
            <w:r w:rsidR="008856A1">
              <w:rPr>
                <w:lang w:eastAsia="ja-JP"/>
              </w:rPr>
              <w:t>1221</w:t>
            </w:r>
          </w:p>
        </w:tc>
      </w:tr>
      <w:tr w:rsidR="00D829C9" w:rsidRPr="00C26BE3" w:rsidTr="00D829C9">
        <w:trPr>
          <w:trHeight w:val="300"/>
        </w:trPr>
        <w:tc>
          <w:tcPr>
            <w:tcW w:w="460" w:type="dxa"/>
            <w:tcBorders>
              <w:top w:val="nil"/>
              <w:left w:val="single" w:sz="4" w:space="0" w:color="000000"/>
              <w:bottom w:val="single" w:sz="4" w:space="0" w:color="000000"/>
              <w:right w:val="single" w:sz="4" w:space="0" w:color="000000"/>
            </w:tcBorders>
            <w:shd w:val="clear" w:color="FFFFFF" w:fill="FFFFFF"/>
            <w:hideMark/>
          </w:tcPr>
          <w:p w:rsidR="00D829C9" w:rsidRPr="00C26BE3" w:rsidRDefault="00D829C9" w:rsidP="00FC3DFF">
            <w:pPr>
              <w:pStyle w:val="a5"/>
              <w:numPr>
                <w:ilvl w:val="0"/>
                <w:numId w:val="9"/>
              </w:numPr>
              <w:spacing w:line="276" w:lineRule="auto"/>
              <w:rPr>
                <w:lang w:eastAsia="ja-JP"/>
              </w:rPr>
            </w:pPr>
          </w:p>
        </w:tc>
        <w:tc>
          <w:tcPr>
            <w:tcW w:w="9043" w:type="dxa"/>
            <w:tcBorders>
              <w:top w:val="nil"/>
              <w:left w:val="nil"/>
              <w:bottom w:val="single" w:sz="4" w:space="0" w:color="000000"/>
              <w:right w:val="single" w:sz="4" w:space="0" w:color="000000"/>
            </w:tcBorders>
            <w:shd w:val="clear" w:color="FFFFFF" w:fill="FFFFFF"/>
            <w:hideMark/>
          </w:tcPr>
          <w:p w:rsidR="00D829C9" w:rsidRPr="00C26BE3" w:rsidRDefault="00D829C9" w:rsidP="0072491E">
            <w:pPr>
              <w:spacing w:line="276" w:lineRule="auto"/>
              <w:rPr>
                <w:lang w:eastAsia="ja-JP"/>
              </w:rPr>
            </w:pPr>
            <w:r w:rsidRPr="00C26BE3">
              <w:rPr>
                <w:lang w:eastAsia="ja-JP"/>
              </w:rPr>
              <w:t>пресс-подборщик ПР-145С</w:t>
            </w:r>
          </w:p>
        </w:tc>
      </w:tr>
      <w:tr w:rsidR="00D829C9" w:rsidRPr="00C26BE3" w:rsidTr="00D829C9">
        <w:trPr>
          <w:trHeight w:val="300"/>
        </w:trPr>
        <w:tc>
          <w:tcPr>
            <w:tcW w:w="460" w:type="dxa"/>
            <w:tcBorders>
              <w:top w:val="nil"/>
              <w:left w:val="single" w:sz="4" w:space="0" w:color="000000"/>
              <w:bottom w:val="single" w:sz="4" w:space="0" w:color="000000"/>
              <w:right w:val="single" w:sz="4" w:space="0" w:color="000000"/>
            </w:tcBorders>
            <w:shd w:val="clear" w:color="FFFFFF" w:fill="FFFFFF"/>
            <w:hideMark/>
          </w:tcPr>
          <w:p w:rsidR="00D829C9" w:rsidRPr="00C26BE3" w:rsidRDefault="00D829C9" w:rsidP="00FC3DFF">
            <w:pPr>
              <w:pStyle w:val="a5"/>
              <w:numPr>
                <w:ilvl w:val="0"/>
                <w:numId w:val="9"/>
              </w:numPr>
              <w:spacing w:line="276" w:lineRule="auto"/>
              <w:rPr>
                <w:lang w:eastAsia="ja-JP"/>
              </w:rPr>
            </w:pPr>
          </w:p>
        </w:tc>
        <w:tc>
          <w:tcPr>
            <w:tcW w:w="9043" w:type="dxa"/>
            <w:tcBorders>
              <w:top w:val="nil"/>
              <w:left w:val="nil"/>
              <w:bottom w:val="single" w:sz="4" w:space="0" w:color="000000"/>
              <w:right w:val="single" w:sz="4" w:space="0" w:color="000000"/>
            </w:tcBorders>
            <w:shd w:val="clear" w:color="FFFFFF" w:fill="FFFFFF"/>
            <w:hideMark/>
          </w:tcPr>
          <w:p w:rsidR="00D829C9" w:rsidRPr="00C26BE3" w:rsidRDefault="00D829C9" w:rsidP="008856A1">
            <w:pPr>
              <w:spacing w:line="276" w:lineRule="auto"/>
              <w:rPr>
                <w:lang w:val="en-US" w:eastAsia="ja-JP"/>
              </w:rPr>
            </w:pPr>
            <w:r w:rsidRPr="00C26BE3">
              <w:rPr>
                <w:lang w:eastAsia="ja-JP"/>
              </w:rPr>
              <w:t>трактор МТЗ-1</w:t>
            </w:r>
            <w:r w:rsidR="008856A1">
              <w:rPr>
                <w:lang w:eastAsia="ja-JP"/>
              </w:rPr>
              <w:t>523</w:t>
            </w:r>
          </w:p>
        </w:tc>
      </w:tr>
      <w:tr w:rsidR="00D829C9" w:rsidRPr="00C26BE3" w:rsidTr="00D829C9">
        <w:trPr>
          <w:trHeight w:val="300"/>
        </w:trPr>
        <w:tc>
          <w:tcPr>
            <w:tcW w:w="460" w:type="dxa"/>
            <w:tcBorders>
              <w:top w:val="nil"/>
              <w:left w:val="single" w:sz="4" w:space="0" w:color="000000"/>
              <w:bottom w:val="single" w:sz="4" w:space="0" w:color="000000"/>
              <w:right w:val="single" w:sz="4" w:space="0" w:color="000000"/>
            </w:tcBorders>
            <w:shd w:val="clear" w:color="FFFFFF" w:fill="FFFFFF"/>
            <w:hideMark/>
          </w:tcPr>
          <w:p w:rsidR="00D829C9" w:rsidRPr="00C26BE3" w:rsidRDefault="00D829C9" w:rsidP="00FC3DFF">
            <w:pPr>
              <w:pStyle w:val="a5"/>
              <w:numPr>
                <w:ilvl w:val="0"/>
                <w:numId w:val="9"/>
              </w:numPr>
              <w:spacing w:line="276" w:lineRule="auto"/>
              <w:rPr>
                <w:lang w:eastAsia="ja-JP"/>
              </w:rPr>
            </w:pPr>
          </w:p>
        </w:tc>
        <w:tc>
          <w:tcPr>
            <w:tcW w:w="9043" w:type="dxa"/>
            <w:tcBorders>
              <w:top w:val="nil"/>
              <w:left w:val="nil"/>
              <w:bottom w:val="single" w:sz="4" w:space="0" w:color="000000"/>
              <w:right w:val="single" w:sz="4" w:space="0" w:color="000000"/>
            </w:tcBorders>
            <w:shd w:val="clear" w:color="FFFFFF" w:fill="FFFFFF"/>
            <w:hideMark/>
          </w:tcPr>
          <w:p w:rsidR="00D829C9" w:rsidRPr="00C26BE3" w:rsidRDefault="00D829C9" w:rsidP="0072491E">
            <w:pPr>
              <w:spacing w:line="276" w:lineRule="auto"/>
              <w:rPr>
                <w:lang w:eastAsia="ja-JP"/>
              </w:rPr>
            </w:pPr>
            <w:r w:rsidRPr="00C26BE3">
              <w:rPr>
                <w:lang w:eastAsia="ja-JP"/>
              </w:rPr>
              <w:t>мультиметр</w:t>
            </w:r>
          </w:p>
        </w:tc>
      </w:tr>
      <w:tr w:rsidR="008856A1" w:rsidRPr="00C26BE3" w:rsidTr="00D829C9">
        <w:trPr>
          <w:trHeight w:val="300"/>
        </w:trPr>
        <w:tc>
          <w:tcPr>
            <w:tcW w:w="460" w:type="dxa"/>
            <w:tcBorders>
              <w:top w:val="nil"/>
              <w:left w:val="single" w:sz="4" w:space="0" w:color="000000"/>
              <w:bottom w:val="single" w:sz="4" w:space="0" w:color="000000"/>
              <w:right w:val="single" w:sz="4" w:space="0" w:color="000000"/>
            </w:tcBorders>
            <w:shd w:val="clear" w:color="FFFFFF" w:fill="FFFFFF"/>
          </w:tcPr>
          <w:p w:rsidR="008856A1" w:rsidRPr="00C26BE3" w:rsidRDefault="008856A1" w:rsidP="00FC3DFF">
            <w:pPr>
              <w:pStyle w:val="a5"/>
              <w:numPr>
                <w:ilvl w:val="0"/>
                <w:numId w:val="9"/>
              </w:numPr>
              <w:spacing w:line="276" w:lineRule="auto"/>
              <w:rPr>
                <w:lang w:eastAsia="ja-JP"/>
              </w:rPr>
            </w:pPr>
          </w:p>
        </w:tc>
        <w:tc>
          <w:tcPr>
            <w:tcW w:w="9043" w:type="dxa"/>
            <w:tcBorders>
              <w:top w:val="nil"/>
              <w:left w:val="nil"/>
              <w:bottom w:val="single" w:sz="4" w:space="0" w:color="000000"/>
              <w:right w:val="single" w:sz="4" w:space="0" w:color="000000"/>
            </w:tcBorders>
            <w:shd w:val="clear" w:color="FFFFFF" w:fill="FFFFFF"/>
          </w:tcPr>
          <w:p w:rsidR="008856A1" w:rsidRPr="00C26BE3" w:rsidRDefault="008856A1" w:rsidP="0072491E">
            <w:pPr>
              <w:spacing w:line="276" w:lineRule="auto"/>
              <w:rPr>
                <w:lang w:eastAsia="ja-JP"/>
              </w:rPr>
            </w:pPr>
            <w:r>
              <w:rPr>
                <w:lang w:eastAsia="ja-JP"/>
              </w:rPr>
              <w:t>Диагностический сканер</w:t>
            </w:r>
          </w:p>
        </w:tc>
      </w:tr>
      <w:tr w:rsidR="00D829C9" w:rsidRPr="00C26BE3" w:rsidTr="00D829C9">
        <w:trPr>
          <w:trHeight w:val="300"/>
        </w:trPr>
        <w:tc>
          <w:tcPr>
            <w:tcW w:w="460" w:type="dxa"/>
            <w:tcBorders>
              <w:top w:val="nil"/>
              <w:left w:val="single" w:sz="4" w:space="0" w:color="000000"/>
              <w:bottom w:val="single" w:sz="4" w:space="0" w:color="000000"/>
              <w:right w:val="single" w:sz="4" w:space="0" w:color="000000"/>
            </w:tcBorders>
            <w:shd w:val="clear" w:color="FFFFFF" w:fill="FFFFFF"/>
            <w:hideMark/>
          </w:tcPr>
          <w:p w:rsidR="00D829C9" w:rsidRPr="00C26BE3" w:rsidRDefault="00D829C9" w:rsidP="00FC3DFF">
            <w:pPr>
              <w:pStyle w:val="a5"/>
              <w:numPr>
                <w:ilvl w:val="0"/>
                <w:numId w:val="9"/>
              </w:numPr>
              <w:spacing w:line="276" w:lineRule="auto"/>
              <w:rPr>
                <w:lang w:eastAsia="ja-JP"/>
              </w:rPr>
            </w:pPr>
          </w:p>
        </w:tc>
        <w:tc>
          <w:tcPr>
            <w:tcW w:w="9043" w:type="dxa"/>
            <w:tcBorders>
              <w:top w:val="nil"/>
              <w:left w:val="nil"/>
              <w:bottom w:val="single" w:sz="4" w:space="0" w:color="000000"/>
              <w:right w:val="single" w:sz="4" w:space="0" w:color="000000"/>
            </w:tcBorders>
            <w:shd w:val="clear" w:color="auto" w:fill="auto"/>
            <w:hideMark/>
          </w:tcPr>
          <w:p w:rsidR="00D829C9" w:rsidRPr="00C26BE3" w:rsidRDefault="00D829C9" w:rsidP="008856A1">
            <w:pPr>
              <w:spacing w:line="276" w:lineRule="auto"/>
              <w:rPr>
                <w:color w:val="000000"/>
                <w:lang w:eastAsia="ja-JP"/>
              </w:rPr>
            </w:pPr>
            <w:r w:rsidRPr="00C26BE3">
              <w:rPr>
                <w:color w:val="000000"/>
                <w:lang w:eastAsia="ja-JP"/>
              </w:rPr>
              <w:t>Инструкция по эксплуатации пресс-подборщика</w:t>
            </w:r>
            <w:r w:rsidR="008856A1">
              <w:rPr>
                <w:color w:val="000000"/>
                <w:lang w:eastAsia="ja-JP"/>
              </w:rPr>
              <w:t xml:space="preserve"> ПР-1145</w:t>
            </w:r>
            <w:r w:rsidRPr="00C26BE3">
              <w:rPr>
                <w:color w:val="000000"/>
                <w:lang w:eastAsia="ja-JP"/>
              </w:rPr>
              <w:t xml:space="preserve"> </w:t>
            </w:r>
          </w:p>
        </w:tc>
      </w:tr>
      <w:tr w:rsidR="00D829C9" w:rsidRPr="00C26BE3" w:rsidTr="00D829C9">
        <w:trPr>
          <w:trHeight w:val="300"/>
        </w:trPr>
        <w:tc>
          <w:tcPr>
            <w:tcW w:w="460" w:type="dxa"/>
            <w:tcBorders>
              <w:top w:val="nil"/>
              <w:left w:val="single" w:sz="4" w:space="0" w:color="000000"/>
              <w:bottom w:val="single" w:sz="4" w:space="0" w:color="000000"/>
              <w:right w:val="single" w:sz="4" w:space="0" w:color="000000"/>
            </w:tcBorders>
            <w:shd w:val="clear" w:color="FFFFFF" w:fill="FFFFFF"/>
            <w:hideMark/>
          </w:tcPr>
          <w:p w:rsidR="00D829C9" w:rsidRPr="00C26BE3" w:rsidRDefault="00D829C9" w:rsidP="00FC3DFF">
            <w:pPr>
              <w:pStyle w:val="a5"/>
              <w:numPr>
                <w:ilvl w:val="0"/>
                <w:numId w:val="9"/>
              </w:numPr>
              <w:spacing w:line="276" w:lineRule="auto"/>
              <w:rPr>
                <w:lang w:eastAsia="ja-JP"/>
              </w:rPr>
            </w:pPr>
          </w:p>
        </w:tc>
        <w:tc>
          <w:tcPr>
            <w:tcW w:w="9043" w:type="dxa"/>
            <w:tcBorders>
              <w:top w:val="nil"/>
              <w:left w:val="nil"/>
              <w:bottom w:val="single" w:sz="4" w:space="0" w:color="000000"/>
              <w:right w:val="single" w:sz="4" w:space="0" w:color="000000"/>
            </w:tcBorders>
            <w:shd w:val="clear" w:color="auto" w:fill="auto"/>
            <w:hideMark/>
          </w:tcPr>
          <w:p w:rsidR="00D829C9" w:rsidRPr="00C26BE3" w:rsidRDefault="00D829C9" w:rsidP="0072491E">
            <w:pPr>
              <w:spacing w:line="276" w:lineRule="auto"/>
              <w:rPr>
                <w:color w:val="000000"/>
                <w:lang w:eastAsia="ja-JP"/>
              </w:rPr>
            </w:pPr>
            <w:r w:rsidRPr="00C26BE3">
              <w:rPr>
                <w:color w:val="000000"/>
                <w:lang w:eastAsia="ja-JP"/>
              </w:rPr>
              <w:t>Набор слесарного инструмента</w:t>
            </w:r>
          </w:p>
        </w:tc>
      </w:tr>
      <w:tr w:rsidR="00D829C9" w:rsidRPr="00C26BE3" w:rsidTr="00D829C9">
        <w:trPr>
          <w:trHeight w:val="300"/>
        </w:trPr>
        <w:tc>
          <w:tcPr>
            <w:tcW w:w="460" w:type="dxa"/>
            <w:tcBorders>
              <w:top w:val="nil"/>
              <w:left w:val="single" w:sz="4" w:space="0" w:color="000000"/>
              <w:bottom w:val="single" w:sz="4" w:space="0" w:color="000000"/>
              <w:right w:val="single" w:sz="4" w:space="0" w:color="000000"/>
            </w:tcBorders>
            <w:shd w:val="clear" w:color="FFFFFF" w:fill="FFFFFF"/>
            <w:hideMark/>
          </w:tcPr>
          <w:p w:rsidR="00D829C9" w:rsidRPr="00C26BE3" w:rsidRDefault="00D829C9" w:rsidP="00FC3DFF">
            <w:pPr>
              <w:pStyle w:val="a5"/>
              <w:numPr>
                <w:ilvl w:val="0"/>
                <w:numId w:val="9"/>
              </w:numPr>
              <w:spacing w:line="276" w:lineRule="auto"/>
              <w:rPr>
                <w:lang w:eastAsia="ja-JP"/>
              </w:rPr>
            </w:pPr>
          </w:p>
        </w:tc>
        <w:tc>
          <w:tcPr>
            <w:tcW w:w="9043" w:type="dxa"/>
            <w:tcBorders>
              <w:top w:val="nil"/>
              <w:left w:val="nil"/>
              <w:bottom w:val="single" w:sz="4" w:space="0" w:color="000000"/>
              <w:right w:val="single" w:sz="4" w:space="0" w:color="000000"/>
            </w:tcBorders>
            <w:shd w:val="clear" w:color="FFFFFF" w:fill="FFFFFF"/>
            <w:hideMark/>
          </w:tcPr>
          <w:p w:rsidR="00D829C9" w:rsidRPr="00C26BE3" w:rsidRDefault="00D829C9" w:rsidP="00D829C9">
            <w:pPr>
              <w:spacing w:line="276" w:lineRule="auto"/>
              <w:rPr>
                <w:bCs/>
                <w:lang w:eastAsia="ja-JP"/>
              </w:rPr>
            </w:pPr>
            <w:r w:rsidRPr="00C26BE3">
              <w:rPr>
                <w:bCs/>
                <w:lang w:eastAsia="ja-JP"/>
              </w:rPr>
              <w:t>Руководство пользователя</w:t>
            </w:r>
          </w:p>
          <w:p w:rsidR="00D829C9" w:rsidRPr="00C26BE3" w:rsidRDefault="00D829C9" w:rsidP="00D829C9">
            <w:pPr>
              <w:spacing w:line="276" w:lineRule="auto"/>
              <w:rPr>
                <w:bCs/>
                <w:lang w:eastAsia="ja-JP"/>
              </w:rPr>
            </w:pPr>
            <w:r w:rsidRPr="00C26BE3">
              <w:rPr>
                <w:bCs/>
                <w:lang w:eastAsia="ja-JP"/>
              </w:rPr>
              <w:t>БОРТОВОЙ НАВИГАЦИОННЫЙ КОМПЛЕКС</w:t>
            </w:r>
          </w:p>
          <w:p w:rsidR="00D829C9" w:rsidRPr="00C26BE3" w:rsidRDefault="00995093" w:rsidP="00D829C9">
            <w:pPr>
              <w:spacing w:line="276" w:lineRule="auto"/>
              <w:rPr>
                <w:b/>
                <w:bCs/>
                <w:lang w:eastAsia="ja-JP"/>
              </w:rPr>
            </w:pPr>
            <w:r w:rsidRPr="00C26BE3">
              <w:rPr>
                <w:bCs/>
                <w:lang w:eastAsia="ja-JP"/>
              </w:rPr>
              <w:t>«АГРОНАВИГАТОР плюс»</w:t>
            </w:r>
          </w:p>
        </w:tc>
      </w:tr>
      <w:tr w:rsidR="00D829C9" w:rsidRPr="00C26BE3" w:rsidTr="00D829C9">
        <w:trPr>
          <w:trHeight w:val="300"/>
        </w:trPr>
        <w:tc>
          <w:tcPr>
            <w:tcW w:w="460" w:type="dxa"/>
            <w:tcBorders>
              <w:top w:val="nil"/>
              <w:left w:val="single" w:sz="4" w:space="0" w:color="000000"/>
              <w:bottom w:val="single" w:sz="4" w:space="0" w:color="000000"/>
              <w:right w:val="single" w:sz="4" w:space="0" w:color="000000"/>
            </w:tcBorders>
            <w:shd w:val="clear" w:color="FFFFFF" w:fill="FFFFFF"/>
            <w:hideMark/>
          </w:tcPr>
          <w:p w:rsidR="00D829C9" w:rsidRPr="00C26BE3" w:rsidRDefault="00D829C9" w:rsidP="00FC3DFF">
            <w:pPr>
              <w:pStyle w:val="a5"/>
              <w:numPr>
                <w:ilvl w:val="0"/>
                <w:numId w:val="9"/>
              </w:numPr>
              <w:spacing w:line="276" w:lineRule="auto"/>
              <w:rPr>
                <w:lang w:eastAsia="ja-JP"/>
              </w:rPr>
            </w:pPr>
          </w:p>
        </w:tc>
        <w:tc>
          <w:tcPr>
            <w:tcW w:w="9043" w:type="dxa"/>
            <w:tcBorders>
              <w:top w:val="nil"/>
              <w:left w:val="nil"/>
              <w:bottom w:val="single" w:sz="4" w:space="0" w:color="000000"/>
              <w:right w:val="single" w:sz="4" w:space="0" w:color="000000"/>
            </w:tcBorders>
            <w:shd w:val="clear" w:color="FFFFFF" w:fill="FFFFFF"/>
            <w:hideMark/>
          </w:tcPr>
          <w:p w:rsidR="00640172" w:rsidRPr="00C26BE3" w:rsidRDefault="00640172" w:rsidP="00640172">
            <w:pPr>
              <w:spacing w:line="276" w:lineRule="auto"/>
              <w:rPr>
                <w:bCs/>
                <w:lang w:eastAsia="ja-JP"/>
              </w:rPr>
            </w:pPr>
            <w:r w:rsidRPr="00C26BE3">
              <w:rPr>
                <w:bCs/>
                <w:lang w:eastAsia="ja-JP"/>
              </w:rPr>
              <w:t>БОРТОВОЙ НАВИГАЦИОННЫЙ КОМПЛЕКС</w:t>
            </w:r>
          </w:p>
          <w:p w:rsidR="00D829C9" w:rsidRPr="00C26BE3" w:rsidRDefault="00640172" w:rsidP="00640172">
            <w:pPr>
              <w:spacing w:line="276" w:lineRule="auto"/>
              <w:rPr>
                <w:lang w:eastAsia="ja-JP"/>
              </w:rPr>
            </w:pPr>
            <w:r w:rsidRPr="00C26BE3">
              <w:rPr>
                <w:bCs/>
                <w:lang w:eastAsia="ja-JP"/>
              </w:rPr>
              <w:t>«АГРОНАВИГАТОР плюс»</w:t>
            </w:r>
          </w:p>
        </w:tc>
      </w:tr>
    </w:tbl>
    <w:p w:rsidR="00BD360D" w:rsidRPr="00C26BE3" w:rsidRDefault="00BD360D" w:rsidP="0072491E">
      <w:pPr>
        <w:autoSpaceDE w:val="0"/>
        <w:autoSpaceDN w:val="0"/>
        <w:adjustRightInd w:val="0"/>
        <w:spacing w:line="276" w:lineRule="auto"/>
        <w:jc w:val="both"/>
      </w:pPr>
    </w:p>
    <w:p w:rsidR="00E44203" w:rsidRPr="00E44203" w:rsidRDefault="0072491E" w:rsidP="00273FC8">
      <w:pPr>
        <w:pStyle w:val="1"/>
        <w:spacing w:before="120" w:after="120" w:line="360" w:lineRule="auto"/>
        <w:ind w:firstLine="709"/>
        <w:rPr>
          <w:rFonts w:ascii="Times New Roman" w:eastAsia="Calibri" w:hAnsi="Times New Roman" w:cs="Times New Roman"/>
          <w:color w:val="365F91"/>
        </w:rPr>
      </w:pPr>
      <w:r w:rsidRPr="00C26BE3">
        <w:br w:type="page"/>
      </w:r>
      <w:bookmarkStart w:id="12" w:name="_Toc507427595"/>
      <w:r w:rsidR="00E44203" w:rsidRPr="00E44203">
        <w:rPr>
          <w:rFonts w:ascii="Times New Roman" w:eastAsia="Calibri" w:hAnsi="Times New Roman" w:cs="Times New Roman"/>
          <w:color w:val="auto"/>
        </w:rPr>
        <w:lastRenderedPageBreak/>
        <w:t xml:space="preserve">Программа инструктажа по охране труда для участников </w:t>
      </w:r>
      <w:bookmarkEnd w:id="12"/>
    </w:p>
    <w:p w:rsidR="00E44203" w:rsidRPr="00FC3DFF" w:rsidRDefault="00E44203" w:rsidP="00273FC8">
      <w:pPr>
        <w:spacing w:before="120" w:after="120" w:line="360" w:lineRule="auto"/>
        <w:ind w:firstLine="709"/>
        <w:jc w:val="center"/>
        <w:rPr>
          <w:rFonts w:eastAsia="Calibri"/>
        </w:rPr>
      </w:pPr>
    </w:p>
    <w:p w:rsidR="00E44203" w:rsidRPr="00FC3DFF" w:rsidRDefault="00E44203" w:rsidP="00273FC8">
      <w:pPr>
        <w:keepNext/>
        <w:spacing w:before="120" w:after="120" w:line="360" w:lineRule="auto"/>
        <w:ind w:firstLine="709"/>
        <w:outlineLvl w:val="1"/>
        <w:rPr>
          <w:b/>
          <w:bCs/>
          <w:iCs/>
          <w:sz w:val="28"/>
          <w:szCs w:val="28"/>
        </w:rPr>
      </w:pPr>
      <w:bookmarkStart w:id="13" w:name="_Toc507427596"/>
      <w:r w:rsidRPr="00FC3DFF">
        <w:rPr>
          <w:b/>
          <w:bCs/>
          <w:iCs/>
          <w:sz w:val="28"/>
          <w:szCs w:val="28"/>
        </w:rPr>
        <w:t>1.Общие требования охраны труда</w:t>
      </w:r>
      <w:bookmarkEnd w:id="13"/>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Для участников до 14 лет</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1.1. К выполнению конкурсного задания, под непосредственным руководством Экспертов или совместно с Экспертом, Компетенции «Эксплуатация сельскохозяйственных машин» по стандартам «WorldSkills» допускаются участники в возрасте до 14 лет:</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прошедшие инструктаж по охране труда по «Программе инструктажа по охране труда и технике безопасности»;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ознакомленные с инструкцией по охране труда;</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имеющие необходимые навыки по эксплуатации инструмента, приспособлений совместной работы на оборудовании;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не имеющие противопоказаний к выполнению конкурсных заданий по состоянию здоровья.</w:t>
      </w:r>
    </w:p>
    <w:p w:rsidR="00E44203" w:rsidRPr="00E44203" w:rsidRDefault="00E44203" w:rsidP="00273FC8">
      <w:pPr>
        <w:spacing w:before="120" w:after="120" w:line="360" w:lineRule="auto"/>
        <w:ind w:firstLine="709"/>
        <w:jc w:val="both"/>
        <w:rPr>
          <w:rFonts w:eastAsia="Calibri"/>
          <w:sz w:val="28"/>
          <w:szCs w:val="28"/>
        </w:rPr>
      </w:pP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Для участников от 14 до 16 лет</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1.1. К участию в конкурсе, под непосредственным руководством Экспертов Компетенции «Эксплуатация сельскохозяйственных машин» по стандартам «WorldSkills» допускаются участники в возрасте от 14 до 16 лет:</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прошедшие инструктаж по охране труда по «Программе инструктажа по охране труда и технике безопасности»;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ознакомленные с инструкцией по охране труда;</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имеющие необходимые навыки по эксплуатации инструмента, приспособлений совместной работы на оборудовании;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lastRenderedPageBreak/>
        <w:t>- не имеющие противопоказаний к выполнению конкурсных заданий по состоянию здоровья.</w:t>
      </w:r>
    </w:p>
    <w:p w:rsidR="00E44203" w:rsidRPr="00E44203" w:rsidRDefault="00E44203" w:rsidP="00273FC8">
      <w:pPr>
        <w:spacing w:before="120" w:after="120" w:line="360" w:lineRule="auto"/>
        <w:ind w:firstLine="709"/>
        <w:jc w:val="both"/>
        <w:rPr>
          <w:rFonts w:eastAsia="Calibri"/>
          <w:sz w:val="28"/>
          <w:szCs w:val="28"/>
        </w:rPr>
      </w:pP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Для участников старше 18 лет</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1.1. К самостоятельному выполнению конкурсных заданий в Компетенции «Эксплуатация сельскохозяйственных машин» по стандартам «WorldSkills» допускаются участники не моложе 18 лет;</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прошедшие инструктаж по охране труда по «Программе инструктажа по охране труда и технике безопасности»;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ознакомленные с инструкцией по охране труда;</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имеющие необходимые навыки по эксплуатации инструмента, приспособлений совместной работы на оборудовании;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не имеющие противопоказаний к выполнению конкурсных заданий по состоянию здоровья.</w:t>
      </w:r>
    </w:p>
    <w:p w:rsidR="00E44203" w:rsidRPr="00E44203" w:rsidRDefault="00E44203" w:rsidP="00273FC8">
      <w:pPr>
        <w:spacing w:before="120" w:after="120" w:line="360" w:lineRule="auto"/>
        <w:ind w:firstLine="709"/>
        <w:jc w:val="both"/>
        <w:rPr>
          <w:rFonts w:eastAsia="Calibri"/>
          <w:sz w:val="28"/>
          <w:szCs w:val="28"/>
        </w:rPr>
      </w:pP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1.2. В процессе выполнения конкурсных заданий и нахождения на территории и в помещениях места проведения конкурса, участник обязан четко соблюдать:</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 инструкции по охране труда и технике безопасности; </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не заходить за ограждения и в технические помещения;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соблюдать личную гигиену;</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принимать пищу в строго отведенных местах;</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самостоятельно использовать инструмент и оборудование разрешенное к выполнению конкурсного задания;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1.3. Участник </w:t>
      </w:r>
      <w:r>
        <w:rPr>
          <w:rFonts w:eastAsia="Calibri"/>
          <w:sz w:val="28"/>
          <w:szCs w:val="28"/>
        </w:rPr>
        <w:t>возрастной группы 1</w:t>
      </w:r>
      <w:r w:rsidRPr="00E44203">
        <w:rPr>
          <w:rFonts w:eastAsia="Calibri"/>
          <w:sz w:val="28"/>
          <w:szCs w:val="28"/>
        </w:rPr>
        <w:t>4-16 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359"/>
      </w:tblGrid>
      <w:tr w:rsidR="00E44203" w:rsidRPr="00E44203" w:rsidTr="00E44203">
        <w:tc>
          <w:tcPr>
            <w:tcW w:w="10137" w:type="dxa"/>
            <w:gridSpan w:val="2"/>
            <w:shd w:val="clear" w:color="auto" w:fill="auto"/>
          </w:tcPr>
          <w:p w:rsidR="00E44203" w:rsidRPr="00E44203" w:rsidRDefault="00E44203" w:rsidP="00E44203">
            <w:pPr>
              <w:jc w:val="center"/>
              <w:rPr>
                <w:b/>
              </w:rPr>
            </w:pPr>
            <w:r w:rsidRPr="00E44203">
              <w:rPr>
                <w:b/>
              </w:rPr>
              <w:lastRenderedPageBreak/>
              <w:t>Наименование инструмента и оборудования</w:t>
            </w:r>
          </w:p>
        </w:tc>
      </w:tr>
      <w:tr w:rsidR="00E44203" w:rsidRPr="00E44203" w:rsidTr="00E44203">
        <w:tc>
          <w:tcPr>
            <w:tcW w:w="5778" w:type="dxa"/>
            <w:shd w:val="clear" w:color="auto" w:fill="auto"/>
          </w:tcPr>
          <w:p w:rsidR="00E44203" w:rsidRPr="00E44203" w:rsidRDefault="00E44203" w:rsidP="00E44203">
            <w:pPr>
              <w:jc w:val="center"/>
              <w:rPr>
                <w:b/>
              </w:rPr>
            </w:pPr>
            <w:r w:rsidRPr="00E44203">
              <w:rPr>
                <w:b/>
              </w:rPr>
              <w:t>использует самостоятельно</w:t>
            </w:r>
          </w:p>
        </w:tc>
        <w:tc>
          <w:tcPr>
            <w:tcW w:w="4359" w:type="dxa"/>
            <w:shd w:val="clear" w:color="auto" w:fill="auto"/>
          </w:tcPr>
          <w:p w:rsidR="00E44203" w:rsidRPr="00E44203" w:rsidRDefault="00E44203" w:rsidP="00E44203">
            <w:pPr>
              <w:jc w:val="center"/>
              <w:rPr>
                <w:b/>
              </w:rPr>
            </w:pPr>
            <w:r w:rsidRPr="00E44203">
              <w:rPr>
                <w:b/>
              </w:rPr>
              <w:t>использует под наблюдением эксперта или назначенного ответственного лица старше 18 лет:</w:t>
            </w:r>
          </w:p>
        </w:tc>
      </w:tr>
      <w:tr w:rsidR="00E44203" w:rsidRPr="00E44203" w:rsidTr="00E44203">
        <w:tc>
          <w:tcPr>
            <w:tcW w:w="5778" w:type="dxa"/>
            <w:shd w:val="clear" w:color="auto" w:fill="auto"/>
          </w:tcPr>
          <w:p w:rsidR="00E44203" w:rsidRPr="00E44203" w:rsidRDefault="00E44203" w:rsidP="00E44203">
            <w:pPr>
              <w:rPr>
                <w:rFonts w:eastAsia="Calibri"/>
              </w:rPr>
            </w:pPr>
            <w:r w:rsidRPr="00E44203">
              <w:rPr>
                <w:rFonts w:eastAsia="Calibri"/>
              </w:rPr>
              <w:t>Лампа переноска LED (12 В)</w:t>
            </w:r>
          </w:p>
        </w:tc>
        <w:tc>
          <w:tcPr>
            <w:tcW w:w="4359" w:type="dxa"/>
            <w:shd w:val="clear" w:color="auto" w:fill="auto"/>
          </w:tcPr>
          <w:p w:rsidR="00E44203" w:rsidRPr="00E44203" w:rsidRDefault="00E44203" w:rsidP="00E44203">
            <w:pPr>
              <w:jc w:val="both"/>
            </w:pPr>
            <w:r w:rsidRPr="00E44203">
              <w:t>Компрессор</w:t>
            </w:r>
          </w:p>
        </w:tc>
      </w:tr>
      <w:tr w:rsidR="00E44203" w:rsidRPr="00E44203" w:rsidTr="00E44203">
        <w:tc>
          <w:tcPr>
            <w:tcW w:w="5778" w:type="dxa"/>
            <w:shd w:val="clear" w:color="auto" w:fill="auto"/>
          </w:tcPr>
          <w:p w:rsidR="00E44203" w:rsidRPr="00E44203" w:rsidRDefault="00E44203" w:rsidP="00E44203">
            <w:pPr>
              <w:rPr>
                <w:rFonts w:eastAsia="Calibri"/>
              </w:rPr>
            </w:pPr>
            <w:r w:rsidRPr="00E44203">
              <w:rPr>
                <w:rFonts w:eastAsia="Calibri"/>
              </w:rPr>
              <w:t>Набор с инструментом</w:t>
            </w:r>
          </w:p>
        </w:tc>
        <w:tc>
          <w:tcPr>
            <w:tcW w:w="4359" w:type="dxa"/>
            <w:shd w:val="clear" w:color="auto" w:fill="auto"/>
          </w:tcPr>
          <w:p w:rsidR="00E44203" w:rsidRPr="00E44203" w:rsidRDefault="00E44203" w:rsidP="00E44203">
            <w:pPr>
              <w:jc w:val="both"/>
            </w:pPr>
            <w:r w:rsidRPr="00E44203">
              <w:rPr>
                <w:rFonts w:eastAsia="Calibri"/>
              </w:rPr>
              <w:t>Стенд для диагностики топливной аппаратуры</w:t>
            </w:r>
          </w:p>
        </w:tc>
      </w:tr>
      <w:tr w:rsidR="00E44203" w:rsidRPr="00E44203" w:rsidTr="00E44203">
        <w:tc>
          <w:tcPr>
            <w:tcW w:w="5778" w:type="dxa"/>
            <w:shd w:val="clear" w:color="auto" w:fill="auto"/>
          </w:tcPr>
          <w:p w:rsidR="00E44203" w:rsidRPr="00E44203" w:rsidRDefault="00E44203" w:rsidP="00E44203">
            <w:pPr>
              <w:rPr>
                <w:rFonts w:eastAsia="Calibri"/>
              </w:rPr>
            </w:pPr>
            <w:r w:rsidRPr="00E44203">
              <w:rPr>
                <w:rFonts w:eastAsia="Calibri"/>
              </w:rPr>
              <w:t>Набор отверток</w:t>
            </w:r>
          </w:p>
        </w:tc>
        <w:tc>
          <w:tcPr>
            <w:tcW w:w="4359" w:type="dxa"/>
            <w:shd w:val="clear" w:color="auto" w:fill="auto"/>
          </w:tcPr>
          <w:p w:rsidR="00E44203" w:rsidRPr="00E44203" w:rsidRDefault="00E44203" w:rsidP="00E44203">
            <w:pPr>
              <w:jc w:val="both"/>
            </w:pPr>
            <w:r w:rsidRPr="00E44203">
              <w:rPr>
                <w:rFonts w:eastAsia="Calibri"/>
              </w:rPr>
              <w:t>Диагностический сканер</w:t>
            </w:r>
          </w:p>
        </w:tc>
      </w:tr>
      <w:tr w:rsidR="00E44203" w:rsidRPr="00E44203" w:rsidTr="00E44203">
        <w:tc>
          <w:tcPr>
            <w:tcW w:w="5778" w:type="dxa"/>
            <w:shd w:val="clear" w:color="auto" w:fill="auto"/>
          </w:tcPr>
          <w:p w:rsidR="00E44203" w:rsidRPr="00E44203" w:rsidRDefault="00E44203" w:rsidP="00E44203">
            <w:pPr>
              <w:tabs>
                <w:tab w:val="left" w:pos="825"/>
              </w:tabs>
              <w:rPr>
                <w:rFonts w:eastAsia="Calibri"/>
              </w:rPr>
            </w:pPr>
            <w:r w:rsidRPr="00E44203">
              <w:rPr>
                <w:rFonts w:eastAsia="Calibri"/>
              </w:rPr>
              <w:t>Пассатижи диэлектрические</w:t>
            </w:r>
          </w:p>
        </w:tc>
        <w:tc>
          <w:tcPr>
            <w:tcW w:w="4359" w:type="dxa"/>
            <w:shd w:val="clear" w:color="auto" w:fill="auto"/>
          </w:tcPr>
          <w:p w:rsidR="00E44203" w:rsidRPr="00E44203" w:rsidRDefault="00E44203" w:rsidP="00E44203">
            <w:pPr>
              <w:jc w:val="both"/>
            </w:pPr>
            <w:r w:rsidRPr="00E44203">
              <w:t>Дроссель-расходомер</w:t>
            </w:r>
          </w:p>
        </w:tc>
      </w:tr>
      <w:tr w:rsidR="00E44203" w:rsidRPr="00E44203" w:rsidTr="00E44203">
        <w:tc>
          <w:tcPr>
            <w:tcW w:w="5778" w:type="dxa"/>
            <w:shd w:val="clear" w:color="auto" w:fill="auto"/>
          </w:tcPr>
          <w:p w:rsidR="00E44203" w:rsidRPr="00E44203" w:rsidRDefault="00E44203" w:rsidP="00E44203">
            <w:pPr>
              <w:rPr>
                <w:rFonts w:eastAsia="Calibri"/>
              </w:rPr>
            </w:pPr>
            <w:r w:rsidRPr="00E44203">
              <w:rPr>
                <w:rFonts w:eastAsia="Calibri"/>
              </w:rPr>
              <w:t>Мультиметр цифровой</w:t>
            </w:r>
          </w:p>
        </w:tc>
        <w:tc>
          <w:tcPr>
            <w:tcW w:w="4359" w:type="dxa"/>
            <w:shd w:val="clear" w:color="auto" w:fill="auto"/>
          </w:tcPr>
          <w:p w:rsidR="00E44203" w:rsidRPr="00E44203" w:rsidRDefault="00E44203" w:rsidP="00E44203">
            <w:pPr>
              <w:jc w:val="both"/>
            </w:pPr>
          </w:p>
        </w:tc>
      </w:tr>
      <w:tr w:rsidR="00E44203" w:rsidRPr="00E44203" w:rsidTr="00E44203">
        <w:tc>
          <w:tcPr>
            <w:tcW w:w="5778" w:type="dxa"/>
            <w:shd w:val="clear" w:color="auto" w:fill="auto"/>
          </w:tcPr>
          <w:p w:rsidR="00E44203" w:rsidRPr="00E44203" w:rsidRDefault="00E44203" w:rsidP="00E44203">
            <w:pPr>
              <w:rPr>
                <w:rFonts w:eastAsia="Calibri"/>
              </w:rPr>
            </w:pPr>
            <w:r w:rsidRPr="00E44203">
              <w:rPr>
                <w:rFonts w:eastAsia="Calibri"/>
              </w:rPr>
              <w:t>Тиски</w:t>
            </w:r>
            <w:r w:rsidRPr="00E44203">
              <w:t xml:space="preserve"> </w:t>
            </w:r>
          </w:p>
        </w:tc>
        <w:tc>
          <w:tcPr>
            <w:tcW w:w="4359" w:type="dxa"/>
            <w:shd w:val="clear" w:color="auto" w:fill="auto"/>
          </w:tcPr>
          <w:p w:rsidR="00E44203" w:rsidRPr="00E44203" w:rsidRDefault="00E44203" w:rsidP="00E44203">
            <w:pPr>
              <w:jc w:val="both"/>
            </w:pPr>
          </w:p>
        </w:tc>
      </w:tr>
      <w:tr w:rsidR="00E44203" w:rsidRPr="00E44203" w:rsidTr="00E44203">
        <w:tc>
          <w:tcPr>
            <w:tcW w:w="5778" w:type="dxa"/>
            <w:shd w:val="clear" w:color="auto" w:fill="auto"/>
          </w:tcPr>
          <w:p w:rsidR="00E44203" w:rsidRPr="00E44203" w:rsidRDefault="00E44203" w:rsidP="00E44203">
            <w:pPr>
              <w:rPr>
                <w:rFonts w:eastAsia="Calibri"/>
              </w:rPr>
            </w:pPr>
            <w:r w:rsidRPr="00E44203">
              <w:rPr>
                <w:rFonts w:eastAsia="Calibri"/>
              </w:rPr>
              <w:t>Ключ моментный (комплект)5-25, 19-110. 42-210 Н/м</w:t>
            </w:r>
          </w:p>
        </w:tc>
        <w:tc>
          <w:tcPr>
            <w:tcW w:w="4359" w:type="dxa"/>
            <w:shd w:val="clear" w:color="auto" w:fill="auto"/>
          </w:tcPr>
          <w:p w:rsidR="00E44203" w:rsidRPr="00E44203" w:rsidRDefault="00E44203" w:rsidP="00E44203">
            <w:pPr>
              <w:jc w:val="both"/>
            </w:pPr>
          </w:p>
        </w:tc>
      </w:tr>
      <w:tr w:rsidR="00E44203" w:rsidRPr="00E44203" w:rsidTr="00E44203">
        <w:tc>
          <w:tcPr>
            <w:tcW w:w="5778" w:type="dxa"/>
            <w:shd w:val="clear" w:color="auto" w:fill="auto"/>
          </w:tcPr>
          <w:p w:rsidR="00E44203" w:rsidRPr="00E44203" w:rsidRDefault="00E44203" w:rsidP="00E44203">
            <w:pPr>
              <w:rPr>
                <w:rFonts w:eastAsia="Calibri"/>
              </w:rPr>
            </w:pPr>
            <w:r w:rsidRPr="00E44203">
              <w:rPr>
                <w:rFonts w:eastAsia="Calibri"/>
              </w:rPr>
              <w:t xml:space="preserve">Ноутбук </w:t>
            </w:r>
          </w:p>
        </w:tc>
        <w:tc>
          <w:tcPr>
            <w:tcW w:w="4359" w:type="dxa"/>
            <w:shd w:val="clear" w:color="auto" w:fill="auto"/>
          </w:tcPr>
          <w:p w:rsidR="00E44203" w:rsidRPr="00E44203" w:rsidRDefault="00E44203" w:rsidP="00E44203">
            <w:pPr>
              <w:jc w:val="both"/>
            </w:pPr>
          </w:p>
        </w:tc>
      </w:tr>
      <w:tr w:rsidR="00E44203" w:rsidRPr="00E44203" w:rsidTr="00E44203">
        <w:tc>
          <w:tcPr>
            <w:tcW w:w="5778" w:type="dxa"/>
            <w:shd w:val="clear" w:color="auto" w:fill="auto"/>
          </w:tcPr>
          <w:p w:rsidR="00E44203" w:rsidRPr="00E44203" w:rsidRDefault="00E44203" w:rsidP="00E44203">
            <w:pPr>
              <w:rPr>
                <w:rFonts w:eastAsia="Calibri"/>
              </w:rPr>
            </w:pPr>
            <w:r w:rsidRPr="00E44203">
              <w:rPr>
                <w:rFonts w:eastAsia="Calibri"/>
              </w:rPr>
              <w:t>Набор силовых монтажек</w:t>
            </w:r>
            <w:r w:rsidRPr="00E44203">
              <w:t xml:space="preserve"> </w:t>
            </w:r>
          </w:p>
        </w:tc>
        <w:tc>
          <w:tcPr>
            <w:tcW w:w="4359" w:type="dxa"/>
            <w:shd w:val="clear" w:color="auto" w:fill="auto"/>
          </w:tcPr>
          <w:p w:rsidR="00E44203" w:rsidRPr="00E44203" w:rsidRDefault="00E44203" w:rsidP="00E44203">
            <w:pPr>
              <w:jc w:val="both"/>
            </w:pPr>
          </w:p>
        </w:tc>
      </w:tr>
      <w:tr w:rsidR="00E44203" w:rsidRPr="00E44203" w:rsidTr="00E44203">
        <w:tc>
          <w:tcPr>
            <w:tcW w:w="5778" w:type="dxa"/>
            <w:shd w:val="clear" w:color="auto" w:fill="auto"/>
          </w:tcPr>
          <w:p w:rsidR="00E44203" w:rsidRPr="00E44203" w:rsidRDefault="00E44203" w:rsidP="00E44203">
            <w:pPr>
              <w:rPr>
                <w:rFonts w:eastAsia="Calibri"/>
              </w:rPr>
            </w:pPr>
            <w:r w:rsidRPr="00E44203">
              <w:t>Молоток слесарный</w:t>
            </w:r>
          </w:p>
        </w:tc>
        <w:tc>
          <w:tcPr>
            <w:tcW w:w="4359" w:type="dxa"/>
            <w:shd w:val="clear" w:color="auto" w:fill="auto"/>
          </w:tcPr>
          <w:p w:rsidR="00E44203" w:rsidRPr="00E44203" w:rsidRDefault="00E44203" w:rsidP="00E44203">
            <w:pPr>
              <w:jc w:val="both"/>
            </w:pPr>
          </w:p>
        </w:tc>
      </w:tr>
      <w:tr w:rsidR="00E44203" w:rsidRPr="00E44203" w:rsidTr="00E44203">
        <w:tc>
          <w:tcPr>
            <w:tcW w:w="5778" w:type="dxa"/>
            <w:shd w:val="clear" w:color="auto" w:fill="auto"/>
          </w:tcPr>
          <w:p w:rsidR="00E44203" w:rsidRPr="00E44203" w:rsidRDefault="00E44203" w:rsidP="00E44203">
            <w:pPr>
              <w:rPr>
                <w:rFonts w:eastAsia="Calibri"/>
              </w:rPr>
            </w:pPr>
            <w:r w:rsidRPr="00E44203">
              <w:t>Кусачки</w:t>
            </w:r>
          </w:p>
        </w:tc>
        <w:tc>
          <w:tcPr>
            <w:tcW w:w="4359" w:type="dxa"/>
            <w:shd w:val="clear" w:color="auto" w:fill="auto"/>
          </w:tcPr>
          <w:p w:rsidR="00E44203" w:rsidRPr="00E44203" w:rsidRDefault="00E44203" w:rsidP="00E44203">
            <w:pPr>
              <w:jc w:val="both"/>
            </w:pPr>
          </w:p>
        </w:tc>
      </w:tr>
      <w:tr w:rsidR="00E44203" w:rsidRPr="00E44203" w:rsidTr="00E44203">
        <w:tc>
          <w:tcPr>
            <w:tcW w:w="5778" w:type="dxa"/>
            <w:shd w:val="clear" w:color="auto" w:fill="auto"/>
          </w:tcPr>
          <w:p w:rsidR="00E44203" w:rsidRPr="00E44203" w:rsidRDefault="00E44203" w:rsidP="00E44203">
            <w:r w:rsidRPr="00E44203">
              <w:t>Агронавигатор Плюс (тренажер-симулятор)</w:t>
            </w:r>
          </w:p>
        </w:tc>
        <w:tc>
          <w:tcPr>
            <w:tcW w:w="4359" w:type="dxa"/>
            <w:shd w:val="clear" w:color="auto" w:fill="auto"/>
          </w:tcPr>
          <w:p w:rsidR="00E44203" w:rsidRPr="00E44203" w:rsidRDefault="00E44203" w:rsidP="00E44203">
            <w:pPr>
              <w:jc w:val="both"/>
            </w:pPr>
          </w:p>
        </w:tc>
      </w:tr>
    </w:tbl>
    <w:p w:rsidR="00E44203" w:rsidRPr="00E44203" w:rsidRDefault="00E44203" w:rsidP="00E44203">
      <w:pPr>
        <w:spacing w:before="120" w:after="120"/>
        <w:ind w:firstLine="709"/>
        <w:jc w:val="both"/>
        <w:rPr>
          <w:rFonts w:eastAsia="Calibri"/>
          <w:sz w:val="28"/>
          <w:szCs w:val="28"/>
        </w:rPr>
      </w:pPr>
      <w:r w:rsidRPr="00E44203">
        <w:rPr>
          <w:rFonts w:eastAsia="Calibri"/>
          <w:sz w:val="28"/>
          <w:szCs w:val="28"/>
        </w:rPr>
        <w:t>1.4. Участник возрастной группы 18+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5"/>
        <w:gridCol w:w="3828"/>
      </w:tblGrid>
      <w:tr w:rsidR="00E44203" w:rsidRPr="00E44203" w:rsidTr="00E44203">
        <w:tc>
          <w:tcPr>
            <w:tcW w:w="10137" w:type="dxa"/>
            <w:gridSpan w:val="2"/>
            <w:shd w:val="clear" w:color="auto" w:fill="auto"/>
          </w:tcPr>
          <w:p w:rsidR="00E44203" w:rsidRPr="00E44203" w:rsidRDefault="00E44203" w:rsidP="00E44203">
            <w:pPr>
              <w:jc w:val="center"/>
              <w:rPr>
                <w:b/>
              </w:rPr>
            </w:pPr>
            <w:r w:rsidRPr="00E44203">
              <w:rPr>
                <w:b/>
              </w:rPr>
              <w:t>Наименование инструмента и оборудования</w:t>
            </w:r>
          </w:p>
        </w:tc>
      </w:tr>
      <w:tr w:rsidR="00E44203" w:rsidRPr="00E44203" w:rsidTr="00E44203">
        <w:tc>
          <w:tcPr>
            <w:tcW w:w="6204" w:type="dxa"/>
            <w:shd w:val="clear" w:color="auto" w:fill="auto"/>
          </w:tcPr>
          <w:p w:rsidR="00E44203" w:rsidRPr="00E44203" w:rsidRDefault="00E44203" w:rsidP="00E44203">
            <w:pPr>
              <w:jc w:val="center"/>
              <w:rPr>
                <w:b/>
              </w:rPr>
            </w:pPr>
            <w:r w:rsidRPr="00E44203">
              <w:rPr>
                <w:b/>
              </w:rPr>
              <w:t>использует самостоятельно</w:t>
            </w:r>
          </w:p>
        </w:tc>
        <w:tc>
          <w:tcPr>
            <w:tcW w:w="3933" w:type="dxa"/>
            <w:shd w:val="clear" w:color="auto" w:fill="auto"/>
          </w:tcPr>
          <w:p w:rsidR="00E44203" w:rsidRPr="00E44203" w:rsidRDefault="00E44203" w:rsidP="00E44203">
            <w:pPr>
              <w:jc w:val="center"/>
              <w:rPr>
                <w:b/>
              </w:rPr>
            </w:pPr>
            <w:r w:rsidRPr="00E44203">
              <w:rPr>
                <w:b/>
              </w:rPr>
              <w:t xml:space="preserve">выполняет конкурсное задание совместно с экспертом </w:t>
            </w:r>
          </w:p>
        </w:tc>
      </w:tr>
      <w:tr w:rsidR="00E44203" w:rsidRPr="00E44203" w:rsidTr="00E44203">
        <w:tc>
          <w:tcPr>
            <w:tcW w:w="6204" w:type="dxa"/>
            <w:shd w:val="clear" w:color="auto" w:fill="auto"/>
          </w:tcPr>
          <w:p w:rsidR="00E44203" w:rsidRPr="00E44203" w:rsidRDefault="00E44203" w:rsidP="00E44203">
            <w:pPr>
              <w:rPr>
                <w:rFonts w:eastAsia="Calibri"/>
              </w:rPr>
            </w:pPr>
            <w:r w:rsidRPr="00E44203">
              <w:rPr>
                <w:rFonts w:eastAsia="Calibri"/>
              </w:rPr>
              <w:t>Лампа переноска LED (12 В)</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rPr>
                <w:rFonts w:eastAsia="Calibri"/>
              </w:rPr>
            </w:pPr>
            <w:r w:rsidRPr="00E44203">
              <w:rPr>
                <w:rFonts w:eastAsia="Calibri"/>
              </w:rPr>
              <w:t>Набор с инструментом</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rPr>
                <w:rFonts w:eastAsia="Calibri"/>
              </w:rPr>
            </w:pPr>
            <w:r w:rsidRPr="00E44203">
              <w:rPr>
                <w:rFonts w:eastAsia="Calibri"/>
              </w:rPr>
              <w:t>Набор отверток</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tabs>
                <w:tab w:val="left" w:pos="825"/>
              </w:tabs>
              <w:rPr>
                <w:rFonts w:eastAsia="Calibri"/>
              </w:rPr>
            </w:pPr>
            <w:r w:rsidRPr="00E44203">
              <w:rPr>
                <w:rFonts w:eastAsia="Calibri"/>
              </w:rPr>
              <w:t>Пассатижи диэлектрические</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rPr>
                <w:rFonts w:eastAsia="Calibri"/>
              </w:rPr>
            </w:pPr>
            <w:r w:rsidRPr="00E44203">
              <w:rPr>
                <w:rFonts w:eastAsia="Calibri"/>
              </w:rPr>
              <w:t>Мультиметр цифровой</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rPr>
                <w:rFonts w:eastAsia="Calibri"/>
              </w:rPr>
            </w:pPr>
            <w:r w:rsidRPr="00E44203">
              <w:rPr>
                <w:rFonts w:eastAsia="Calibri"/>
              </w:rPr>
              <w:t>Стенд для диагностики топливной аппаратуры</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rPr>
                <w:rFonts w:eastAsia="Calibri"/>
              </w:rPr>
            </w:pPr>
            <w:r w:rsidRPr="00E44203">
              <w:rPr>
                <w:rFonts w:eastAsia="Calibri"/>
              </w:rPr>
              <w:t>Тиски</w:t>
            </w:r>
            <w:r w:rsidRPr="00E44203">
              <w:t xml:space="preserve"> </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rPr>
                <w:rFonts w:eastAsia="Calibri"/>
              </w:rPr>
            </w:pPr>
            <w:r w:rsidRPr="00E44203">
              <w:rPr>
                <w:rFonts w:eastAsia="Calibri"/>
              </w:rPr>
              <w:t>Ключ моментный (комплект)5-25, 19-110. 42-210 Н/м</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rPr>
                <w:rFonts w:eastAsia="Calibri"/>
              </w:rPr>
            </w:pPr>
            <w:r w:rsidRPr="00E44203">
              <w:rPr>
                <w:rFonts w:eastAsia="Calibri"/>
              </w:rPr>
              <w:t>Ноутбук (</w:t>
            </w:r>
            <w:r w:rsidRPr="00E44203">
              <w:rPr>
                <w:rFonts w:eastAsia="Calibri"/>
                <w:lang w:val="en-US"/>
              </w:rPr>
              <w:t>laptop)</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rPr>
                <w:rFonts w:eastAsia="Calibri"/>
              </w:rPr>
            </w:pPr>
            <w:r w:rsidRPr="00E44203">
              <w:rPr>
                <w:rFonts w:eastAsia="Calibri"/>
              </w:rPr>
              <w:t>Диагностический сканер</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rPr>
                <w:rFonts w:eastAsia="Calibri"/>
              </w:rPr>
            </w:pPr>
            <w:r w:rsidRPr="00E44203">
              <w:rPr>
                <w:rFonts w:eastAsia="Calibri"/>
              </w:rPr>
              <w:t>Набор силовых монтажек</w:t>
            </w:r>
            <w:r w:rsidRPr="00E44203">
              <w:t xml:space="preserve"> </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rPr>
                <w:rFonts w:eastAsia="Calibri"/>
              </w:rPr>
            </w:pPr>
            <w:r w:rsidRPr="00E44203">
              <w:t>Молоток слесарный</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rPr>
                <w:rFonts w:eastAsia="Calibri"/>
              </w:rPr>
            </w:pPr>
            <w:r w:rsidRPr="00E44203">
              <w:t>Кусачки</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jc w:val="both"/>
            </w:pPr>
            <w:r w:rsidRPr="00E44203">
              <w:t>Компрессор</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jc w:val="both"/>
            </w:pPr>
            <w:r w:rsidRPr="00E44203">
              <w:rPr>
                <w:rFonts w:eastAsia="Calibri"/>
              </w:rPr>
              <w:t>Стенд для диагностики топливной аппаратуры</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jc w:val="both"/>
            </w:pPr>
            <w:r w:rsidRPr="00E44203">
              <w:rPr>
                <w:rFonts w:eastAsia="Calibri"/>
              </w:rPr>
              <w:t>Диагностический сканер</w:t>
            </w:r>
          </w:p>
        </w:tc>
        <w:tc>
          <w:tcPr>
            <w:tcW w:w="3933" w:type="dxa"/>
            <w:shd w:val="clear" w:color="auto" w:fill="auto"/>
          </w:tcPr>
          <w:p w:rsidR="00E44203" w:rsidRPr="00E44203" w:rsidRDefault="00E44203" w:rsidP="00E44203">
            <w:pPr>
              <w:jc w:val="both"/>
            </w:pPr>
          </w:p>
        </w:tc>
      </w:tr>
      <w:tr w:rsidR="00E44203" w:rsidRPr="00E44203" w:rsidTr="00E44203">
        <w:tc>
          <w:tcPr>
            <w:tcW w:w="6204" w:type="dxa"/>
            <w:shd w:val="clear" w:color="auto" w:fill="auto"/>
          </w:tcPr>
          <w:p w:rsidR="00E44203" w:rsidRPr="00E44203" w:rsidRDefault="00E44203" w:rsidP="00E44203">
            <w:pPr>
              <w:jc w:val="both"/>
              <w:rPr>
                <w:rFonts w:eastAsia="Calibri"/>
              </w:rPr>
            </w:pPr>
            <w:r w:rsidRPr="00E44203">
              <w:t>Агронавигатор Плюс (тренажер-симулятор)</w:t>
            </w:r>
          </w:p>
        </w:tc>
        <w:tc>
          <w:tcPr>
            <w:tcW w:w="3933" w:type="dxa"/>
            <w:shd w:val="clear" w:color="auto" w:fill="auto"/>
          </w:tcPr>
          <w:p w:rsidR="00E44203" w:rsidRPr="00E44203" w:rsidRDefault="00E44203" w:rsidP="00E44203">
            <w:pPr>
              <w:jc w:val="both"/>
            </w:pPr>
          </w:p>
        </w:tc>
      </w:tr>
    </w:tbl>
    <w:p w:rsidR="00E44203" w:rsidRPr="00E44203" w:rsidRDefault="00E44203" w:rsidP="00E44203">
      <w:pPr>
        <w:spacing w:before="120" w:after="120"/>
        <w:ind w:firstLine="709"/>
        <w:jc w:val="both"/>
        <w:rPr>
          <w:rFonts w:eastAsia="Calibri"/>
        </w:rPr>
      </w:pPr>
    </w:p>
    <w:p w:rsidR="00E44203" w:rsidRPr="00E44203" w:rsidRDefault="00E44203" w:rsidP="00273FC8">
      <w:pPr>
        <w:spacing w:before="120" w:after="120" w:line="360" w:lineRule="auto"/>
        <w:ind w:firstLine="709"/>
        <w:jc w:val="both"/>
        <w:rPr>
          <w:rFonts w:eastAsia="Calibri"/>
        </w:rPr>
      </w:pP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1.5. При выполнении конкурсного задания на участника могут воздействовать следующие вредные и (или) опасные факторы:</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Физические: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режущие и колющие предметы;</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lastRenderedPageBreak/>
        <w:t xml:space="preserve">- ультрафиолетовое излучение </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термические ожоги;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повышенный шум;</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опасность травмирования головы при работе с прицепными и навесными орудиями;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пыль.</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Химические: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-выхлопные газы;</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Психологические: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-чрезмерное напряжение внимания;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-усиленная нагрузка на зрение;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-повышенная ответственность;</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-постоянное использование СИЗ.</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1.6. Применяемые во время выполнения конкурсного задания средства индивидуальной защиты:</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обувь с жестким мыском;</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костюм слесаря;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перчатки с латексным покрытием;</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рабочие перчатки;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беруши или наушники;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-защитные очки.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1.7. Знаки безопасности, используемые на рабочем месте, для обозначения присутствующих опасностей:</w:t>
      </w:r>
    </w:p>
    <w:p w:rsidR="00E44203" w:rsidRPr="00E44203" w:rsidRDefault="00E44203" w:rsidP="00273FC8">
      <w:pPr>
        <w:spacing w:line="360" w:lineRule="auto"/>
        <w:jc w:val="center"/>
        <w:rPr>
          <w:sz w:val="28"/>
          <w:szCs w:val="28"/>
        </w:rPr>
      </w:pPr>
    </w:p>
    <w:p w:rsidR="00E44203" w:rsidRPr="00E44203" w:rsidRDefault="00E44203" w:rsidP="00273FC8">
      <w:pPr>
        <w:spacing w:line="360" w:lineRule="auto"/>
        <w:jc w:val="center"/>
        <w:rPr>
          <w:sz w:val="28"/>
          <w:szCs w:val="28"/>
        </w:rPr>
      </w:pP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lastRenderedPageBreak/>
        <w:t>-</w:t>
      </w:r>
      <w:r w:rsidRPr="00E44203">
        <w:rPr>
          <w:rFonts w:eastAsia="Calibri"/>
          <w:color w:val="000000"/>
          <w:sz w:val="28"/>
          <w:szCs w:val="28"/>
          <w:u w:val="single"/>
        </w:rPr>
        <w:t xml:space="preserve"> F 04 Огнетушитель        </w:t>
      </w:r>
      <w:r w:rsidRPr="00E44203">
        <w:rPr>
          <w:rFonts w:eastAsia="Calibri"/>
          <w:sz w:val="28"/>
          <w:szCs w:val="28"/>
        </w:rPr>
        <w:t xml:space="preserve">                                          </w:t>
      </w:r>
      <w:r w:rsidRPr="00E44203">
        <w:rPr>
          <w:rFonts w:eastAsia="Calibri"/>
          <w:noProof/>
          <w:sz w:val="28"/>
          <w:szCs w:val="28"/>
        </w:rPr>
        <w:drawing>
          <wp:inline distT="0" distB="0" distL="0" distR="0">
            <wp:extent cx="453390" cy="43878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3390" cy="438785"/>
                    </a:xfrm>
                    <a:prstGeom prst="rect">
                      <a:avLst/>
                    </a:prstGeom>
                    <a:noFill/>
                    <a:ln w="9525">
                      <a:noFill/>
                      <a:miter lim="800000"/>
                      <a:headEnd/>
                      <a:tailEnd/>
                    </a:ln>
                  </pic:spPr>
                </pic:pic>
              </a:graphicData>
            </a:graphic>
          </wp:inline>
        </w:drawing>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 </w:t>
      </w:r>
      <w:r w:rsidRPr="00E44203">
        <w:rPr>
          <w:rFonts w:eastAsia="Calibri"/>
          <w:color w:val="000000"/>
          <w:sz w:val="28"/>
          <w:szCs w:val="28"/>
          <w:u w:val="single"/>
        </w:rPr>
        <w:t> E 22 Указатель выхода</w:t>
      </w:r>
      <w:r w:rsidRPr="00E44203">
        <w:rPr>
          <w:rFonts w:eastAsia="Calibri"/>
          <w:sz w:val="28"/>
          <w:szCs w:val="28"/>
        </w:rPr>
        <w:t xml:space="preserve">                                         </w:t>
      </w:r>
      <w:r w:rsidRPr="00E44203">
        <w:rPr>
          <w:rFonts w:eastAsia="Calibri"/>
          <w:noProof/>
          <w:sz w:val="28"/>
          <w:szCs w:val="28"/>
        </w:rPr>
        <w:drawing>
          <wp:inline distT="0" distB="0" distL="0" distR="0">
            <wp:extent cx="768350" cy="4095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68350" cy="409575"/>
                    </a:xfrm>
                    <a:prstGeom prst="rect">
                      <a:avLst/>
                    </a:prstGeom>
                    <a:noFill/>
                    <a:ln w="9525">
                      <a:noFill/>
                      <a:miter lim="800000"/>
                      <a:headEnd/>
                      <a:tailEnd/>
                    </a:ln>
                  </pic:spPr>
                </pic:pic>
              </a:graphicData>
            </a:graphic>
          </wp:inline>
        </w:drawing>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 </w:t>
      </w:r>
      <w:r w:rsidRPr="00E44203">
        <w:rPr>
          <w:rFonts w:eastAsia="Calibri"/>
          <w:color w:val="000000"/>
          <w:sz w:val="28"/>
          <w:szCs w:val="28"/>
          <w:u w:val="single"/>
        </w:rPr>
        <w:t>E 23 Указатель запасного выхода</w:t>
      </w:r>
      <w:r w:rsidRPr="00E44203">
        <w:rPr>
          <w:rFonts w:eastAsia="Calibri"/>
          <w:sz w:val="28"/>
          <w:szCs w:val="28"/>
        </w:rPr>
        <w:t xml:space="preserve">                        </w:t>
      </w:r>
      <w:r w:rsidRPr="00E44203">
        <w:rPr>
          <w:rFonts w:eastAsia="Calibri"/>
          <w:noProof/>
          <w:sz w:val="28"/>
          <w:szCs w:val="28"/>
        </w:rPr>
        <w:drawing>
          <wp:inline distT="0" distB="0" distL="0" distR="0">
            <wp:extent cx="812165" cy="438785"/>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12165" cy="438785"/>
                    </a:xfrm>
                    <a:prstGeom prst="rect">
                      <a:avLst/>
                    </a:prstGeom>
                    <a:noFill/>
                    <a:ln w="9525">
                      <a:noFill/>
                      <a:miter lim="800000"/>
                      <a:headEnd/>
                      <a:tailEnd/>
                    </a:ln>
                  </pic:spPr>
                </pic:pic>
              </a:graphicData>
            </a:graphic>
          </wp:inline>
        </w:drawing>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 </w:t>
      </w:r>
      <w:r w:rsidRPr="00E44203">
        <w:rPr>
          <w:rFonts w:eastAsia="Calibri"/>
          <w:color w:val="000000"/>
          <w:sz w:val="28"/>
          <w:szCs w:val="28"/>
          <w:u w:val="single"/>
        </w:rPr>
        <w:t xml:space="preserve">EC 01 Аптечка первой медицинской помощи      </w:t>
      </w:r>
      <w:r w:rsidRPr="00E44203">
        <w:rPr>
          <w:rFonts w:eastAsia="Calibri"/>
          <w:sz w:val="28"/>
          <w:szCs w:val="28"/>
        </w:rPr>
        <w:t xml:space="preserve"> </w:t>
      </w:r>
      <w:r w:rsidRPr="00E44203">
        <w:rPr>
          <w:rFonts w:eastAsia="Calibri"/>
          <w:noProof/>
          <w:sz w:val="28"/>
          <w:szCs w:val="28"/>
        </w:rPr>
        <w:drawing>
          <wp:inline distT="0" distB="0" distL="0" distR="0">
            <wp:extent cx="467995" cy="461010"/>
            <wp:effectExtent l="1905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67995" cy="461010"/>
                    </a:xfrm>
                    <a:prstGeom prst="rect">
                      <a:avLst/>
                    </a:prstGeom>
                    <a:noFill/>
                    <a:ln w="9525">
                      <a:noFill/>
                      <a:miter lim="800000"/>
                      <a:headEnd/>
                      <a:tailEnd/>
                    </a:ln>
                  </pic:spPr>
                </pic:pic>
              </a:graphicData>
            </a:graphic>
          </wp:inline>
        </w:drawing>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 </w:t>
      </w:r>
      <w:r w:rsidRPr="00E44203">
        <w:rPr>
          <w:rFonts w:eastAsia="Calibri"/>
          <w:color w:val="000000"/>
          <w:sz w:val="28"/>
          <w:szCs w:val="28"/>
          <w:u w:val="single"/>
        </w:rPr>
        <w:t>P 01 Запрещается курить</w:t>
      </w:r>
      <w:r w:rsidRPr="00E44203">
        <w:rPr>
          <w:rFonts w:eastAsia="Calibri"/>
          <w:sz w:val="28"/>
          <w:szCs w:val="28"/>
        </w:rPr>
        <w:t xml:space="preserve">                                         </w:t>
      </w:r>
      <w:r w:rsidRPr="00E44203">
        <w:rPr>
          <w:rFonts w:eastAsia="Calibri"/>
          <w:noProof/>
          <w:sz w:val="28"/>
          <w:szCs w:val="28"/>
        </w:rPr>
        <w:drawing>
          <wp:inline distT="0" distB="0" distL="0" distR="0">
            <wp:extent cx="497205" cy="497205"/>
            <wp:effectExtent l="19050" t="0" r="0" b="0"/>
            <wp:docPr id="6" name="Рисунок 6" descr="img-9S7d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9S7d9T"/>
                    <pic:cNvPicPr>
                      <a:picLocks noChangeAspect="1" noChangeArrowheads="1"/>
                    </pic:cNvPicPr>
                  </pic:nvPicPr>
                  <pic:blipFill>
                    <a:blip r:embed="rId13" cstate="print"/>
                    <a:srcRect/>
                    <a:stretch>
                      <a:fillRect/>
                    </a:stretch>
                  </pic:blipFill>
                  <pic:spPr bwMode="auto">
                    <a:xfrm>
                      <a:off x="0" y="0"/>
                      <a:ext cx="497205" cy="497205"/>
                    </a:xfrm>
                    <a:prstGeom prst="rect">
                      <a:avLst/>
                    </a:prstGeom>
                    <a:noFill/>
                    <a:ln w="9525">
                      <a:noFill/>
                      <a:miter lim="800000"/>
                      <a:headEnd/>
                      <a:tailEnd/>
                    </a:ln>
                  </pic:spPr>
                </pic:pic>
              </a:graphicData>
            </a:graphic>
          </wp:inline>
        </w:drawing>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1.8. При несчастном случае пострадавший или очевидец несчастного случая обязан немедленно сообщить о случившемся Экспертам. </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В помещении комнаты экспертов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В случае возникновения несчастного случая или болезни участника, об этом немедленно уведомляются Главный эксперт, Лидер команды и Эксперт-компатриот.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Вышеуказанные случаи подлежат обязательной регистрации в Форме регистрации несчастных случаев и в Форме регистрации перерывов в работе.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1.9. Участники, допустившие невыполнение или нарушение инструкции по охране труда, привлекаются к ответственности в соответствии с Регламентом WorldSkills Russia.</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lastRenderedPageBreak/>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rsidR="00E44203" w:rsidRPr="00E44203" w:rsidRDefault="00E44203" w:rsidP="00E44203">
      <w:pPr>
        <w:spacing w:before="120" w:after="120"/>
        <w:ind w:firstLine="709"/>
        <w:jc w:val="both"/>
        <w:rPr>
          <w:rFonts w:eastAsia="Calibri"/>
          <w:sz w:val="28"/>
          <w:szCs w:val="28"/>
        </w:rPr>
      </w:pPr>
    </w:p>
    <w:p w:rsidR="00E44203" w:rsidRPr="00FC3DFF" w:rsidRDefault="00E44203" w:rsidP="00273FC8">
      <w:pPr>
        <w:keepNext/>
        <w:spacing w:before="120" w:after="120" w:line="360" w:lineRule="auto"/>
        <w:ind w:firstLine="709"/>
        <w:outlineLvl w:val="1"/>
        <w:rPr>
          <w:b/>
          <w:bCs/>
          <w:iCs/>
          <w:sz w:val="28"/>
          <w:szCs w:val="28"/>
        </w:rPr>
      </w:pPr>
      <w:bookmarkStart w:id="14" w:name="_Toc507427597"/>
      <w:r w:rsidRPr="00FC3DFF">
        <w:rPr>
          <w:b/>
          <w:bCs/>
          <w:iCs/>
          <w:sz w:val="28"/>
          <w:szCs w:val="28"/>
        </w:rPr>
        <w:t xml:space="preserve">2.Требования охраны труда перед началом </w:t>
      </w:r>
      <w:bookmarkEnd w:id="14"/>
      <w:r w:rsidRPr="00FC3DFF">
        <w:rPr>
          <w:b/>
          <w:bCs/>
          <w:iCs/>
          <w:sz w:val="28"/>
          <w:szCs w:val="28"/>
        </w:rPr>
        <w:t>выполнения конкурсного задания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Перед началом выполнения конкурсного задания участники должны выполнить следующее: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2.1. В день С-1,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Техническим описанием компетенции.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Проверить специальную одежду, обувь и др. средства индивидуальной защиты. Одеть необходимые средства защиты для выполнения подготовки рабочих мест, инструмента и оборудования.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2.2. Подготовить рабочее место:</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разместить инструмент и расходные материалы в инструментальный шкаф;</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произвести подключение и настройку оборудования;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2.3. Подготовить инструмент и оборудование разрешенное к самостоятельной работе: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887"/>
        <w:gridCol w:w="6000"/>
      </w:tblGrid>
      <w:tr w:rsidR="00E44203" w:rsidRPr="00E44203" w:rsidTr="00E44203">
        <w:trPr>
          <w:tblHeader/>
        </w:trPr>
        <w:tc>
          <w:tcPr>
            <w:tcW w:w="3970" w:type="dxa"/>
            <w:shd w:val="clear" w:color="auto" w:fill="FFFFFF" w:themeFill="background1"/>
          </w:tcPr>
          <w:p w:rsidR="00E44203" w:rsidRPr="00E44203" w:rsidRDefault="00E44203" w:rsidP="00E44203">
            <w:pPr>
              <w:jc w:val="center"/>
              <w:rPr>
                <w:b/>
              </w:rPr>
            </w:pPr>
            <w:r w:rsidRPr="00E44203">
              <w:rPr>
                <w:b/>
              </w:rPr>
              <w:t>Наименование инструмента или оборудования</w:t>
            </w:r>
          </w:p>
        </w:tc>
        <w:tc>
          <w:tcPr>
            <w:tcW w:w="6201" w:type="dxa"/>
            <w:shd w:val="clear" w:color="auto" w:fill="FFFFFF" w:themeFill="background1"/>
          </w:tcPr>
          <w:p w:rsidR="00E44203" w:rsidRPr="00E44203" w:rsidRDefault="00E44203" w:rsidP="00E44203">
            <w:pPr>
              <w:jc w:val="center"/>
              <w:rPr>
                <w:b/>
              </w:rPr>
            </w:pPr>
            <w:r w:rsidRPr="00E44203">
              <w:rPr>
                <w:b/>
              </w:rPr>
              <w:t>Правила подготовки к выполнению конкурсного задания</w:t>
            </w:r>
          </w:p>
        </w:tc>
      </w:tr>
      <w:tr w:rsidR="00E44203" w:rsidRPr="00E44203" w:rsidTr="00E44203">
        <w:tc>
          <w:tcPr>
            <w:tcW w:w="3970" w:type="dxa"/>
            <w:shd w:val="clear" w:color="auto" w:fill="FFFFFF" w:themeFill="background1"/>
          </w:tcPr>
          <w:p w:rsidR="00E44203" w:rsidRPr="00E44203" w:rsidRDefault="00E44203" w:rsidP="00E44203">
            <w:pPr>
              <w:jc w:val="both"/>
              <w:rPr>
                <w:rFonts w:eastAsia="Calibri"/>
              </w:rPr>
            </w:pPr>
            <w:r w:rsidRPr="00E44203">
              <w:rPr>
                <w:rFonts w:eastAsia="Calibri"/>
              </w:rPr>
              <w:t>«Пневмоинструмент»</w:t>
            </w:r>
          </w:p>
          <w:p w:rsidR="00E44203" w:rsidRPr="00E44203" w:rsidRDefault="00E44203" w:rsidP="00E44203">
            <w:pPr>
              <w:jc w:val="both"/>
              <w:rPr>
                <w:rFonts w:eastAsia="Calibri"/>
              </w:rPr>
            </w:pPr>
            <w:r w:rsidRPr="00E44203">
              <w:rPr>
                <w:rFonts w:eastAsia="Calibri"/>
              </w:rPr>
              <w:t>Компрессор</w:t>
            </w:r>
          </w:p>
          <w:p w:rsidR="00E44203" w:rsidRPr="00E44203" w:rsidRDefault="00E44203" w:rsidP="00E44203">
            <w:pPr>
              <w:jc w:val="both"/>
              <w:rPr>
                <w:rFonts w:eastAsia="Calibri"/>
              </w:rPr>
            </w:pPr>
          </w:p>
        </w:tc>
        <w:tc>
          <w:tcPr>
            <w:tcW w:w="6201" w:type="dxa"/>
            <w:shd w:val="clear" w:color="auto" w:fill="FFFFFF" w:themeFill="background1"/>
          </w:tcPr>
          <w:p w:rsidR="00E44203" w:rsidRPr="00E44203" w:rsidRDefault="00E44203" w:rsidP="00E44203">
            <w:pPr>
              <w:shd w:val="clear" w:color="auto" w:fill="FEFEFE"/>
              <w:spacing w:before="115" w:after="115"/>
              <w:ind w:left="115" w:right="115"/>
              <w:rPr>
                <w:color w:val="000000"/>
              </w:rPr>
            </w:pPr>
            <w:r w:rsidRPr="00E44203">
              <w:rPr>
                <w:rFonts w:ascii="Tahoma" w:hAnsi="Tahoma" w:cs="Tahoma"/>
                <w:color w:val="222222"/>
                <w:sz w:val="18"/>
                <w:szCs w:val="18"/>
              </w:rPr>
              <w:lastRenderedPageBreak/>
              <w:t> </w:t>
            </w:r>
            <w:r w:rsidRPr="00E44203">
              <w:rPr>
                <w:color w:val="000000"/>
              </w:rPr>
              <w:t xml:space="preserve">проверить исправность инструмента и </w:t>
            </w:r>
            <w:r w:rsidRPr="00E44203">
              <w:rPr>
                <w:color w:val="000000"/>
              </w:rPr>
              <w:lastRenderedPageBreak/>
              <w:t>приспособлений:</w:t>
            </w:r>
          </w:p>
          <w:p w:rsidR="00E44203" w:rsidRPr="00E44203" w:rsidRDefault="00E44203" w:rsidP="00E44203">
            <w:pPr>
              <w:shd w:val="clear" w:color="auto" w:fill="FEFEFE"/>
              <w:spacing w:before="115" w:after="115"/>
              <w:ind w:left="115" w:right="115"/>
              <w:rPr>
                <w:color w:val="000000"/>
              </w:rPr>
            </w:pPr>
            <w:r w:rsidRPr="00E44203">
              <w:rPr>
                <w:color w:val="000000"/>
              </w:rPr>
              <w:t>- наличие защитных кожухов;</w:t>
            </w:r>
          </w:p>
          <w:p w:rsidR="00E44203" w:rsidRPr="00E44203" w:rsidRDefault="00E44203" w:rsidP="00E44203">
            <w:pPr>
              <w:shd w:val="clear" w:color="auto" w:fill="FEFEFE"/>
              <w:spacing w:before="115" w:after="115"/>
              <w:ind w:left="115" w:right="115"/>
              <w:rPr>
                <w:color w:val="000000"/>
              </w:rPr>
            </w:pPr>
            <w:r w:rsidRPr="00E44203">
              <w:rPr>
                <w:color w:val="000000"/>
              </w:rPr>
              <w:t>- исправность запорной арматуры на воздухоподводящем трубопроводе;</w:t>
            </w:r>
          </w:p>
          <w:p w:rsidR="00E44203" w:rsidRPr="00E44203" w:rsidRDefault="00E44203" w:rsidP="00E44203">
            <w:pPr>
              <w:shd w:val="clear" w:color="auto" w:fill="FEFEFE"/>
              <w:spacing w:before="115" w:after="115"/>
              <w:ind w:left="115" w:right="115"/>
              <w:rPr>
                <w:color w:val="000000"/>
              </w:rPr>
            </w:pPr>
            <w:r w:rsidRPr="00E44203">
              <w:rPr>
                <w:color w:val="000000"/>
              </w:rPr>
              <w:t>- исправность шлангов. </w:t>
            </w:r>
          </w:p>
          <w:p w:rsidR="00E44203" w:rsidRPr="00E44203" w:rsidRDefault="00E44203" w:rsidP="00E44203">
            <w:pPr>
              <w:jc w:val="both"/>
              <w:rPr>
                <w:rFonts w:eastAsia="Calibri"/>
              </w:rPr>
            </w:pPr>
          </w:p>
        </w:tc>
      </w:tr>
      <w:tr w:rsidR="00E44203" w:rsidRPr="00E44203" w:rsidTr="00E44203">
        <w:trPr>
          <w:trHeight w:val="2760"/>
        </w:trPr>
        <w:tc>
          <w:tcPr>
            <w:tcW w:w="3970" w:type="dxa"/>
            <w:shd w:val="clear" w:color="auto" w:fill="FFFFFF" w:themeFill="background1"/>
          </w:tcPr>
          <w:p w:rsidR="00E44203" w:rsidRPr="00E44203" w:rsidRDefault="00E44203" w:rsidP="00E44203">
            <w:pPr>
              <w:rPr>
                <w:rFonts w:eastAsia="Calibri"/>
              </w:rPr>
            </w:pPr>
            <w:r w:rsidRPr="00E44203">
              <w:rPr>
                <w:rFonts w:eastAsia="Calibri"/>
              </w:rPr>
              <w:lastRenderedPageBreak/>
              <w:t>«Группа слесарного инструмента»</w:t>
            </w:r>
          </w:p>
          <w:p w:rsidR="00E44203" w:rsidRPr="00E44203" w:rsidRDefault="00E44203" w:rsidP="00E44203">
            <w:pPr>
              <w:rPr>
                <w:rFonts w:eastAsia="Calibri"/>
              </w:rPr>
            </w:pPr>
            <w:r w:rsidRPr="00E44203">
              <w:rPr>
                <w:rFonts w:eastAsia="Calibri"/>
              </w:rPr>
              <w:t>Набор с инструментом</w:t>
            </w:r>
          </w:p>
          <w:p w:rsidR="00E44203" w:rsidRPr="00E44203" w:rsidRDefault="00E44203" w:rsidP="00E44203">
            <w:pPr>
              <w:jc w:val="both"/>
              <w:rPr>
                <w:rFonts w:eastAsia="Calibri"/>
              </w:rPr>
            </w:pPr>
            <w:r w:rsidRPr="00E44203">
              <w:rPr>
                <w:rFonts w:eastAsia="Calibri"/>
              </w:rPr>
              <w:t>Набор отверток</w:t>
            </w:r>
          </w:p>
          <w:p w:rsidR="00E44203" w:rsidRPr="00E44203" w:rsidRDefault="00E44203" w:rsidP="00E44203">
            <w:pPr>
              <w:jc w:val="both"/>
              <w:rPr>
                <w:rFonts w:eastAsia="Calibri"/>
              </w:rPr>
            </w:pPr>
            <w:r w:rsidRPr="00E44203">
              <w:rPr>
                <w:rFonts w:eastAsia="Calibri"/>
              </w:rPr>
              <w:t>Пассатижи диэлектрические</w:t>
            </w:r>
          </w:p>
          <w:p w:rsidR="00E44203" w:rsidRPr="00E44203" w:rsidRDefault="00E44203" w:rsidP="00E44203">
            <w:pPr>
              <w:rPr>
                <w:rFonts w:eastAsia="Calibri"/>
              </w:rPr>
            </w:pPr>
            <w:r w:rsidRPr="00E44203">
              <w:rPr>
                <w:rFonts w:eastAsia="Calibri"/>
              </w:rPr>
              <w:t xml:space="preserve">Набор силовых монтажек </w:t>
            </w:r>
          </w:p>
          <w:p w:rsidR="00E44203" w:rsidRPr="00E44203" w:rsidRDefault="00E44203" w:rsidP="00E44203">
            <w:pPr>
              <w:jc w:val="both"/>
              <w:rPr>
                <w:rFonts w:eastAsia="Calibri"/>
              </w:rPr>
            </w:pPr>
            <w:r w:rsidRPr="00E44203">
              <w:rPr>
                <w:rFonts w:eastAsia="Calibri"/>
              </w:rPr>
              <w:t>Молоток слесарный</w:t>
            </w:r>
          </w:p>
          <w:p w:rsidR="00E44203" w:rsidRPr="00E44203" w:rsidRDefault="00E44203" w:rsidP="00E44203">
            <w:pPr>
              <w:jc w:val="both"/>
              <w:rPr>
                <w:rFonts w:eastAsia="Calibri"/>
              </w:rPr>
            </w:pPr>
            <w:r w:rsidRPr="00E44203">
              <w:rPr>
                <w:rFonts w:eastAsia="Calibri"/>
              </w:rPr>
              <w:t>Кусачки</w:t>
            </w:r>
          </w:p>
          <w:p w:rsidR="00E44203" w:rsidRPr="00E44203" w:rsidRDefault="00E44203" w:rsidP="00E44203">
            <w:pPr>
              <w:jc w:val="both"/>
              <w:rPr>
                <w:rFonts w:eastAsia="Calibri"/>
              </w:rPr>
            </w:pPr>
            <w:r w:rsidRPr="00E44203">
              <w:rPr>
                <w:rFonts w:eastAsia="Calibri"/>
              </w:rPr>
              <w:t xml:space="preserve">Тиски </w:t>
            </w:r>
          </w:p>
          <w:p w:rsidR="00E44203" w:rsidRPr="00E44203" w:rsidRDefault="00E44203" w:rsidP="00E44203">
            <w:pPr>
              <w:rPr>
                <w:rFonts w:eastAsia="Calibri"/>
              </w:rPr>
            </w:pPr>
            <w:r w:rsidRPr="00E44203">
              <w:rPr>
                <w:rFonts w:eastAsia="Calibri"/>
              </w:rPr>
              <w:t>Ключ моментный (комплект)5-25, 19-110. 42-210 Н/м</w:t>
            </w:r>
          </w:p>
        </w:tc>
        <w:tc>
          <w:tcPr>
            <w:tcW w:w="6201" w:type="dxa"/>
            <w:shd w:val="clear" w:color="auto" w:fill="FFFFFF" w:themeFill="background1"/>
          </w:tcPr>
          <w:p w:rsidR="00E44203" w:rsidRPr="00E44203" w:rsidRDefault="00E44203" w:rsidP="00E44203">
            <w:pPr>
              <w:shd w:val="clear" w:color="auto" w:fill="FEFEFE"/>
              <w:spacing w:before="115" w:after="115"/>
              <w:ind w:right="115"/>
              <w:rPr>
                <w:color w:val="000000"/>
              </w:rPr>
            </w:pPr>
            <w:r w:rsidRPr="00E44203">
              <w:rPr>
                <w:color w:val="000000"/>
              </w:rPr>
              <w:t>проверить исправность инструмента и приспособлений:</w:t>
            </w:r>
          </w:p>
          <w:p w:rsidR="00E44203" w:rsidRPr="00E44203" w:rsidRDefault="00E44203" w:rsidP="00E44203">
            <w:pPr>
              <w:shd w:val="clear" w:color="auto" w:fill="FEFEFE"/>
              <w:spacing w:before="115" w:after="115"/>
              <w:ind w:right="115"/>
              <w:rPr>
                <w:color w:val="000000"/>
              </w:rPr>
            </w:pPr>
            <w:r w:rsidRPr="00E44203">
              <w:rPr>
                <w:color w:val="000000"/>
              </w:rPr>
              <w:t>-комплектность наборов;</w:t>
            </w:r>
          </w:p>
          <w:p w:rsidR="00E44203" w:rsidRPr="00E44203" w:rsidRDefault="00E44203" w:rsidP="00E44203">
            <w:pPr>
              <w:shd w:val="clear" w:color="auto" w:fill="FEFEFE"/>
              <w:spacing w:before="115" w:after="115"/>
              <w:ind w:right="115"/>
              <w:rPr>
                <w:color w:val="000000"/>
              </w:rPr>
            </w:pPr>
            <w:r w:rsidRPr="00E44203">
              <w:rPr>
                <w:color w:val="000000"/>
              </w:rPr>
              <w:t>-отсутствие на инструментах выбоин, трещин, изломов;</w:t>
            </w:r>
          </w:p>
          <w:p w:rsidR="00E44203" w:rsidRPr="00E44203" w:rsidRDefault="00E44203" w:rsidP="00E44203">
            <w:pPr>
              <w:shd w:val="clear" w:color="auto" w:fill="FEFEFE"/>
              <w:spacing w:before="115" w:after="115"/>
              <w:ind w:right="115"/>
              <w:rPr>
                <w:color w:val="000000"/>
              </w:rPr>
            </w:pPr>
            <w:r w:rsidRPr="00E44203">
              <w:rPr>
                <w:color w:val="000000"/>
              </w:rPr>
              <w:t>-качество насадки молотка на рукоятку;</w:t>
            </w:r>
          </w:p>
          <w:p w:rsidR="00E44203" w:rsidRPr="00E44203" w:rsidRDefault="00E44203" w:rsidP="00E44203">
            <w:pPr>
              <w:shd w:val="clear" w:color="auto" w:fill="FEFEFE"/>
              <w:spacing w:before="115" w:after="115"/>
              <w:ind w:right="115"/>
              <w:rPr>
                <w:rFonts w:ascii="Tahoma" w:hAnsi="Tahoma" w:cs="Tahoma"/>
                <w:color w:val="222222"/>
                <w:sz w:val="18"/>
                <w:szCs w:val="18"/>
              </w:rPr>
            </w:pPr>
            <w:r w:rsidRPr="00E44203">
              <w:rPr>
                <w:color w:val="000000"/>
              </w:rPr>
              <w:t>-исправность моментного ключа.</w:t>
            </w:r>
          </w:p>
        </w:tc>
      </w:tr>
      <w:tr w:rsidR="00E44203" w:rsidRPr="00E44203" w:rsidTr="00E44203">
        <w:trPr>
          <w:trHeight w:val="2208"/>
        </w:trPr>
        <w:tc>
          <w:tcPr>
            <w:tcW w:w="3970" w:type="dxa"/>
            <w:shd w:val="clear" w:color="auto" w:fill="FFFFFF" w:themeFill="background1"/>
          </w:tcPr>
          <w:p w:rsidR="00E44203" w:rsidRPr="00E44203" w:rsidRDefault="00E44203" w:rsidP="00E44203">
            <w:pPr>
              <w:jc w:val="both"/>
              <w:rPr>
                <w:rFonts w:eastAsia="Calibri"/>
              </w:rPr>
            </w:pPr>
            <w:r w:rsidRPr="00E44203">
              <w:rPr>
                <w:rFonts w:eastAsia="Calibri"/>
              </w:rPr>
              <w:t>«Группа приборов диагностики»</w:t>
            </w:r>
          </w:p>
          <w:p w:rsidR="00E44203" w:rsidRPr="00E44203" w:rsidRDefault="00E44203" w:rsidP="00E44203">
            <w:pPr>
              <w:jc w:val="both"/>
              <w:rPr>
                <w:rFonts w:eastAsia="Calibri"/>
              </w:rPr>
            </w:pPr>
            <w:r w:rsidRPr="00E44203">
              <w:rPr>
                <w:rFonts w:eastAsia="Calibri"/>
              </w:rPr>
              <w:t>Мультиметр цифровой</w:t>
            </w:r>
          </w:p>
          <w:p w:rsidR="00E44203" w:rsidRPr="00E44203" w:rsidRDefault="00E44203" w:rsidP="00E44203">
            <w:pPr>
              <w:rPr>
                <w:rFonts w:eastAsia="Calibri"/>
              </w:rPr>
            </w:pPr>
            <w:r w:rsidRPr="00E44203">
              <w:rPr>
                <w:rFonts w:eastAsia="Calibri"/>
              </w:rPr>
              <w:t>Стенд для диагностики топливной аппаратуры</w:t>
            </w:r>
          </w:p>
          <w:p w:rsidR="00E44203" w:rsidRPr="00E44203" w:rsidRDefault="00E44203" w:rsidP="00E44203">
            <w:pPr>
              <w:rPr>
                <w:rFonts w:eastAsia="Calibri"/>
              </w:rPr>
            </w:pPr>
            <w:r w:rsidRPr="00E44203">
              <w:rPr>
                <w:rFonts w:eastAsia="Calibri"/>
              </w:rPr>
              <w:t>Учебный стенд по гидравлике</w:t>
            </w:r>
          </w:p>
          <w:p w:rsidR="00E44203" w:rsidRPr="00E44203" w:rsidRDefault="00E44203" w:rsidP="00E44203">
            <w:pPr>
              <w:jc w:val="both"/>
              <w:rPr>
                <w:rFonts w:eastAsia="Calibri"/>
              </w:rPr>
            </w:pPr>
            <w:r w:rsidRPr="00E44203">
              <w:rPr>
                <w:rFonts w:eastAsia="Calibri"/>
              </w:rPr>
              <w:t>Ноутбук (laptop)</w:t>
            </w:r>
          </w:p>
          <w:p w:rsidR="00E44203" w:rsidRPr="00E44203" w:rsidRDefault="00E44203" w:rsidP="00E44203">
            <w:pPr>
              <w:jc w:val="both"/>
              <w:rPr>
                <w:rFonts w:eastAsia="Calibri"/>
              </w:rPr>
            </w:pPr>
            <w:r w:rsidRPr="00E44203">
              <w:rPr>
                <w:rFonts w:eastAsia="Calibri"/>
              </w:rPr>
              <w:t>Диагностический сканер</w:t>
            </w:r>
          </w:p>
          <w:p w:rsidR="00E44203" w:rsidRPr="00E44203" w:rsidRDefault="00E44203" w:rsidP="00E44203">
            <w:pPr>
              <w:jc w:val="both"/>
              <w:rPr>
                <w:rFonts w:eastAsia="Calibri"/>
              </w:rPr>
            </w:pPr>
            <w:r w:rsidRPr="00E44203">
              <w:rPr>
                <w:rFonts w:eastAsia="Calibri"/>
              </w:rPr>
              <w:t>Агронавигатор Плюс</w:t>
            </w:r>
          </w:p>
          <w:p w:rsidR="00E44203" w:rsidRPr="00E44203" w:rsidRDefault="00E44203" w:rsidP="00E44203">
            <w:pPr>
              <w:jc w:val="both"/>
              <w:rPr>
                <w:rFonts w:eastAsia="Calibri"/>
              </w:rPr>
            </w:pPr>
            <w:r w:rsidRPr="00E44203">
              <w:rPr>
                <w:rFonts w:eastAsia="Calibri"/>
              </w:rPr>
              <w:t>Лампа переноска LED (12 В)</w:t>
            </w:r>
          </w:p>
        </w:tc>
        <w:tc>
          <w:tcPr>
            <w:tcW w:w="6201" w:type="dxa"/>
            <w:shd w:val="clear" w:color="auto" w:fill="FFFFFF" w:themeFill="background1"/>
          </w:tcPr>
          <w:p w:rsidR="00E44203" w:rsidRPr="00E44203" w:rsidRDefault="00E44203" w:rsidP="00E44203">
            <w:pPr>
              <w:shd w:val="clear" w:color="auto" w:fill="FEFEFE"/>
              <w:spacing w:before="115" w:after="115"/>
              <w:ind w:right="115"/>
              <w:rPr>
                <w:color w:val="000000"/>
              </w:rPr>
            </w:pPr>
            <w:r w:rsidRPr="00E44203">
              <w:rPr>
                <w:color w:val="000000"/>
              </w:rPr>
              <w:t>проверить исправность приборов:</w:t>
            </w:r>
          </w:p>
          <w:p w:rsidR="00E44203" w:rsidRPr="00E44203" w:rsidRDefault="00E44203" w:rsidP="00E44203">
            <w:pPr>
              <w:shd w:val="clear" w:color="auto" w:fill="FEFEFE"/>
              <w:spacing w:before="115" w:after="115"/>
              <w:ind w:right="115"/>
              <w:rPr>
                <w:color w:val="000000"/>
              </w:rPr>
            </w:pPr>
            <w:r w:rsidRPr="00E44203">
              <w:rPr>
                <w:color w:val="000000"/>
              </w:rPr>
              <w:t>-отсутствие визуальных повреждений изоляции проводов;</w:t>
            </w:r>
          </w:p>
          <w:p w:rsidR="00E44203" w:rsidRPr="00E44203" w:rsidRDefault="00E44203" w:rsidP="00E44203">
            <w:pPr>
              <w:shd w:val="clear" w:color="auto" w:fill="FEFEFE"/>
              <w:spacing w:before="115" w:after="115"/>
              <w:ind w:right="115"/>
              <w:rPr>
                <w:color w:val="000000"/>
              </w:rPr>
            </w:pPr>
            <w:r w:rsidRPr="00E44203">
              <w:rPr>
                <w:color w:val="000000"/>
              </w:rPr>
              <w:t>-целостность корпусов приборов;</w:t>
            </w:r>
          </w:p>
          <w:p w:rsidR="00E44203" w:rsidRPr="00E44203" w:rsidRDefault="00E44203" w:rsidP="00E44203">
            <w:pPr>
              <w:shd w:val="clear" w:color="auto" w:fill="FEFEFE"/>
              <w:spacing w:before="115" w:after="115"/>
              <w:ind w:right="115"/>
              <w:rPr>
                <w:color w:val="000000"/>
              </w:rPr>
            </w:pPr>
            <w:r w:rsidRPr="00E44203">
              <w:rPr>
                <w:color w:val="000000"/>
              </w:rPr>
              <w:t>-отсутствие у стенда топливной аппаратуры и гидравлики подтеканий.</w:t>
            </w:r>
          </w:p>
          <w:p w:rsidR="00E44203" w:rsidRPr="00E44203" w:rsidRDefault="00E44203" w:rsidP="00E44203">
            <w:pPr>
              <w:shd w:val="clear" w:color="auto" w:fill="FEFEFE"/>
              <w:spacing w:before="115" w:after="115"/>
              <w:ind w:right="115"/>
              <w:rPr>
                <w:color w:val="000000"/>
              </w:rPr>
            </w:pPr>
            <w:r w:rsidRPr="00E44203">
              <w:rPr>
                <w:color w:val="000000"/>
              </w:rPr>
              <w:t>Проверка работоспособности приборов.</w:t>
            </w:r>
          </w:p>
        </w:tc>
      </w:tr>
    </w:tbl>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2.4.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Привести в порядок рабочую специальную одежду и обувь: застегнуть обшлага рукавов, заправить одежду и застегнуть ее на все пуговицы, надеть головной убор, подготовить рукавицы (перчатки), защитные очки, респиратор, беруши.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lastRenderedPageBreak/>
        <w:t xml:space="preserve">- при диагностировании должны быть надеты: очки, обувь с жестким мыском, перчатки (разрешено снимать при работе с клавиатурой); </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при комплектовании агрегатов и ремонте должны быть надеты: очки, перчатки(при работе с ГСМ – перчатки с латексным покрытием), обувь с жестким мыском, перчатки, беруши, головной убор, включена вытяжка выхлопных газов.</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2.5. Ежедневно, перед началом выполнения конкурсного задания, в процессе подготовки рабочего места:</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осмотреть и привести в порядок рабочее место, средства индивидуальной защиты;</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убедиться в достаточности освещенности;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проверить (визуально) правильность подключения инструмента и оборудования в электросеть.</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2.6. Подготовить необходимые для работы материалы, приспособления, и разложить их на свои места, убрать с рабочего стола все лишнее.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2.7.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w:t>
      </w:r>
    </w:p>
    <w:p w:rsidR="00E44203" w:rsidRPr="00FC3DFF" w:rsidRDefault="00E44203" w:rsidP="00273FC8">
      <w:pPr>
        <w:keepNext/>
        <w:spacing w:before="120" w:after="120" w:line="360" w:lineRule="auto"/>
        <w:ind w:firstLine="709"/>
        <w:outlineLvl w:val="1"/>
        <w:rPr>
          <w:b/>
          <w:bCs/>
          <w:iCs/>
          <w:sz w:val="28"/>
          <w:szCs w:val="28"/>
        </w:rPr>
      </w:pPr>
      <w:bookmarkStart w:id="15" w:name="_Toc507427598"/>
      <w:r w:rsidRPr="00FC3DFF">
        <w:rPr>
          <w:b/>
          <w:bCs/>
          <w:iCs/>
          <w:sz w:val="28"/>
          <w:szCs w:val="28"/>
        </w:rPr>
        <w:t xml:space="preserve">3.Требования охраны труда во время </w:t>
      </w:r>
      <w:bookmarkEnd w:id="15"/>
      <w:r w:rsidRPr="00FC3DFF">
        <w:rPr>
          <w:b/>
          <w:bCs/>
          <w:iCs/>
          <w:sz w:val="28"/>
          <w:szCs w:val="28"/>
        </w:rPr>
        <w:t>выполнения конкурсного задания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7321"/>
      </w:tblGrid>
      <w:tr w:rsidR="00E44203" w:rsidRPr="00E44203" w:rsidTr="00E44203">
        <w:trPr>
          <w:tblHeader/>
        </w:trPr>
        <w:tc>
          <w:tcPr>
            <w:tcW w:w="2568" w:type="dxa"/>
            <w:shd w:val="clear" w:color="auto" w:fill="auto"/>
            <w:vAlign w:val="center"/>
          </w:tcPr>
          <w:p w:rsidR="00E44203" w:rsidRPr="00E44203" w:rsidRDefault="00E44203" w:rsidP="00E44203">
            <w:pPr>
              <w:jc w:val="center"/>
              <w:rPr>
                <w:b/>
              </w:rPr>
            </w:pPr>
            <w:r w:rsidRPr="00E44203">
              <w:rPr>
                <w:b/>
              </w:rPr>
              <w:t>Наименование инструмента/ оборудования</w:t>
            </w:r>
          </w:p>
        </w:tc>
        <w:tc>
          <w:tcPr>
            <w:tcW w:w="7603" w:type="dxa"/>
            <w:shd w:val="clear" w:color="auto" w:fill="auto"/>
            <w:vAlign w:val="center"/>
          </w:tcPr>
          <w:p w:rsidR="00E44203" w:rsidRPr="00E44203" w:rsidRDefault="00E44203" w:rsidP="00E44203">
            <w:pPr>
              <w:jc w:val="center"/>
              <w:rPr>
                <w:b/>
              </w:rPr>
            </w:pPr>
            <w:r w:rsidRPr="00E44203">
              <w:rPr>
                <w:b/>
              </w:rPr>
              <w:t>Требования безопасности</w:t>
            </w:r>
          </w:p>
        </w:tc>
      </w:tr>
      <w:tr w:rsidR="00E44203" w:rsidRPr="00E44203" w:rsidTr="00E44203">
        <w:tc>
          <w:tcPr>
            <w:tcW w:w="2568" w:type="dxa"/>
            <w:shd w:val="clear" w:color="auto" w:fill="auto"/>
          </w:tcPr>
          <w:p w:rsidR="00E44203" w:rsidRPr="00E44203" w:rsidRDefault="00E44203" w:rsidP="00E44203">
            <w:pPr>
              <w:jc w:val="both"/>
              <w:rPr>
                <w:rFonts w:eastAsia="Calibri"/>
              </w:rPr>
            </w:pPr>
            <w:r w:rsidRPr="00E44203">
              <w:rPr>
                <w:rFonts w:eastAsia="Calibri"/>
              </w:rPr>
              <w:t>Трактор</w:t>
            </w:r>
          </w:p>
        </w:tc>
        <w:tc>
          <w:tcPr>
            <w:tcW w:w="7603" w:type="dxa"/>
            <w:shd w:val="clear" w:color="auto" w:fill="auto"/>
          </w:tcPr>
          <w:p w:rsidR="00E44203" w:rsidRPr="00E44203" w:rsidRDefault="00E44203" w:rsidP="00E44203">
            <w:pPr>
              <w:shd w:val="clear" w:color="auto" w:fill="FFFFFF"/>
              <w:textAlignment w:val="baseline"/>
            </w:pPr>
            <w:r w:rsidRPr="00E44203">
              <w:t xml:space="preserve">- не приступать к выполнению конкурсного задания не убедившись внадежной фиксации стояночным тормозом и противооткатными башмаками, устранить нарушения самостоятельно  или сообщить </w:t>
            </w:r>
            <w:r w:rsidRPr="00E44203">
              <w:lastRenderedPageBreak/>
              <w:t>эксперту о нарушениях;</w:t>
            </w:r>
          </w:p>
        </w:tc>
      </w:tr>
      <w:tr w:rsidR="00E44203" w:rsidRPr="00E44203" w:rsidTr="00E44203">
        <w:tc>
          <w:tcPr>
            <w:tcW w:w="2568" w:type="dxa"/>
            <w:shd w:val="clear" w:color="auto" w:fill="auto"/>
          </w:tcPr>
          <w:p w:rsidR="00E44203" w:rsidRPr="00E44203" w:rsidRDefault="00E44203" w:rsidP="00E44203">
            <w:pPr>
              <w:jc w:val="both"/>
              <w:rPr>
                <w:rFonts w:eastAsia="Calibri"/>
              </w:rPr>
            </w:pPr>
            <w:r w:rsidRPr="00E44203">
              <w:rPr>
                <w:rFonts w:eastAsia="Calibri"/>
              </w:rPr>
              <w:lastRenderedPageBreak/>
              <w:t>Сельскохозяйственная машина</w:t>
            </w:r>
          </w:p>
        </w:tc>
        <w:tc>
          <w:tcPr>
            <w:tcW w:w="7603" w:type="dxa"/>
            <w:shd w:val="clear" w:color="auto" w:fill="auto"/>
          </w:tcPr>
          <w:p w:rsidR="00E44203" w:rsidRPr="00E44203" w:rsidRDefault="00E44203" w:rsidP="00E44203">
            <w:pPr>
              <w:jc w:val="both"/>
              <w:rPr>
                <w:rFonts w:eastAsia="Calibri"/>
              </w:rPr>
            </w:pPr>
            <w:r w:rsidRPr="00E44203">
              <w:rPr>
                <w:rFonts w:eastAsia="Calibri"/>
              </w:rPr>
              <w:t>- не приступать к выполнению конкурсного задания не убедившись в надежной фиксации стояночным тормозом и противооткатными башмаками</w:t>
            </w:r>
          </w:p>
        </w:tc>
      </w:tr>
      <w:tr w:rsidR="00E44203" w:rsidRPr="00E44203" w:rsidTr="00E44203">
        <w:tc>
          <w:tcPr>
            <w:tcW w:w="2568" w:type="dxa"/>
            <w:shd w:val="clear" w:color="auto" w:fill="auto"/>
          </w:tcPr>
          <w:p w:rsidR="00E44203" w:rsidRPr="00E44203" w:rsidRDefault="00E44203" w:rsidP="00E44203">
            <w:pPr>
              <w:jc w:val="both"/>
              <w:rPr>
                <w:rFonts w:eastAsia="Calibri"/>
              </w:rPr>
            </w:pPr>
            <w:r w:rsidRPr="00E44203">
              <w:rPr>
                <w:rFonts w:eastAsia="Calibri"/>
              </w:rPr>
              <w:t>Пневмоинструмент</w:t>
            </w:r>
          </w:p>
          <w:p w:rsidR="00E44203" w:rsidRPr="00E44203" w:rsidRDefault="00E44203" w:rsidP="00E44203">
            <w:pPr>
              <w:jc w:val="both"/>
              <w:rPr>
                <w:rFonts w:eastAsia="Calibri"/>
              </w:rPr>
            </w:pPr>
            <w:r w:rsidRPr="00E44203">
              <w:rPr>
                <w:rFonts w:eastAsia="Calibri"/>
              </w:rPr>
              <w:t>Компрессор</w:t>
            </w:r>
          </w:p>
          <w:p w:rsidR="00E44203" w:rsidRPr="00E44203" w:rsidRDefault="00E44203" w:rsidP="00E44203">
            <w:pPr>
              <w:jc w:val="both"/>
              <w:rPr>
                <w:rFonts w:eastAsia="Calibri"/>
              </w:rPr>
            </w:pPr>
          </w:p>
        </w:tc>
        <w:tc>
          <w:tcPr>
            <w:tcW w:w="7603" w:type="dxa"/>
            <w:shd w:val="clear" w:color="auto" w:fill="auto"/>
          </w:tcPr>
          <w:p w:rsidR="00E44203" w:rsidRPr="00E44203" w:rsidRDefault="00E44203" w:rsidP="00E44203">
            <w:pPr>
              <w:shd w:val="clear" w:color="auto" w:fill="FEFEFE"/>
              <w:spacing w:before="115" w:after="115"/>
              <w:ind w:left="115" w:right="115"/>
              <w:rPr>
                <w:color w:val="000000"/>
              </w:rPr>
            </w:pPr>
            <w:r w:rsidRPr="00E44203">
              <w:rPr>
                <w:color w:val="222222"/>
              </w:rPr>
              <w:t xml:space="preserve">Остановить выполнение конкурсного задания при неисправности: </w:t>
            </w:r>
            <w:r w:rsidRPr="00E44203">
              <w:rPr>
                <w:color w:val="000000"/>
              </w:rPr>
              <w:t xml:space="preserve"> инструмента и приспособлений:</w:t>
            </w:r>
          </w:p>
          <w:p w:rsidR="00E44203" w:rsidRPr="00E44203" w:rsidRDefault="00E44203" w:rsidP="00E44203">
            <w:pPr>
              <w:shd w:val="clear" w:color="auto" w:fill="FEFEFE"/>
              <w:spacing w:before="115" w:after="115"/>
              <w:ind w:left="115" w:right="115"/>
              <w:rPr>
                <w:color w:val="000000"/>
              </w:rPr>
            </w:pPr>
            <w:r w:rsidRPr="00E44203">
              <w:rPr>
                <w:color w:val="000000"/>
              </w:rPr>
              <w:t>- наличие защитных кожухов;</w:t>
            </w:r>
          </w:p>
          <w:p w:rsidR="00E44203" w:rsidRPr="00E44203" w:rsidRDefault="00E44203" w:rsidP="00E44203">
            <w:pPr>
              <w:shd w:val="clear" w:color="auto" w:fill="FEFEFE"/>
              <w:spacing w:before="115" w:after="115"/>
              <w:ind w:left="115" w:right="115"/>
              <w:rPr>
                <w:color w:val="000000"/>
              </w:rPr>
            </w:pPr>
            <w:r w:rsidRPr="00E44203">
              <w:rPr>
                <w:color w:val="000000"/>
              </w:rPr>
              <w:t>- исправность запорной арматуры на воздухоподводящем трубопроводе;</w:t>
            </w:r>
          </w:p>
          <w:p w:rsidR="00E44203" w:rsidRPr="00E44203" w:rsidRDefault="00E44203" w:rsidP="00E44203">
            <w:pPr>
              <w:shd w:val="clear" w:color="auto" w:fill="FEFEFE"/>
              <w:spacing w:before="115" w:after="115"/>
              <w:ind w:left="115" w:right="115"/>
            </w:pPr>
            <w:r w:rsidRPr="00E44203">
              <w:rPr>
                <w:color w:val="000000"/>
              </w:rPr>
              <w:t>- исправность шлангов. </w:t>
            </w:r>
          </w:p>
        </w:tc>
      </w:tr>
      <w:tr w:rsidR="00E44203" w:rsidRPr="00E44203" w:rsidTr="00E44203">
        <w:trPr>
          <w:trHeight w:val="538"/>
        </w:trPr>
        <w:tc>
          <w:tcPr>
            <w:tcW w:w="2568" w:type="dxa"/>
            <w:shd w:val="clear" w:color="auto" w:fill="auto"/>
          </w:tcPr>
          <w:p w:rsidR="00E44203" w:rsidRPr="00E44203" w:rsidRDefault="00E44203" w:rsidP="00E44203">
            <w:pPr>
              <w:rPr>
                <w:rFonts w:eastAsia="Calibri"/>
              </w:rPr>
            </w:pPr>
            <w:r w:rsidRPr="00E44203">
              <w:rPr>
                <w:rFonts w:eastAsia="Calibri"/>
              </w:rPr>
              <w:t>«Группа слесарного инструмента»</w:t>
            </w:r>
          </w:p>
        </w:tc>
        <w:tc>
          <w:tcPr>
            <w:tcW w:w="7603" w:type="dxa"/>
            <w:vMerge w:val="restart"/>
            <w:shd w:val="clear" w:color="auto" w:fill="auto"/>
          </w:tcPr>
          <w:p w:rsidR="00E44203" w:rsidRPr="00E44203" w:rsidRDefault="00E44203" w:rsidP="00E44203">
            <w:pPr>
              <w:shd w:val="clear" w:color="auto" w:fill="FEFEFE"/>
              <w:spacing w:before="115" w:after="115"/>
              <w:ind w:left="115" w:right="115"/>
              <w:rPr>
                <w:color w:val="000000"/>
              </w:rPr>
            </w:pPr>
            <w:r w:rsidRPr="00E44203">
              <w:rPr>
                <w:color w:val="000000"/>
              </w:rPr>
              <w:t>Остановить выполнение конкурсного задания при поломке: инструмента и приспособлений:</w:t>
            </w:r>
          </w:p>
          <w:p w:rsidR="00E44203" w:rsidRPr="00E44203" w:rsidRDefault="00E44203" w:rsidP="00E44203">
            <w:pPr>
              <w:shd w:val="clear" w:color="auto" w:fill="FEFEFE"/>
              <w:spacing w:before="115" w:after="115"/>
              <w:ind w:right="115"/>
              <w:rPr>
                <w:color w:val="000000"/>
              </w:rPr>
            </w:pPr>
            <w:r w:rsidRPr="00E44203">
              <w:rPr>
                <w:color w:val="000000"/>
              </w:rPr>
              <w:t>-наличие визуальных повреждений рукояток инструментов;</w:t>
            </w:r>
          </w:p>
          <w:p w:rsidR="00E44203" w:rsidRPr="00E44203" w:rsidRDefault="00E44203" w:rsidP="00E44203">
            <w:pPr>
              <w:shd w:val="clear" w:color="auto" w:fill="FEFEFE"/>
              <w:spacing w:before="115" w:after="115"/>
              <w:ind w:right="115"/>
              <w:rPr>
                <w:color w:val="000000"/>
              </w:rPr>
            </w:pPr>
            <w:r w:rsidRPr="00E44203">
              <w:rPr>
                <w:color w:val="000000"/>
              </w:rPr>
              <w:t>-при использовании инструмента не по назначению;</w:t>
            </w:r>
          </w:p>
          <w:p w:rsidR="00E44203" w:rsidRPr="00E44203" w:rsidRDefault="00E44203" w:rsidP="00E44203">
            <w:pPr>
              <w:shd w:val="clear" w:color="auto" w:fill="FEFEFE"/>
              <w:spacing w:before="115" w:after="115"/>
              <w:ind w:right="115"/>
              <w:rPr>
                <w:color w:val="000000"/>
              </w:rPr>
            </w:pPr>
            <w:r w:rsidRPr="00E44203">
              <w:rPr>
                <w:color w:val="000000"/>
              </w:rPr>
              <w:t>-при повреждении щёчек гаечных ключей;-при выходе из строя приборов точного измерения(ключ моментный);</w:t>
            </w:r>
          </w:p>
          <w:p w:rsidR="00E44203" w:rsidRPr="00E44203" w:rsidRDefault="00E44203" w:rsidP="00E44203">
            <w:pPr>
              <w:shd w:val="clear" w:color="auto" w:fill="FEFEFE"/>
              <w:spacing w:before="115" w:after="115"/>
              <w:ind w:right="115"/>
              <w:rPr>
                <w:color w:val="000000"/>
              </w:rPr>
            </w:pPr>
            <w:r w:rsidRPr="00E44203">
              <w:rPr>
                <w:color w:val="000000"/>
              </w:rPr>
              <w:t>-нарушение герметичности приборов для гидравлических измерений</w:t>
            </w:r>
          </w:p>
          <w:p w:rsidR="00E44203" w:rsidRPr="00E44203" w:rsidRDefault="00E44203" w:rsidP="00E44203">
            <w:pPr>
              <w:jc w:val="both"/>
              <w:rPr>
                <w:rFonts w:eastAsia="Calibri"/>
              </w:rPr>
            </w:pPr>
          </w:p>
        </w:tc>
      </w:tr>
      <w:tr w:rsidR="00E44203" w:rsidRPr="00E44203" w:rsidTr="00E44203">
        <w:trPr>
          <w:trHeight w:val="3368"/>
        </w:trPr>
        <w:tc>
          <w:tcPr>
            <w:tcW w:w="2568" w:type="dxa"/>
            <w:shd w:val="clear" w:color="auto" w:fill="auto"/>
          </w:tcPr>
          <w:p w:rsidR="00E44203" w:rsidRPr="00E44203" w:rsidRDefault="00E44203" w:rsidP="00E44203">
            <w:pPr>
              <w:rPr>
                <w:rFonts w:eastAsia="Calibri"/>
              </w:rPr>
            </w:pPr>
            <w:r w:rsidRPr="00E44203">
              <w:rPr>
                <w:rFonts w:eastAsia="Calibri"/>
              </w:rPr>
              <w:t>Набор с инструментом</w:t>
            </w:r>
          </w:p>
          <w:p w:rsidR="00E44203" w:rsidRPr="00E44203" w:rsidRDefault="00E44203" w:rsidP="00E44203">
            <w:pPr>
              <w:jc w:val="both"/>
              <w:rPr>
                <w:rFonts w:eastAsia="Calibri"/>
              </w:rPr>
            </w:pPr>
            <w:r w:rsidRPr="00E44203">
              <w:rPr>
                <w:rFonts w:eastAsia="Calibri"/>
              </w:rPr>
              <w:t>Набор отверток</w:t>
            </w:r>
          </w:p>
          <w:p w:rsidR="00E44203" w:rsidRPr="00E44203" w:rsidRDefault="00E44203" w:rsidP="00E44203">
            <w:pPr>
              <w:jc w:val="both"/>
              <w:rPr>
                <w:rFonts w:eastAsia="Calibri"/>
              </w:rPr>
            </w:pPr>
            <w:r w:rsidRPr="00E44203">
              <w:rPr>
                <w:rFonts w:eastAsia="Calibri"/>
              </w:rPr>
              <w:t>Пассатижи диэлектрические</w:t>
            </w:r>
          </w:p>
          <w:p w:rsidR="00E44203" w:rsidRPr="00E44203" w:rsidRDefault="00E44203" w:rsidP="00E44203">
            <w:pPr>
              <w:rPr>
                <w:rFonts w:eastAsia="Calibri"/>
              </w:rPr>
            </w:pPr>
            <w:r w:rsidRPr="00E44203">
              <w:rPr>
                <w:rFonts w:eastAsia="Calibri"/>
              </w:rPr>
              <w:t xml:space="preserve">Набор силовых монтажек </w:t>
            </w:r>
          </w:p>
          <w:p w:rsidR="00E44203" w:rsidRPr="00E44203" w:rsidRDefault="00E44203" w:rsidP="00E44203">
            <w:pPr>
              <w:jc w:val="both"/>
              <w:rPr>
                <w:rFonts w:eastAsia="Calibri"/>
              </w:rPr>
            </w:pPr>
            <w:r w:rsidRPr="00E44203">
              <w:rPr>
                <w:rFonts w:eastAsia="Calibri"/>
              </w:rPr>
              <w:t>Молоток слесарный</w:t>
            </w:r>
          </w:p>
          <w:p w:rsidR="00E44203" w:rsidRPr="00E44203" w:rsidRDefault="00E44203" w:rsidP="00E44203">
            <w:pPr>
              <w:jc w:val="both"/>
              <w:rPr>
                <w:rFonts w:eastAsia="Calibri"/>
              </w:rPr>
            </w:pPr>
            <w:r w:rsidRPr="00E44203">
              <w:rPr>
                <w:rFonts w:eastAsia="Calibri"/>
              </w:rPr>
              <w:t>Кусачки</w:t>
            </w:r>
          </w:p>
          <w:p w:rsidR="00E44203" w:rsidRPr="00E44203" w:rsidRDefault="00E44203" w:rsidP="00E44203">
            <w:pPr>
              <w:jc w:val="both"/>
              <w:rPr>
                <w:rFonts w:eastAsia="Calibri"/>
              </w:rPr>
            </w:pPr>
            <w:r w:rsidRPr="00E44203">
              <w:rPr>
                <w:rFonts w:eastAsia="Calibri"/>
              </w:rPr>
              <w:t xml:space="preserve">Тиски </w:t>
            </w:r>
          </w:p>
          <w:p w:rsidR="00E44203" w:rsidRPr="00E44203" w:rsidRDefault="00E44203" w:rsidP="00E44203">
            <w:pPr>
              <w:rPr>
                <w:rFonts w:eastAsia="Calibri"/>
              </w:rPr>
            </w:pPr>
            <w:r w:rsidRPr="00E44203">
              <w:rPr>
                <w:rFonts w:eastAsia="Calibri"/>
              </w:rPr>
              <w:t>Ключ моментный (комплект)5-25, 19-110. 42-210 Н/м</w:t>
            </w:r>
          </w:p>
        </w:tc>
        <w:tc>
          <w:tcPr>
            <w:tcW w:w="7603" w:type="dxa"/>
            <w:vMerge/>
            <w:shd w:val="clear" w:color="auto" w:fill="auto"/>
          </w:tcPr>
          <w:p w:rsidR="00E44203" w:rsidRPr="00E44203" w:rsidRDefault="00E44203" w:rsidP="00E44203">
            <w:pPr>
              <w:jc w:val="both"/>
              <w:rPr>
                <w:rFonts w:eastAsia="Calibri"/>
              </w:rPr>
            </w:pPr>
          </w:p>
        </w:tc>
      </w:tr>
      <w:tr w:rsidR="00E44203" w:rsidRPr="00E44203" w:rsidTr="00E44203">
        <w:trPr>
          <w:trHeight w:val="548"/>
        </w:trPr>
        <w:tc>
          <w:tcPr>
            <w:tcW w:w="2568" w:type="dxa"/>
            <w:shd w:val="clear" w:color="auto" w:fill="auto"/>
          </w:tcPr>
          <w:p w:rsidR="00E44203" w:rsidRPr="00E44203" w:rsidRDefault="00E44203" w:rsidP="00E44203">
            <w:pPr>
              <w:jc w:val="both"/>
              <w:rPr>
                <w:rFonts w:eastAsia="Calibri"/>
              </w:rPr>
            </w:pPr>
            <w:r w:rsidRPr="00E44203">
              <w:rPr>
                <w:rFonts w:eastAsia="Calibri"/>
              </w:rPr>
              <w:t>«Группа приборов диагностики»</w:t>
            </w:r>
          </w:p>
        </w:tc>
        <w:tc>
          <w:tcPr>
            <w:tcW w:w="7603" w:type="dxa"/>
            <w:vMerge w:val="restart"/>
            <w:shd w:val="clear" w:color="auto" w:fill="auto"/>
          </w:tcPr>
          <w:p w:rsidR="00E44203" w:rsidRPr="00E44203" w:rsidRDefault="00E44203" w:rsidP="00E44203">
            <w:pPr>
              <w:shd w:val="clear" w:color="auto" w:fill="FEFEFE"/>
              <w:spacing w:before="115" w:after="115"/>
              <w:ind w:left="115" w:right="115"/>
              <w:rPr>
                <w:color w:val="000000"/>
              </w:rPr>
            </w:pPr>
            <w:r w:rsidRPr="00E44203">
              <w:rPr>
                <w:color w:val="000000"/>
              </w:rPr>
              <w:t>Остановить выполнение конкурсного задания  при неисправности приборов.</w:t>
            </w:r>
          </w:p>
          <w:p w:rsidR="00E44203" w:rsidRPr="00E44203" w:rsidRDefault="00E44203" w:rsidP="00E44203">
            <w:pPr>
              <w:shd w:val="clear" w:color="auto" w:fill="FEFEFE"/>
              <w:spacing w:before="115" w:after="115"/>
              <w:ind w:right="115"/>
              <w:rPr>
                <w:color w:val="000000"/>
              </w:rPr>
            </w:pPr>
            <w:r w:rsidRPr="00E44203">
              <w:rPr>
                <w:color w:val="000000"/>
              </w:rPr>
              <w:t>-наличие визуальных повреждений изоляции проводов;</w:t>
            </w:r>
          </w:p>
          <w:p w:rsidR="00E44203" w:rsidRPr="00E44203" w:rsidRDefault="00E44203" w:rsidP="00E44203">
            <w:pPr>
              <w:shd w:val="clear" w:color="auto" w:fill="FEFEFE"/>
              <w:tabs>
                <w:tab w:val="left" w:pos="5205"/>
              </w:tabs>
              <w:spacing w:before="115" w:after="115"/>
              <w:ind w:right="115"/>
              <w:rPr>
                <w:color w:val="000000"/>
              </w:rPr>
            </w:pPr>
            <w:r w:rsidRPr="00E44203">
              <w:rPr>
                <w:color w:val="000000"/>
              </w:rPr>
              <w:t>- нарушение целостности корпусов приборов;</w:t>
            </w:r>
          </w:p>
          <w:p w:rsidR="00E44203" w:rsidRPr="00E44203" w:rsidRDefault="00E44203" w:rsidP="00E44203">
            <w:pPr>
              <w:shd w:val="clear" w:color="auto" w:fill="FEFEFE"/>
              <w:spacing w:before="115" w:after="115"/>
              <w:ind w:right="115"/>
              <w:rPr>
                <w:color w:val="000000"/>
              </w:rPr>
            </w:pPr>
            <w:r w:rsidRPr="00E44203">
              <w:rPr>
                <w:color w:val="000000"/>
              </w:rPr>
              <w:t>наличие у стенда топливной аппаратуры подтеканий.</w:t>
            </w:r>
          </w:p>
          <w:p w:rsidR="00E44203" w:rsidRPr="00E44203" w:rsidRDefault="00E44203" w:rsidP="00E44203">
            <w:pPr>
              <w:jc w:val="both"/>
              <w:rPr>
                <w:rFonts w:eastAsia="Calibri"/>
              </w:rPr>
            </w:pPr>
          </w:p>
        </w:tc>
      </w:tr>
      <w:tr w:rsidR="00E44203" w:rsidRPr="00E44203" w:rsidTr="00E44203">
        <w:trPr>
          <w:trHeight w:val="3005"/>
        </w:trPr>
        <w:tc>
          <w:tcPr>
            <w:tcW w:w="2568" w:type="dxa"/>
            <w:shd w:val="clear" w:color="auto" w:fill="auto"/>
          </w:tcPr>
          <w:p w:rsidR="00E44203" w:rsidRPr="00E44203" w:rsidRDefault="00E44203" w:rsidP="00E44203">
            <w:pPr>
              <w:jc w:val="both"/>
              <w:rPr>
                <w:rFonts w:eastAsia="Calibri"/>
              </w:rPr>
            </w:pPr>
            <w:r w:rsidRPr="00E44203">
              <w:rPr>
                <w:rFonts w:eastAsia="Calibri"/>
              </w:rPr>
              <w:t>Мультиметр цифровой(9 В)</w:t>
            </w:r>
          </w:p>
          <w:p w:rsidR="00E44203" w:rsidRPr="00E44203" w:rsidRDefault="00E44203" w:rsidP="00E44203">
            <w:pPr>
              <w:rPr>
                <w:rFonts w:eastAsia="Calibri"/>
              </w:rPr>
            </w:pPr>
            <w:r w:rsidRPr="00E44203">
              <w:rPr>
                <w:rFonts w:eastAsia="Calibri"/>
              </w:rPr>
              <w:t>Стенд для диагностики топливной аппаратуры</w:t>
            </w:r>
          </w:p>
          <w:p w:rsidR="00E44203" w:rsidRPr="00E44203" w:rsidRDefault="00E44203" w:rsidP="00E44203">
            <w:pPr>
              <w:rPr>
                <w:rFonts w:eastAsia="Calibri"/>
              </w:rPr>
            </w:pPr>
            <w:r w:rsidRPr="00E44203">
              <w:rPr>
                <w:rFonts w:eastAsia="Calibri"/>
              </w:rPr>
              <w:t>Учебный стенд по гидравлике</w:t>
            </w:r>
          </w:p>
          <w:p w:rsidR="00E44203" w:rsidRPr="00E44203" w:rsidRDefault="00E44203" w:rsidP="00E44203">
            <w:pPr>
              <w:jc w:val="both"/>
              <w:rPr>
                <w:rFonts w:eastAsia="Calibri"/>
              </w:rPr>
            </w:pPr>
            <w:r w:rsidRPr="00E44203">
              <w:rPr>
                <w:rFonts w:eastAsia="Calibri"/>
              </w:rPr>
              <w:t>Ноутбук (laptop)</w:t>
            </w:r>
          </w:p>
          <w:p w:rsidR="00E44203" w:rsidRPr="00E44203" w:rsidRDefault="00E44203" w:rsidP="00E44203">
            <w:pPr>
              <w:jc w:val="both"/>
              <w:rPr>
                <w:rFonts w:eastAsia="Calibri"/>
              </w:rPr>
            </w:pPr>
            <w:r w:rsidRPr="00E44203">
              <w:rPr>
                <w:rFonts w:eastAsia="Calibri"/>
              </w:rPr>
              <w:t>Диагностический сканер</w:t>
            </w:r>
          </w:p>
          <w:p w:rsidR="00E44203" w:rsidRPr="00E44203" w:rsidRDefault="00E44203" w:rsidP="00E44203">
            <w:pPr>
              <w:jc w:val="both"/>
              <w:rPr>
                <w:rFonts w:eastAsia="Calibri"/>
              </w:rPr>
            </w:pPr>
            <w:r w:rsidRPr="00E44203">
              <w:rPr>
                <w:rFonts w:eastAsia="Calibri"/>
              </w:rPr>
              <w:t>Агронавигатор Плюс</w:t>
            </w:r>
          </w:p>
          <w:p w:rsidR="00E44203" w:rsidRPr="00E44203" w:rsidRDefault="00E44203" w:rsidP="00E44203">
            <w:pPr>
              <w:jc w:val="both"/>
              <w:rPr>
                <w:rFonts w:eastAsia="Calibri"/>
              </w:rPr>
            </w:pPr>
            <w:r w:rsidRPr="00E44203">
              <w:rPr>
                <w:rFonts w:eastAsia="Calibri"/>
              </w:rPr>
              <w:t>Лампа переноска LED (12 В)</w:t>
            </w:r>
          </w:p>
          <w:p w:rsidR="00E44203" w:rsidRPr="00E44203" w:rsidRDefault="00E44203" w:rsidP="00E44203">
            <w:pPr>
              <w:jc w:val="both"/>
              <w:rPr>
                <w:rFonts w:eastAsia="Calibri"/>
              </w:rPr>
            </w:pPr>
            <w:r w:rsidRPr="00E44203">
              <w:rPr>
                <w:rFonts w:eastAsia="Calibri"/>
              </w:rPr>
              <w:t>Манометр для проверки гидросистемы</w:t>
            </w:r>
          </w:p>
          <w:p w:rsidR="00E44203" w:rsidRPr="00E44203" w:rsidRDefault="00E44203" w:rsidP="00E44203">
            <w:pPr>
              <w:jc w:val="both"/>
              <w:rPr>
                <w:rFonts w:eastAsia="Calibri"/>
              </w:rPr>
            </w:pPr>
            <w:r w:rsidRPr="00E44203">
              <w:rPr>
                <w:rFonts w:eastAsia="Calibri"/>
              </w:rPr>
              <w:t>Дроссель-расходомер</w:t>
            </w:r>
          </w:p>
        </w:tc>
        <w:tc>
          <w:tcPr>
            <w:tcW w:w="7603" w:type="dxa"/>
            <w:vMerge/>
            <w:shd w:val="clear" w:color="auto" w:fill="auto"/>
          </w:tcPr>
          <w:p w:rsidR="00E44203" w:rsidRPr="00E44203" w:rsidRDefault="00E44203" w:rsidP="00E44203">
            <w:pPr>
              <w:jc w:val="both"/>
              <w:rPr>
                <w:rFonts w:eastAsia="Calibri"/>
              </w:rPr>
            </w:pPr>
          </w:p>
        </w:tc>
      </w:tr>
    </w:tbl>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3.2. При выполнении конкурсных заданий и уборке рабочих мест:</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lastRenderedPageBreak/>
        <w:t>- необходимо быть внимательным, не отвлекаться посторонними разговорами и делами, не отвлекать других участников;</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соблюдать настоящую инструкцию;</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соблюдать правила эксплуатации оборудования, механизмов и инструментов, не подвергать их механическим ударам, не допускать падений;</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поддерживать порядок и чистоту на рабочем месте;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рабочий инструмент располагать таким образом, чтобы исключалась возможность его скатывания и падения;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выполнять конкурсные задания только исправным инструментом;</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3.3.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rsidR="00E44203" w:rsidRPr="00E44203" w:rsidRDefault="00E44203" w:rsidP="00273FC8">
      <w:pPr>
        <w:spacing w:before="120" w:after="120" w:line="360" w:lineRule="auto"/>
        <w:ind w:firstLine="709"/>
        <w:jc w:val="both"/>
        <w:rPr>
          <w:rFonts w:eastAsia="Calibri"/>
          <w:sz w:val="28"/>
          <w:szCs w:val="28"/>
        </w:rPr>
      </w:pPr>
    </w:p>
    <w:p w:rsidR="00E44203" w:rsidRPr="00FC3DFF" w:rsidRDefault="00E44203" w:rsidP="00273FC8">
      <w:pPr>
        <w:keepNext/>
        <w:spacing w:before="120" w:after="120" w:line="360" w:lineRule="auto"/>
        <w:ind w:firstLine="709"/>
        <w:outlineLvl w:val="1"/>
        <w:rPr>
          <w:b/>
          <w:bCs/>
          <w:iCs/>
          <w:sz w:val="28"/>
          <w:szCs w:val="28"/>
        </w:rPr>
      </w:pPr>
      <w:bookmarkStart w:id="16" w:name="_Toc507427599"/>
      <w:r w:rsidRPr="00FC3DFF">
        <w:rPr>
          <w:b/>
          <w:bCs/>
          <w:iCs/>
          <w:sz w:val="28"/>
          <w:szCs w:val="28"/>
        </w:rPr>
        <w:t>4. Требования охраны труда в аварийных ситуациях</w:t>
      </w:r>
      <w:bookmarkEnd w:id="16"/>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конкурсного задания продолжить только после устранения возникшей неисправности.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4.2. В случае возникновения у участника плохого самочувствия или получения травмы сообщить об этом эксперту.</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w:t>
      </w:r>
      <w:r w:rsidRPr="00E44203">
        <w:rPr>
          <w:rFonts w:eastAsia="Calibri"/>
          <w:sz w:val="28"/>
          <w:szCs w:val="28"/>
        </w:rPr>
        <w:lastRenderedPageBreak/>
        <w:t>первой помощи пострадавшим, вызвать скорую медицинскую помощь, при необходимости отправить пострадавшего в ближайшее лечебное учреждение.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E44203" w:rsidRPr="00FC3DFF" w:rsidRDefault="00E44203" w:rsidP="00273FC8">
      <w:pPr>
        <w:keepNext/>
        <w:spacing w:before="120" w:after="120" w:line="360" w:lineRule="auto"/>
        <w:ind w:firstLine="709"/>
        <w:outlineLvl w:val="1"/>
        <w:rPr>
          <w:b/>
          <w:bCs/>
          <w:iCs/>
          <w:sz w:val="28"/>
          <w:szCs w:val="28"/>
        </w:rPr>
      </w:pPr>
      <w:bookmarkStart w:id="17" w:name="_Toc507427600"/>
      <w:r w:rsidRPr="00FC3DFF">
        <w:rPr>
          <w:b/>
          <w:bCs/>
          <w:iCs/>
          <w:sz w:val="28"/>
          <w:szCs w:val="28"/>
        </w:rPr>
        <w:lastRenderedPageBreak/>
        <w:t>5.Требование охраны труда по окончании работ</w:t>
      </w:r>
      <w:bookmarkEnd w:id="17"/>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После окончания работ каждый участник обязан:</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5.1. Привести в порядок рабочее место. </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5.2. Убрать средства индивидуальной защиты в отведенное для хранений место.</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5.3. Отключить инструмент и оборудование от сети.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5.4. Инструмент убрать в специально предназначенное для хранений место.</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5.5. 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rsidR="00E44203" w:rsidRPr="00E44203" w:rsidRDefault="00E44203" w:rsidP="00273FC8">
      <w:pPr>
        <w:spacing w:line="360" w:lineRule="auto"/>
        <w:jc w:val="center"/>
        <w:rPr>
          <w:rFonts w:eastAsia="Calibri"/>
          <w:sz w:val="28"/>
          <w:szCs w:val="28"/>
        </w:rPr>
      </w:pPr>
    </w:p>
    <w:p w:rsidR="00E44203" w:rsidRPr="00E44203" w:rsidRDefault="00E44203" w:rsidP="00273FC8">
      <w:pPr>
        <w:keepNext/>
        <w:keepLines/>
        <w:spacing w:before="120" w:after="120" w:line="360" w:lineRule="auto"/>
        <w:ind w:firstLine="709"/>
        <w:outlineLvl w:val="0"/>
        <w:rPr>
          <w:rFonts w:eastAsia="Calibri"/>
          <w:b/>
          <w:bCs/>
          <w:sz w:val="28"/>
          <w:szCs w:val="28"/>
        </w:rPr>
      </w:pPr>
      <w:r w:rsidRPr="00E44203">
        <w:rPr>
          <w:rFonts w:eastAsia="Calibri"/>
          <w:b/>
          <w:bCs/>
          <w:color w:val="365F91"/>
          <w:sz w:val="28"/>
          <w:szCs w:val="28"/>
        </w:rPr>
        <w:br w:type="page"/>
      </w:r>
      <w:bookmarkStart w:id="18" w:name="_Toc507427601"/>
      <w:r w:rsidRPr="00E44203">
        <w:rPr>
          <w:rFonts w:eastAsia="Calibri"/>
          <w:b/>
          <w:bCs/>
          <w:sz w:val="28"/>
          <w:szCs w:val="28"/>
        </w:rPr>
        <w:lastRenderedPageBreak/>
        <w:t>Инструкция по охране труда для экспертов</w:t>
      </w:r>
      <w:bookmarkEnd w:id="18"/>
    </w:p>
    <w:p w:rsidR="00E44203" w:rsidRPr="00FC3DFF" w:rsidRDefault="00E44203" w:rsidP="00273FC8">
      <w:pPr>
        <w:spacing w:before="120" w:after="120" w:line="360" w:lineRule="auto"/>
        <w:ind w:firstLine="709"/>
        <w:jc w:val="center"/>
        <w:rPr>
          <w:rFonts w:eastAsia="Calibri"/>
          <w:sz w:val="28"/>
          <w:szCs w:val="28"/>
        </w:rPr>
      </w:pPr>
    </w:p>
    <w:p w:rsidR="00E44203" w:rsidRPr="00FC3DFF" w:rsidRDefault="00E44203" w:rsidP="00273FC8">
      <w:pPr>
        <w:keepNext/>
        <w:keepLines/>
        <w:spacing w:before="120" w:after="120" w:line="360" w:lineRule="auto"/>
        <w:ind w:firstLine="709"/>
        <w:outlineLvl w:val="0"/>
        <w:rPr>
          <w:rFonts w:eastAsia="Calibri"/>
          <w:b/>
          <w:bCs/>
          <w:sz w:val="28"/>
          <w:szCs w:val="28"/>
        </w:rPr>
      </w:pPr>
      <w:bookmarkStart w:id="19" w:name="_Toc507427602"/>
      <w:r w:rsidRPr="00FC3DFF">
        <w:rPr>
          <w:rFonts w:eastAsia="Calibri"/>
          <w:b/>
          <w:bCs/>
          <w:sz w:val="28"/>
          <w:szCs w:val="28"/>
        </w:rPr>
        <w:t>1.Общие требования охраны труда</w:t>
      </w:r>
      <w:bookmarkEnd w:id="19"/>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1.1. К работе в качестве эксперта Компетенции «Эксплуатация сельскохозяйственных машин» допускаются Эксперты, прошедшие специальное обучение и не имеющие противопоказаний по состоянию здоровья.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1.2.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1.3. В процессе контроля выполнения конкурсных заданий и нахождения на конкурсной площадке Эксперт обязан четко соблюдать:</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 инструкции по охране труда и технике безопасности; </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правила пожарной безопасности, знать места расположения первичных средств пожаротушения и планов эвакуации.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расписание и график проведения конкурсного задания, установленные режимы труда и отдыха.</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электрический ток;</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шум, обусловленный конструкцией оргтехники;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химические вещества, выделяющиеся при работе оргтехники;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lastRenderedPageBreak/>
        <w:t>— зрительное перенапряжение при работе с ПК.</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При наблюдении за выполнением конкурсного задания участниками на Эксперта могут воздействовать следующие вредные и (или) опасные производственные факторы:</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Физические: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режущие и колющие предметы;</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ультрафиолетовое и инфракрасное излучение;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пыль;</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термические ожоги.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Химические: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выхлопные газы.</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Психологические: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чрезмерное напряжение внимания, усиленная нагрузка на зрение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ответственность при выполнении своих функций.</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1.5. Применяемые во время выполнения конкурсного задания средства индивидуальной защиты:</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халат;</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защитные очки;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перчатки;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специальная обувь;</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беруши.</w:t>
      </w:r>
    </w:p>
    <w:p w:rsidR="00E44203" w:rsidRPr="00E44203" w:rsidRDefault="00E44203" w:rsidP="00273FC8">
      <w:pPr>
        <w:spacing w:before="120" w:after="120" w:line="360" w:lineRule="auto"/>
        <w:ind w:firstLine="709"/>
        <w:jc w:val="both"/>
        <w:rPr>
          <w:rFonts w:eastAsia="Calibri"/>
          <w:sz w:val="28"/>
          <w:szCs w:val="28"/>
        </w:rPr>
      </w:pP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1.6. Знаки безопасности, используемые на рабочих местах участников, для обозначения присутствующих опасностей:   </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lastRenderedPageBreak/>
        <w:t xml:space="preserve">    -</w:t>
      </w:r>
      <w:r w:rsidRPr="00E44203">
        <w:rPr>
          <w:rFonts w:eastAsia="Calibri"/>
          <w:color w:val="000000"/>
          <w:sz w:val="28"/>
          <w:szCs w:val="28"/>
          <w:u w:val="single"/>
        </w:rPr>
        <w:t xml:space="preserve"> F 04 Огнетушитель        </w:t>
      </w:r>
      <w:r w:rsidRPr="00E44203">
        <w:rPr>
          <w:rFonts w:eastAsia="Calibri"/>
          <w:sz w:val="28"/>
          <w:szCs w:val="28"/>
        </w:rPr>
        <w:t xml:space="preserve">                                          </w:t>
      </w:r>
      <w:r w:rsidRPr="00E44203">
        <w:rPr>
          <w:rFonts w:eastAsia="Calibri"/>
          <w:noProof/>
          <w:sz w:val="28"/>
          <w:szCs w:val="28"/>
        </w:rPr>
        <w:drawing>
          <wp:inline distT="0" distB="0" distL="0" distR="0">
            <wp:extent cx="453390" cy="438785"/>
            <wp:effectExtent l="19050" t="0" r="381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3390" cy="438785"/>
                    </a:xfrm>
                    <a:prstGeom prst="rect">
                      <a:avLst/>
                    </a:prstGeom>
                    <a:noFill/>
                    <a:ln w="9525">
                      <a:noFill/>
                      <a:miter lim="800000"/>
                      <a:headEnd/>
                      <a:tailEnd/>
                    </a:ln>
                  </pic:spPr>
                </pic:pic>
              </a:graphicData>
            </a:graphic>
          </wp:inline>
        </w:drawing>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 </w:t>
      </w:r>
      <w:r w:rsidRPr="00E44203">
        <w:rPr>
          <w:rFonts w:eastAsia="Calibri"/>
          <w:color w:val="000000"/>
          <w:sz w:val="28"/>
          <w:szCs w:val="28"/>
          <w:u w:val="single"/>
        </w:rPr>
        <w:t> E 22 Указатель выхода</w:t>
      </w:r>
      <w:r w:rsidRPr="00E44203">
        <w:rPr>
          <w:rFonts w:eastAsia="Calibri"/>
          <w:sz w:val="28"/>
          <w:szCs w:val="28"/>
        </w:rPr>
        <w:t xml:space="preserve">                                         </w:t>
      </w:r>
      <w:r w:rsidRPr="00E44203">
        <w:rPr>
          <w:rFonts w:eastAsia="Calibri"/>
          <w:noProof/>
          <w:sz w:val="28"/>
          <w:szCs w:val="28"/>
        </w:rPr>
        <w:drawing>
          <wp:inline distT="0" distB="0" distL="0" distR="0">
            <wp:extent cx="768350" cy="409575"/>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68350" cy="409575"/>
                    </a:xfrm>
                    <a:prstGeom prst="rect">
                      <a:avLst/>
                    </a:prstGeom>
                    <a:noFill/>
                    <a:ln w="9525">
                      <a:noFill/>
                      <a:miter lim="800000"/>
                      <a:headEnd/>
                      <a:tailEnd/>
                    </a:ln>
                  </pic:spPr>
                </pic:pic>
              </a:graphicData>
            </a:graphic>
          </wp:inline>
        </w:drawing>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 </w:t>
      </w:r>
      <w:r w:rsidRPr="00E44203">
        <w:rPr>
          <w:rFonts w:eastAsia="Calibri"/>
          <w:color w:val="000000"/>
          <w:sz w:val="28"/>
          <w:szCs w:val="28"/>
          <w:u w:val="single"/>
        </w:rPr>
        <w:t>E 23 Указатель запасного выхода</w:t>
      </w:r>
      <w:r w:rsidRPr="00E44203">
        <w:rPr>
          <w:rFonts w:eastAsia="Calibri"/>
          <w:sz w:val="28"/>
          <w:szCs w:val="28"/>
        </w:rPr>
        <w:t xml:space="preserve">                        </w:t>
      </w:r>
      <w:r w:rsidRPr="00E44203">
        <w:rPr>
          <w:rFonts w:eastAsia="Calibri"/>
          <w:noProof/>
          <w:sz w:val="28"/>
          <w:szCs w:val="28"/>
        </w:rPr>
        <w:drawing>
          <wp:inline distT="0" distB="0" distL="0" distR="0">
            <wp:extent cx="812165" cy="438785"/>
            <wp:effectExtent l="19050" t="0" r="698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12165" cy="438785"/>
                    </a:xfrm>
                    <a:prstGeom prst="rect">
                      <a:avLst/>
                    </a:prstGeom>
                    <a:noFill/>
                    <a:ln w="9525">
                      <a:noFill/>
                      <a:miter lim="800000"/>
                      <a:headEnd/>
                      <a:tailEnd/>
                    </a:ln>
                  </pic:spPr>
                </pic:pic>
              </a:graphicData>
            </a:graphic>
          </wp:inline>
        </w:drawing>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 </w:t>
      </w:r>
      <w:r w:rsidRPr="00E44203">
        <w:rPr>
          <w:rFonts w:eastAsia="Calibri"/>
          <w:color w:val="000000"/>
          <w:sz w:val="28"/>
          <w:szCs w:val="28"/>
          <w:u w:val="single"/>
        </w:rPr>
        <w:t xml:space="preserve">EC 01 Аптечка первой медицинской помощи      </w:t>
      </w:r>
      <w:r w:rsidRPr="00E44203">
        <w:rPr>
          <w:rFonts w:eastAsia="Calibri"/>
          <w:sz w:val="28"/>
          <w:szCs w:val="28"/>
        </w:rPr>
        <w:t xml:space="preserve"> </w:t>
      </w:r>
      <w:r w:rsidRPr="00E44203">
        <w:rPr>
          <w:rFonts w:eastAsia="Calibri"/>
          <w:noProof/>
          <w:sz w:val="28"/>
          <w:szCs w:val="28"/>
        </w:rPr>
        <w:drawing>
          <wp:inline distT="0" distB="0" distL="0" distR="0">
            <wp:extent cx="467995" cy="461010"/>
            <wp:effectExtent l="19050" t="0" r="8255"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67995" cy="461010"/>
                    </a:xfrm>
                    <a:prstGeom prst="rect">
                      <a:avLst/>
                    </a:prstGeom>
                    <a:noFill/>
                    <a:ln w="9525">
                      <a:noFill/>
                      <a:miter lim="800000"/>
                      <a:headEnd/>
                      <a:tailEnd/>
                    </a:ln>
                  </pic:spPr>
                </pic:pic>
              </a:graphicData>
            </a:graphic>
          </wp:inline>
        </w:drawing>
      </w:r>
    </w:p>
    <w:p w:rsidR="00E44203" w:rsidRPr="00E44203" w:rsidRDefault="00E44203" w:rsidP="00273FC8">
      <w:pPr>
        <w:spacing w:before="120" w:after="120" w:line="360" w:lineRule="auto"/>
        <w:ind w:firstLine="709"/>
        <w:jc w:val="both"/>
        <w:rPr>
          <w:rFonts w:eastAsia="Calibri"/>
          <w:color w:val="000000"/>
          <w:sz w:val="28"/>
          <w:szCs w:val="28"/>
        </w:rPr>
      </w:pPr>
      <w:r w:rsidRPr="00E44203">
        <w:rPr>
          <w:rFonts w:eastAsia="Calibri"/>
          <w:sz w:val="28"/>
          <w:szCs w:val="28"/>
        </w:rPr>
        <w:t xml:space="preserve">- </w:t>
      </w:r>
      <w:r w:rsidRPr="00E44203">
        <w:rPr>
          <w:rFonts w:eastAsia="Calibri"/>
          <w:color w:val="000000"/>
          <w:sz w:val="28"/>
          <w:szCs w:val="28"/>
          <w:u w:val="single"/>
        </w:rPr>
        <w:t>P 01 Запрещается курить</w:t>
      </w:r>
      <w:r w:rsidRPr="00E44203">
        <w:rPr>
          <w:rFonts w:eastAsia="Calibri"/>
          <w:sz w:val="28"/>
          <w:szCs w:val="28"/>
        </w:rPr>
        <w:t xml:space="preserve">                                             </w:t>
      </w:r>
      <w:r w:rsidRPr="00E44203">
        <w:rPr>
          <w:rFonts w:eastAsia="Calibri"/>
          <w:noProof/>
          <w:sz w:val="28"/>
          <w:szCs w:val="28"/>
        </w:rPr>
        <w:drawing>
          <wp:inline distT="0" distB="0" distL="0" distR="0">
            <wp:extent cx="497205" cy="497205"/>
            <wp:effectExtent l="19050" t="0" r="0" b="0"/>
            <wp:docPr id="11" name="Рисунок 6" descr="img-9S7d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9S7d9T"/>
                    <pic:cNvPicPr>
                      <a:picLocks noChangeAspect="1" noChangeArrowheads="1"/>
                    </pic:cNvPicPr>
                  </pic:nvPicPr>
                  <pic:blipFill>
                    <a:blip r:embed="rId13" cstate="print"/>
                    <a:srcRect/>
                    <a:stretch>
                      <a:fillRect/>
                    </a:stretch>
                  </pic:blipFill>
                  <pic:spPr bwMode="auto">
                    <a:xfrm>
                      <a:off x="0" y="0"/>
                      <a:ext cx="497205" cy="497205"/>
                    </a:xfrm>
                    <a:prstGeom prst="rect">
                      <a:avLst/>
                    </a:prstGeom>
                    <a:noFill/>
                    <a:ln w="9525">
                      <a:noFill/>
                      <a:miter lim="800000"/>
                      <a:headEnd/>
                      <a:tailEnd/>
                    </a:ln>
                  </pic:spPr>
                </pic:pic>
              </a:graphicData>
            </a:graphic>
          </wp:inline>
        </w:drawing>
      </w:r>
      <w:r w:rsidRPr="00E44203">
        <w:rPr>
          <w:rFonts w:eastAsia="Calibri"/>
          <w:sz w:val="28"/>
          <w:szCs w:val="28"/>
        </w:rPr>
        <w:t xml:space="preserve">                       </w:t>
      </w:r>
    </w:p>
    <w:p w:rsidR="00E44203" w:rsidRPr="00E44203" w:rsidRDefault="00E44203" w:rsidP="00273FC8">
      <w:pPr>
        <w:spacing w:before="120" w:after="120" w:line="360" w:lineRule="auto"/>
        <w:ind w:firstLine="709"/>
        <w:jc w:val="both"/>
        <w:rPr>
          <w:rFonts w:eastAsia="Calibri"/>
          <w:sz w:val="28"/>
          <w:szCs w:val="28"/>
        </w:rPr>
      </w:pPr>
    </w:p>
    <w:p w:rsidR="00E44203" w:rsidRPr="00E44203" w:rsidRDefault="00E44203" w:rsidP="00273FC8">
      <w:pPr>
        <w:spacing w:before="120" w:after="120" w:line="360" w:lineRule="auto"/>
        <w:ind w:firstLine="709"/>
        <w:jc w:val="both"/>
        <w:rPr>
          <w:rFonts w:eastAsia="Calibri"/>
          <w:sz w:val="28"/>
          <w:szCs w:val="28"/>
        </w:rPr>
      </w:pPr>
    </w:p>
    <w:p w:rsidR="00E44203" w:rsidRPr="00E44203" w:rsidRDefault="00E44203" w:rsidP="00273FC8">
      <w:pPr>
        <w:spacing w:before="120" w:after="120" w:line="360" w:lineRule="auto"/>
        <w:ind w:firstLine="709"/>
        <w:jc w:val="both"/>
        <w:rPr>
          <w:rFonts w:eastAsia="Calibri"/>
          <w:sz w:val="28"/>
          <w:szCs w:val="28"/>
        </w:rPr>
      </w:pP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1.7. При несчастном случае пострадавший или очевидец несчастного случая обязан немедленно сообщить о случившемся Главному Эксперту. </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В помещении Экспертов Компетенции «Эксплуатация сельскохозяйственных машин»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В случае возникновения несчастного случая или болезни Эксперта, об этом немедленно уведомляется Главный эксперт. </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1.8. Эксперты, допустившие невыполнение или нарушение инструкции по охране труда, привлекаются к ответственности в соответствии с Регламентом WorldSkills Russia, а при необходимости согласно действующему законодательству.</w:t>
      </w:r>
    </w:p>
    <w:p w:rsidR="00E44203" w:rsidRPr="00E44203" w:rsidRDefault="00E44203" w:rsidP="00273FC8">
      <w:pPr>
        <w:spacing w:before="120" w:after="120" w:line="360" w:lineRule="auto"/>
        <w:ind w:firstLine="709"/>
        <w:jc w:val="both"/>
        <w:rPr>
          <w:rFonts w:eastAsia="Calibri"/>
          <w:sz w:val="28"/>
          <w:szCs w:val="28"/>
        </w:rPr>
      </w:pPr>
    </w:p>
    <w:p w:rsidR="00E44203" w:rsidRPr="00FC3DFF" w:rsidRDefault="00E44203" w:rsidP="00273FC8">
      <w:pPr>
        <w:keepNext/>
        <w:keepLines/>
        <w:spacing w:before="120" w:after="120" w:line="360" w:lineRule="auto"/>
        <w:ind w:firstLine="709"/>
        <w:outlineLvl w:val="0"/>
        <w:rPr>
          <w:rFonts w:eastAsia="Calibri"/>
          <w:b/>
          <w:bCs/>
          <w:sz w:val="28"/>
          <w:szCs w:val="28"/>
        </w:rPr>
      </w:pPr>
      <w:bookmarkStart w:id="20" w:name="_Toc507427603"/>
      <w:r w:rsidRPr="00FC3DFF">
        <w:rPr>
          <w:rFonts w:eastAsia="Calibri"/>
          <w:b/>
          <w:bCs/>
          <w:sz w:val="28"/>
          <w:szCs w:val="28"/>
        </w:rPr>
        <w:lastRenderedPageBreak/>
        <w:t>2.Требования охраны труда перед началом работы</w:t>
      </w:r>
      <w:bookmarkEnd w:id="20"/>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Перед началом работы Эксперты должны выполнить следующее: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2.1. В день С-1,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медицинскими кабинетами, питьевой воды, проконтролировать подготовку рабочих мест участников в соответствии с Техническим описанием компетенции.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Проверить специальную одежду, обувь и др. средства индивидуальной защиты. Одеть необходимые средства защиты для выполнения подготовки и контроля подготовки участниками рабочих мест, инструмента и оборудования.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 и принимают участие в подготовке рабочих мест участников в возрасте моложе 18 лет.</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2.3. Ежедневно, перед началом работ на конкурсной площадке и в помещении экспертов необходимо:</w:t>
      </w:r>
    </w:p>
    <w:p w:rsidR="00E44203" w:rsidRPr="00E44203" w:rsidRDefault="00E44203" w:rsidP="00273FC8">
      <w:pPr>
        <w:tabs>
          <w:tab w:val="left" w:pos="709"/>
        </w:tabs>
        <w:spacing w:before="120" w:after="120" w:line="360" w:lineRule="auto"/>
        <w:ind w:firstLine="709"/>
        <w:rPr>
          <w:rFonts w:eastAsia="Calibri"/>
          <w:sz w:val="28"/>
          <w:szCs w:val="28"/>
        </w:rPr>
      </w:pPr>
      <w:r w:rsidRPr="00E44203">
        <w:rPr>
          <w:rFonts w:eastAsia="Calibri"/>
          <w:sz w:val="28"/>
          <w:szCs w:val="28"/>
        </w:rPr>
        <w:t>- осмотреть рабочие места экспертов и участников;</w:t>
      </w:r>
    </w:p>
    <w:p w:rsidR="00E44203" w:rsidRPr="00E44203" w:rsidRDefault="00E44203" w:rsidP="00273FC8">
      <w:pPr>
        <w:tabs>
          <w:tab w:val="left" w:pos="709"/>
        </w:tabs>
        <w:spacing w:before="120" w:after="120" w:line="360" w:lineRule="auto"/>
        <w:ind w:firstLine="709"/>
        <w:rPr>
          <w:rFonts w:eastAsia="Calibri"/>
          <w:sz w:val="28"/>
          <w:szCs w:val="28"/>
        </w:rPr>
      </w:pPr>
      <w:r w:rsidRPr="00E44203">
        <w:rPr>
          <w:rFonts w:eastAsia="Calibri"/>
          <w:sz w:val="28"/>
          <w:szCs w:val="28"/>
        </w:rPr>
        <w:t>-привести в порядок рабочее место эксперта;</w:t>
      </w:r>
    </w:p>
    <w:p w:rsidR="00E44203" w:rsidRPr="00E44203" w:rsidRDefault="00E44203" w:rsidP="00273FC8">
      <w:pPr>
        <w:tabs>
          <w:tab w:val="left" w:pos="709"/>
        </w:tabs>
        <w:spacing w:before="120" w:after="120" w:line="360" w:lineRule="auto"/>
        <w:ind w:firstLine="709"/>
        <w:rPr>
          <w:rFonts w:eastAsia="Calibri"/>
          <w:sz w:val="28"/>
          <w:szCs w:val="28"/>
        </w:rPr>
      </w:pPr>
      <w:r w:rsidRPr="00E44203">
        <w:rPr>
          <w:rFonts w:eastAsia="Calibri"/>
          <w:sz w:val="28"/>
          <w:szCs w:val="28"/>
        </w:rPr>
        <w:t>-проверить правильность подключения оборудования в электросеть;</w:t>
      </w:r>
    </w:p>
    <w:p w:rsidR="00E44203" w:rsidRPr="00E44203" w:rsidRDefault="00E44203" w:rsidP="00273FC8">
      <w:pPr>
        <w:tabs>
          <w:tab w:val="left" w:pos="709"/>
        </w:tabs>
        <w:spacing w:before="120" w:after="120" w:line="360" w:lineRule="auto"/>
        <w:ind w:firstLine="709"/>
        <w:rPr>
          <w:rFonts w:eastAsia="Calibri"/>
          <w:sz w:val="28"/>
          <w:szCs w:val="28"/>
        </w:rPr>
      </w:pPr>
      <w:r w:rsidRPr="00E44203">
        <w:rPr>
          <w:rFonts w:eastAsia="Calibri"/>
          <w:sz w:val="28"/>
          <w:szCs w:val="28"/>
        </w:rPr>
        <w:t>- одеть необходимые средства индивидуальной защиты;</w:t>
      </w:r>
    </w:p>
    <w:p w:rsidR="00E44203" w:rsidRPr="00E44203" w:rsidRDefault="00E44203" w:rsidP="00273FC8">
      <w:pPr>
        <w:tabs>
          <w:tab w:val="left" w:pos="709"/>
        </w:tabs>
        <w:spacing w:before="120" w:after="120" w:line="360" w:lineRule="auto"/>
        <w:ind w:firstLine="709"/>
        <w:rPr>
          <w:rFonts w:eastAsia="Calibri"/>
          <w:sz w:val="28"/>
          <w:szCs w:val="28"/>
        </w:rPr>
      </w:pPr>
      <w:r w:rsidRPr="00E44203">
        <w:rPr>
          <w:rFonts w:eastAsia="Calibri"/>
          <w:sz w:val="28"/>
          <w:szCs w:val="28"/>
        </w:rP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lastRenderedPageBreak/>
        <w:t>2.5. Подготовить необходимые для работы материалы, приспособления, и разложить их на свои места, убрать с рабочего стола все лишнее.</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rsidR="00E44203" w:rsidRPr="00E44203" w:rsidRDefault="00E44203" w:rsidP="00273FC8">
      <w:pPr>
        <w:spacing w:before="120" w:after="120" w:line="360" w:lineRule="auto"/>
        <w:ind w:firstLine="709"/>
        <w:jc w:val="both"/>
        <w:rPr>
          <w:rFonts w:eastAsia="Calibri"/>
          <w:sz w:val="28"/>
          <w:szCs w:val="28"/>
        </w:rPr>
      </w:pPr>
    </w:p>
    <w:p w:rsidR="00E44203" w:rsidRPr="00FC3DFF" w:rsidRDefault="00E44203" w:rsidP="00273FC8">
      <w:pPr>
        <w:keepNext/>
        <w:keepLines/>
        <w:spacing w:before="120" w:after="120" w:line="360" w:lineRule="auto"/>
        <w:ind w:firstLine="709"/>
        <w:outlineLvl w:val="0"/>
        <w:rPr>
          <w:rFonts w:eastAsia="Calibri"/>
          <w:b/>
          <w:bCs/>
          <w:sz w:val="28"/>
          <w:szCs w:val="28"/>
        </w:rPr>
      </w:pPr>
      <w:bookmarkStart w:id="21" w:name="_Toc507427604"/>
      <w:r w:rsidRPr="00FC3DFF">
        <w:rPr>
          <w:rFonts w:eastAsia="Calibri"/>
          <w:b/>
          <w:bCs/>
          <w:sz w:val="28"/>
          <w:szCs w:val="28"/>
        </w:rPr>
        <w:t>3.Требования охраны труда во время работы</w:t>
      </w:r>
      <w:bookmarkEnd w:id="21"/>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3.1.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3.2. Суммарное время непосредственной работы с персональным компьютером и другой оргтехникой в течение конкурсного дня должно быть не более 6 часов.</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rsidR="00E44203" w:rsidRPr="00E44203" w:rsidRDefault="00E44203" w:rsidP="00273FC8">
      <w:pPr>
        <w:spacing w:before="120" w:after="120" w:line="360" w:lineRule="auto"/>
        <w:ind w:firstLine="709"/>
        <w:jc w:val="both"/>
        <w:rPr>
          <w:rFonts w:eastAsia="Calibri"/>
          <w:sz w:val="28"/>
          <w:szCs w:val="28"/>
        </w:rPr>
      </w:pP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3.3. Во избежание поражения током запрещается: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прикасаться к задней панели персонального компьютера и другой оргтехники, монитора при включенном питании;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допускать попадания влаги на поверхность монитора, рабочую поверхность клавиатуры, дисководов, принтеров и других устройств;</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производить самостоятельно вскрытие и ремонт оборудования;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lastRenderedPageBreak/>
        <w:t>- переключать разъемы интерфейсных кабелей периферийных устройств при включенном питании;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загромождать верхние панели устройств бумагами и посторонними предметами;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E44203" w:rsidRPr="00E44203" w:rsidRDefault="00E44203" w:rsidP="00273FC8">
      <w:pPr>
        <w:spacing w:before="120" w:after="120" w:line="360" w:lineRule="auto"/>
        <w:ind w:firstLine="709"/>
        <w:jc w:val="both"/>
        <w:rPr>
          <w:rFonts w:eastAsia="Calibri"/>
          <w:sz w:val="28"/>
          <w:szCs w:val="28"/>
        </w:rPr>
      </w:pP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3.4.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3.5. Эксперту во время работы с оргтехникой:</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обращать внимание на символы, высвечивающиеся на панели оборудования, не игнорировать их;</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не производить включение/выключение аппаратов мокрыми руками;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не ставить на устройство емкости с водой, не класть металлические предметы;</w:t>
      </w:r>
    </w:p>
    <w:p w:rsidR="00E44203" w:rsidRPr="00E44203" w:rsidRDefault="00E44203" w:rsidP="00273FC8">
      <w:pPr>
        <w:spacing w:before="120" w:after="120" w:line="360" w:lineRule="auto"/>
        <w:ind w:firstLine="709"/>
        <w:jc w:val="both"/>
        <w:rPr>
          <w:rFonts w:eastAsia="Calibri"/>
          <w:sz w:val="28"/>
          <w:szCs w:val="28"/>
        </w:rPr>
      </w:pP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не эксплуатировать аппарат, если он перегрелся, стал дымиться, появился посторонний запах или звук;</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не эксплуатировать аппарат, если его уронили или корпус был поврежден;</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lastRenderedPageBreak/>
        <w:t>- вынимать застрявшие листы можно только после отключения устройства из сети;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-запрещается перемещать аппараты включенными в сеть;</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все работы по замене картриджей, бумаги можно производить только после отключения аппарата от сети;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запрещается опираться на стекло оригиналодержателя, класть на него какие-либо вещи помимо оригинала;</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запрещается работать на аппарате с треснувшим стеклом;</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обязательно мыть руки теплой водой с мылом после каждой чистки картриджей, узлов и т.д.;</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просыпанный тонер, носитель немедленно собрать пылесосом или влажной ветошью.</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3.6. Включение и выключение персонального компьютера и оргтехники должно проводиться в соответствии с требованиями инструкции по эксплуатации.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3.7. Запрещается: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устанавливать неизвестные системы паролирования и самостоятельно проводить переформатирование диска;</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иметь при себе любые средства связи;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пользоваться любой документацией кроме предусмотренной конкурсным заданием.</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3.8. При неисправности оборудования – прекратить работу и сообщить об этом Техническому эксперту, а в его отсутствие заместителю главного Эксперта.</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3.9. При нахождении на конкурсной площадке Эксперту:</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одеть необходимые средства индивидуальной защиты;</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lastRenderedPageBreak/>
        <w:t>- передвигаться по конкурсной площадке не спеша, не делая резких движений, смотря под ноги;</w:t>
      </w:r>
    </w:p>
    <w:p w:rsidR="00E44203" w:rsidRPr="00FC3DFF" w:rsidRDefault="00E44203" w:rsidP="00273FC8">
      <w:pPr>
        <w:keepNext/>
        <w:keepLines/>
        <w:spacing w:before="120" w:after="120" w:line="360" w:lineRule="auto"/>
        <w:ind w:firstLine="709"/>
        <w:outlineLvl w:val="0"/>
        <w:rPr>
          <w:rFonts w:eastAsia="Calibri"/>
          <w:b/>
          <w:bCs/>
          <w:sz w:val="28"/>
          <w:szCs w:val="28"/>
        </w:rPr>
      </w:pPr>
      <w:bookmarkStart w:id="22" w:name="_Toc507427605"/>
      <w:r w:rsidRPr="00FC3DFF">
        <w:rPr>
          <w:rFonts w:eastAsia="Calibri"/>
          <w:b/>
          <w:bCs/>
          <w:sz w:val="28"/>
          <w:szCs w:val="28"/>
        </w:rPr>
        <w:t>4. Требования охраны труда в аварийных ситуациях</w:t>
      </w:r>
      <w:bookmarkEnd w:id="22"/>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 же сообщить о случившемся Техническому Эксперту. Выполнение конкурсного задания продолжать только после устранения возникшей неисправности.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4.4. При возникновении пожара необходимо немедленно оповестить Главного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При возгорании одежды попытаться сбросить ее. Если это сделать не удается, упасть на пол и, перекатываясь, сбить пламя; необходимо накрыть </w:t>
      </w:r>
      <w:r w:rsidRPr="00E44203">
        <w:rPr>
          <w:rFonts w:eastAsia="Calibri"/>
          <w:sz w:val="28"/>
          <w:szCs w:val="28"/>
        </w:rPr>
        <w:lastRenderedPageBreak/>
        <w:t>горящую одежду куском плотной ткани, облиться водой, запрещается бежать – бег только усилит интенсивность горения.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E44203" w:rsidRPr="00E44203" w:rsidRDefault="00E44203" w:rsidP="00273FC8">
      <w:pPr>
        <w:spacing w:before="120" w:after="120" w:line="360" w:lineRule="auto"/>
        <w:ind w:firstLine="709"/>
        <w:jc w:val="both"/>
        <w:rPr>
          <w:rFonts w:eastAsia="Calibri"/>
          <w:sz w:val="28"/>
          <w:szCs w:val="28"/>
        </w:rPr>
      </w:pPr>
    </w:p>
    <w:p w:rsidR="00E44203" w:rsidRPr="00FC3DFF" w:rsidRDefault="00E44203" w:rsidP="00273FC8">
      <w:pPr>
        <w:keepNext/>
        <w:keepLines/>
        <w:spacing w:before="120" w:after="120" w:line="360" w:lineRule="auto"/>
        <w:ind w:firstLine="709"/>
        <w:outlineLvl w:val="0"/>
        <w:rPr>
          <w:rFonts w:eastAsia="Calibri"/>
          <w:b/>
          <w:bCs/>
          <w:sz w:val="28"/>
          <w:szCs w:val="28"/>
        </w:rPr>
      </w:pPr>
      <w:bookmarkStart w:id="23" w:name="_Toc507427606"/>
      <w:r w:rsidRPr="00FC3DFF">
        <w:rPr>
          <w:rFonts w:eastAsia="Calibri"/>
          <w:b/>
          <w:bCs/>
          <w:sz w:val="28"/>
          <w:szCs w:val="28"/>
        </w:rPr>
        <w:t xml:space="preserve">5.Требование охраны труда по окончании </w:t>
      </w:r>
      <w:bookmarkEnd w:id="23"/>
      <w:r w:rsidRPr="00FC3DFF">
        <w:rPr>
          <w:rFonts w:eastAsia="Calibri"/>
          <w:b/>
          <w:bCs/>
          <w:sz w:val="28"/>
          <w:szCs w:val="28"/>
        </w:rPr>
        <w:t>выполнения конкурсного задания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После окончания конкурсного дня Эксперт обязан:</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5.1. Отключить электрические приборы, оборудование, инструмент и устройства от источника питания.</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 xml:space="preserve">5.2. Привести в порядок рабочее место Эксперта и проверить рабочие места участников. </w:t>
      </w:r>
    </w:p>
    <w:p w:rsidR="00E44203" w:rsidRPr="00E44203" w:rsidRDefault="00E44203" w:rsidP="00273FC8">
      <w:pPr>
        <w:spacing w:before="120" w:after="120" w:line="360" w:lineRule="auto"/>
        <w:ind w:firstLine="709"/>
        <w:jc w:val="both"/>
        <w:rPr>
          <w:rFonts w:eastAsia="Calibri"/>
          <w:sz w:val="28"/>
          <w:szCs w:val="28"/>
        </w:rPr>
      </w:pPr>
      <w:r w:rsidRPr="00E44203">
        <w:rPr>
          <w:rFonts w:eastAsia="Calibri"/>
          <w:sz w:val="28"/>
          <w:szCs w:val="28"/>
        </w:rPr>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rsidR="00273FC8" w:rsidRPr="00467AB6" w:rsidRDefault="00273FC8" w:rsidP="00E44203">
      <w:pPr>
        <w:tabs>
          <w:tab w:val="center" w:pos="4153"/>
          <w:tab w:val="right" w:pos="8306"/>
        </w:tabs>
        <w:jc w:val="center"/>
        <w:rPr>
          <w:b/>
          <w:bCs/>
          <w:sz w:val="28"/>
          <w:szCs w:val="28"/>
        </w:rPr>
      </w:pPr>
    </w:p>
    <w:p w:rsidR="00E44203" w:rsidRPr="00E44203" w:rsidRDefault="00E44203" w:rsidP="00E44203">
      <w:pPr>
        <w:tabs>
          <w:tab w:val="center" w:pos="4153"/>
          <w:tab w:val="right" w:pos="8306"/>
        </w:tabs>
        <w:jc w:val="center"/>
        <w:rPr>
          <w:rFonts w:ascii="MetaPlusLF" w:hAnsi="MetaPlusLF" w:cs="Arial"/>
          <w:b/>
          <w:bCs/>
          <w:sz w:val="28"/>
          <w:szCs w:val="28"/>
          <w:lang w:eastAsia="en-GB"/>
        </w:rPr>
      </w:pPr>
      <w:r w:rsidRPr="00E44203">
        <w:rPr>
          <w:rFonts w:ascii="MetaPlusLF" w:hAnsi="MetaPlusLF" w:cs="Arial"/>
          <w:b/>
          <w:bCs/>
          <w:sz w:val="28"/>
          <w:szCs w:val="28"/>
          <w:lang w:eastAsia="en-GB"/>
        </w:rPr>
        <w:lastRenderedPageBreak/>
        <w:t xml:space="preserve">Конкурсное задание </w:t>
      </w:r>
      <w:r w:rsidRPr="00E44203">
        <w:rPr>
          <w:rFonts w:ascii="MetaPlusLF" w:hAnsi="MetaPlusLF" w:cs="Arial"/>
          <w:b/>
          <w:bCs/>
          <w:sz w:val="28"/>
          <w:szCs w:val="28"/>
          <w:lang w:eastAsia="en-GB"/>
        </w:rPr>
        <w:t>на чемпионатный цикл 2019/2020 года</w:t>
      </w:r>
    </w:p>
    <w:p w:rsidR="00E44203" w:rsidRPr="00E44203" w:rsidRDefault="00E44203" w:rsidP="00E44203">
      <w:pPr>
        <w:jc w:val="center"/>
        <w:rPr>
          <w:rFonts w:eastAsia="Calibri"/>
          <w:b/>
          <w:sz w:val="28"/>
          <w:szCs w:val="28"/>
          <w:lang w:eastAsia="en-US"/>
        </w:rPr>
      </w:pPr>
    </w:p>
    <w:p w:rsidR="00E44203" w:rsidRPr="00E44203" w:rsidRDefault="00E44203" w:rsidP="00E44203">
      <w:pPr>
        <w:jc w:val="center"/>
        <w:rPr>
          <w:rFonts w:eastAsia="Calibri"/>
          <w:b/>
          <w:sz w:val="28"/>
          <w:szCs w:val="28"/>
          <w:lang w:eastAsia="en-US"/>
        </w:rPr>
      </w:pPr>
    </w:p>
    <w:p w:rsidR="00E44203" w:rsidRPr="00E44203" w:rsidRDefault="00E44203" w:rsidP="00E44203">
      <w:pPr>
        <w:rPr>
          <w:rFonts w:eastAsia="Malgun Gothic"/>
          <w:sz w:val="28"/>
          <w:szCs w:val="28"/>
          <w:lang w:eastAsia="en-US"/>
        </w:rPr>
      </w:pPr>
      <w:r w:rsidRPr="00E44203">
        <w:rPr>
          <w:rFonts w:eastAsia="Calibri"/>
          <w:b/>
          <w:sz w:val="28"/>
          <w:szCs w:val="28"/>
          <w:u w:val="single"/>
          <w:lang w:eastAsia="en-US"/>
        </w:rPr>
        <w:t>Модуль А: Электрооборудование и электроника</w:t>
      </w:r>
    </w:p>
    <w:p w:rsidR="00E44203" w:rsidRPr="00E44203" w:rsidRDefault="00E44203" w:rsidP="00E44203">
      <w:pPr>
        <w:jc w:val="both"/>
        <w:rPr>
          <w:rFonts w:eastAsia="Calibri"/>
          <w:sz w:val="28"/>
          <w:szCs w:val="28"/>
          <w:lang w:eastAsia="en-US"/>
        </w:rPr>
      </w:pP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Максимум 3 часа, включая пуск и наладку оборудования;</w:t>
      </w: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Организатор чемпионата должен предоставлять материалы, достаточные только для выполнения конкурсного задания;</w:t>
      </w:r>
    </w:p>
    <w:p w:rsidR="00E44203" w:rsidRPr="00E44203" w:rsidRDefault="00E44203" w:rsidP="00E44203">
      <w:pPr>
        <w:tabs>
          <w:tab w:val="num" w:pos="720"/>
        </w:tabs>
        <w:spacing w:line="360" w:lineRule="auto"/>
        <w:ind w:left="720" w:hanging="360"/>
        <w:jc w:val="both"/>
        <w:rPr>
          <w:sz w:val="28"/>
          <w:szCs w:val="28"/>
        </w:rPr>
      </w:pPr>
      <w:bookmarkStart w:id="24" w:name="_Hlk7437214"/>
      <w:r w:rsidRPr="00E44203">
        <w:rPr>
          <w:sz w:val="28"/>
          <w:szCs w:val="28"/>
        </w:rPr>
        <w:t>Модуль состоит из двух субкритериев и может включать в себя:</w:t>
      </w: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В1</w:t>
      </w:r>
      <w:bookmarkEnd w:id="24"/>
      <w:r w:rsidRPr="00E44203">
        <w:rPr>
          <w:sz w:val="28"/>
          <w:szCs w:val="28"/>
        </w:rPr>
        <w:t xml:space="preserve">- устранение неисправностей в системе запуска двигателя, системы управления впрыском топлива </w:t>
      </w:r>
      <w:r w:rsidRPr="00E44203">
        <w:rPr>
          <w:sz w:val="28"/>
          <w:szCs w:val="28"/>
          <w:lang w:val="en-US"/>
        </w:rPr>
        <w:t>Common</w:t>
      </w:r>
      <w:r w:rsidRPr="00E44203">
        <w:rPr>
          <w:sz w:val="28"/>
          <w:szCs w:val="28"/>
        </w:rPr>
        <w:t xml:space="preserve"> </w:t>
      </w:r>
      <w:r w:rsidRPr="00E44203">
        <w:rPr>
          <w:sz w:val="28"/>
          <w:szCs w:val="28"/>
          <w:lang w:val="en-US"/>
        </w:rPr>
        <w:t>Rail</w:t>
      </w:r>
      <w:r w:rsidRPr="00E44203">
        <w:rPr>
          <w:sz w:val="28"/>
          <w:szCs w:val="28"/>
        </w:rPr>
        <w:t>, системы освещения и сигнализации, систем контроля трактора;</w:t>
      </w: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В2- настройка систем точного земледелия.</w:t>
      </w: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 xml:space="preserve">Модуль </w:t>
      </w:r>
      <w:r w:rsidRPr="00E44203">
        <w:rPr>
          <w:sz w:val="28"/>
          <w:szCs w:val="28"/>
          <w:lang w:val="en-US"/>
        </w:rPr>
        <w:t>B</w:t>
      </w:r>
      <w:r w:rsidRPr="00E44203">
        <w:rPr>
          <w:sz w:val="28"/>
          <w:szCs w:val="28"/>
        </w:rPr>
        <w:t xml:space="preserve"> начинается в день 1;</w:t>
      </w: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 xml:space="preserve">Модуль </w:t>
      </w:r>
      <w:r w:rsidRPr="00E44203">
        <w:rPr>
          <w:sz w:val="28"/>
          <w:szCs w:val="28"/>
          <w:lang w:val="en-US"/>
        </w:rPr>
        <w:t>B</w:t>
      </w:r>
      <w:r w:rsidRPr="00E44203">
        <w:rPr>
          <w:sz w:val="28"/>
          <w:szCs w:val="28"/>
        </w:rPr>
        <w:t xml:space="preserve"> должен быть завершен и оценен до конца 3 дня;</w:t>
      </w:r>
    </w:p>
    <w:p w:rsidR="00E44203" w:rsidRPr="00E44203" w:rsidRDefault="00E44203" w:rsidP="00E44203">
      <w:pPr>
        <w:jc w:val="both"/>
        <w:rPr>
          <w:rFonts w:eastAsia="Calibri"/>
          <w:sz w:val="28"/>
          <w:szCs w:val="28"/>
          <w:lang w:eastAsia="en-US"/>
        </w:rPr>
      </w:pPr>
    </w:p>
    <w:p w:rsidR="00E44203" w:rsidRPr="00E44203" w:rsidRDefault="00E44203" w:rsidP="00E44203">
      <w:pPr>
        <w:jc w:val="both"/>
        <w:rPr>
          <w:sz w:val="28"/>
          <w:szCs w:val="28"/>
        </w:rPr>
      </w:pPr>
      <w:r w:rsidRPr="00E44203">
        <w:rPr>
          <w:b/>
          <w:sz w:val="28"/>
          <w:szCs w:val="28"/>
          <w:u w:val="single"/>
        </w:rPr>
        <w:t>Модуль В: Двигатель</w:t>
      </w:r>
    </w:p>
    <w:p w:rsidR="00E44203" w:rsidRPr="00E44203" w:rsidRDefault="00E44203" w:rsidP="00E44203">
      <w:pPr>
        <w:spacing w:after="200" w:line="276" w:lineRule="auto"/>
        <w:jc w:val="both"/>
        <w:rPr>
          <w:b/>
          <w:sz w:val="28"/>
          <w:szCs w:val="28"/>
        </w:rPr>
      </w:pPr>
    </w:p>
    <w:p w:rsidR="00E44203" w:rsidRPr="00E44203" w:rsidRDefault="00E44203" w:rsidP="00E44203">
      <w:pPr>
        <w:numPr>
          <w:ilvl w:val="0"/>
          <w:numId w:val="4"/>
        </w:numPr>
        <w:spacing w:after="200" w:line="276" w:lineRule="auto"/>
        <w:contextualSpacing/>
        <w:jc w:val="both"/>
        <w:rPr>
          <w:sz w:val="28"/>
          <w:szCs w:val="28"/>
        </w:rPr>
      </w:pPr>
      <w:r w:rsidRPr="00E44203">
        <w:rPr>
          <w:sz w:val="28"/>
          <w:szCs w:val="28"/>
        </w:rPr>
        <w:t>Организатор чемпионата должен предоставлять материалы, достаточные только для выполнения конкурсного задания;</w:t>
      </w:r>
    </w:p>
    <w:p w:rsidR="00E44203" w:rsidRPr="00E44203" w:rsidRDefault="00E44203" w:rsidP="00E44203">
      <w:pPr>
        <w:numPr>
          <w:ilvl w:val="0"/>
          <w:numId w:val="4"/>
        </w:numPr>
        <w:spacing w:after="200" w:line="276" w:lineRule="auto"/>
        <w:contextualSpacing/>
        <w:jc w:val="both"/>
        <w:rPr>
          <w:sz w:val="28"/>
          <w:szCs w:val="28"/>
        </w:rPr>
      </w:pPr>
      <w:r w:rsidRPr="00E44203">
        <w:rPr>
          <w:sz w:val="28"/>
          <w:szCs w:val="28"/>
        </w:rPr>
        <w:t>Модуль состоит из двух субкритериев и включает в себя:</w:t>
      </w:r>
    </w:p>
    <w:p w:rsidR="00E44203" w:rsidRPr="00E44203" w:rsidRDefault="00E44203" w:rsidP="00E44203">
      <w:pPr>
        <w:numPr>
          <w:ilvl w:val="0"/>
          <w:numId w:val="4"/>
        </w:numPr>
        <w:spacing w:after="200" w:line="276" w:lineRule="auto"/>
        <w:contextualSpacing/>
        <w:jc w:val="both"/>
        <w:rPr>
          <w:sz w:val="28"/>
          <w:szCs w:val="28"/>
        </w:rPr>
      </w:pPr>
      <w:r w:rsidRPr="00E44203">
        <w:rPr>
          <w:sz w:val="28"/>
          <w:szCs w:val="28"/>
        </w:rPr>
        <w:t xml:space="preserve">А1 - обслуживание фильтров грубой и тонкой очистки топлива, </w:t>
      </w:r>
      <w:r w:rsidRPr="00E44203">
        <w:rPr>
          <w:bCs/>
          <w:sz w:val="28"/>
          <w:szCs w:val="28"/>
        </w:rPr>
        <w:t xml:space="preserve">установку ТНВД на дизель, </w:t>
      </w:r>
      <w:r w:rsidRPr="00E44203">
        <w:rPr>
          <w:sz w:val="28"/>
          <w:szCs w:val="28"/>
        </w:rPr>
        <w:t>проверку и регулировку установочного угла опережения впрыска топлива, проверку форсунок на давление начала впрыска и качество распыла топлива, пуск дизеля и оценку его работы.</w:t>
      </w:r>
    </w:p>
    <w:p w:rsidR="00E44203" w:rsidRPr="00E44203" w:rsidRDefault="00E44203" w:rsidP="00E44203">
      <w:pPr>
        <w:numPr>
          <w:ilvl w:val="0"/>
          <w:numId w:val="4"/>
        </w:numPr>
        <w:spacing w:after="200" w:line="276" w:lineRule="auto"/>
        <w:contextualSpacing/>
        <w:jc w:val="both"/>
        <w:rPr>
          <w:sz w:val="28"/>
          <w:szCs w:val="28"/>
        </w:rPr>
      </w:pPr>
      <w:r w:rsidRPr="00E44203">
        <w:rPr>
          <w:sz w:val="28"/>
          <w:szCs w:val="28"/>
        </w:rPr>
        <w:t xml:space="preserve">А2 – разборку дизельного двигателя, определение действительных размеров и формы деталей КШМ, устранение обнаруженных неисправностей КШМ дизеля, сборку двигателя согласно техническим требованиям. </w:t>
      </w: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Модуль А начинается в день 1;</w:t>
      </w:r>
    </w:p>
    <w:p w:rsidR="00E44203" w:rsidRPr="00E44203" w:rsidRDefault="00E44203" w:rsidP="00E44203">
      <w:pPr>
        <w:tabs>
          <w:tab w:val="num" w:pos="720"/>
        </w:tabs>
        <w:spacing w:line="360" w:lineRule="auto"/>
        <w:ind w:left="720" w:hanging="360"/>
        <w:jc w:val="both"/>
        <w:rPr>
          <w:b/>
          <w:sz w:val="28"/>
          <w:szCs w:val="28"/>
        </w:rPr>
      </w:pPr>
      <w:r w:rsidRPr="00E44203">
        <w:rPr>
          <w:sz w:val="28"/>
          <w:szCs w:val="28"/>
        </w:rPr>
        <w:t>Модуль А должен быть завершен и оценен до конца 3 дня;</w:t>
      </w:r>
    </w:p>
    <w:p w:rsidR="00E44203" w:rsidRPr="00E44203" w:rsidRDefault="00E44203" w:rsidP="00E44203">
      <w:pPr>
        <w:tabs>
          <w:tab w:val="num" w:pos="720"/>
        </w:tabs>
        <w:spacing w:line="360" w:lineRule="auto"/>
        <w:ind w:left="720" w:hanging="360"/>
        <w:jc w:val="both"/>
        <w:rPr>
          <w:b/>
          <w:sz w:val="28"/>
          <w:szCs w:val="28"/>
        </w:rPr>
      </w:pPr>
    </w:p>
    <w:p w:rsidR="00E44203" w:rsidRPr="00E44203" w:rsidRDefault="00E44203" w:rsidP="00E44203">
      <w:pPr>
        <w:jc w:val="both"/>
        <w:rPr>
          <w:b/>
          <w:sz w:val="28"/>
          <w:szCs w:val="28"/>
          <w:u w:val="single"/>
        </w:rPr>
      </w:pPr>
    </w:p>
    <w:p w:rsidR="00E44203" w:rsidRPr="00467AB6" w:rsidRDefault="00E44203" w:rsidP="00E44203">
      <w:pPr>
        <w:jc w:val="both"/>
        <w:rPr>
          <w:b/>
          <w:sz w:val="28"/>
          <w:szCs w:val="28"/>
          <w:u w:val="single"/>
        </w:rPr>
      </w:pPr>
    </w:p>
    <w:p w:rsidR="00E44203" w:rsidRPr="00467AB6" w:rsidRDefault="00E44203" w:rsidP="00E44203">
      <w:pPr>
        <w:jc w:val="both"/>
        <w:rPr>
          <w:b/>
          <w:sz w:val="28"/>
          <w:szCs w:val="28"/>
          <w:u w:val="single"/>
        </w:rPr>
      </w:pPr>
    </w:p>
    <w:p w:rsidR="00E44203" w:rsidRPr="00E44203" w:rsidRDefault="00E44203" w:rsidP="00E44203">
      <w:pPr>
        <w:jc w:val="both"/>
        <w:rPr>
          <w:b/>
          <w:sz w:val="28"/>
          <w:szCs w:val="28"/>
          <w:u w:val="single"/>
        </w:rPr>
      </w:pPr>
    </w:p>
    <w:p w:rsidR="00E44203" w:rsidRPr="00E44203" w:rsidRDefault="00E44203" w:rsidP="00E44203">
      <w:pPr>
        <w:jc w:val="both"/>
        <w:rPr>
          <w:b/>
          <w:sz w:val="28"/>
          <w:szCs w:val="28"/>
        </w:rPr>
      </w:pPr>
      <w:r w:rsidRPr="00E44203">
        <w:rPr>
          <w:b/>
          <w:sz w:val="28"/>
          <w:szCs w:val="28"/>
          <w:u w:val="single"/>
        </w:rPr>
        <w:lastRenderedPageBreak/>
        <w:t>Модуль-C: Механический привод</w:t>
      </w:r>
    </w:p>
    <w:p w:rsidR="00E44203" w:rsidRPr="00E44203" w:rsidRDefault="00E44203" w:rsidP="00E44203">
      <w:pPr>
        <w:jc w:val="both"/>
        <w:rPr>
          <w:sz w:val="28"/>
          <w:szCs w:val="28"/>
        </w:rPr>
      </w:pP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Максимум 3 часа, включая пуск и наладку оборудования;</w:t>
      </w: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Организатор чемпионата должен предоставлять материалы, достаточные только для выполнения конкурсного задания;</w:t>
      </w: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Модуль может включать в себя</w:t>
      </w:r>
      <w:r w:rsidRPr="00E44203">
        <w:rPr>
          <w:bCs/>
          <w:sz w:val="28"/>
          <w:szCs w:val="28"/>
        </w:rPr>
        <w:t xml:space="preserve"> </w:t>
      </w:r>
      <w:r w:rsidRPr="00E44203">
        <w:rPr>
          <w:sz w:val="28"/>
          <w:szCs w:val="28"/>
        </w:rPr>
        <w:t>подготовку трактора к работе с пресс- подборщиком, а</w:t>
      </w:r>
      <w:r w:rsidRPr="00E44203">
        <w:rPr>
          <w:bCs/>
          <w:color w:val="000000"/>
          <w:sz w:val="28"/>
          <w:szCs w:val="28"/>
        </w:rPr>
        <w:t>грегатирование пресс-подборщика с трактором,</w:t>
      </w:r>
      <w:r w:rsidRPr="00E44203">
        <w:rPr>
          <w:bCs/>
          <w:sz w:val="28"/>
          <w:szCs w:val="28"/>
        </w:rPr>
        <w:t xml:space="preserve"> у</w:t>
      </w:r>
      <w:r w:rsidRPr="00E44203">
        <w:rPr>
          <w:sz w:val="28"/>
          <w:szCs w:val="28"/>
        </w:rPr>
        <w:t>странение неисправностей</w:t>
      </w:r>
      <w:r w:rsidRPr="00E44203">
        <w:rPr>
          <w:bCs/>
          <w:sz w:val="28"/>
          <w:szCs w:val="28"/>
        </w:rPr>
        <w:t xml:space="preserve"> и регулировку и подготовку пресс-подборщика к работе, проверку работы механизмов и систем пресс- подорщика</w:t>
      </w:r>
      <w:r w:rsidRPr="00E44203">
        <w:rPr>
          <w:bCs/>
          <w:color w:val="000000"/>
          <w:sz w:val="28"/>
          <w:szCs w:val="28"/>
        </w:rPr>
        <w:t>.</w:t>
      </w: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 xml:space="preserve">Модуль </w:t>
      </w:r>
      <w:r w:rsidRPr="00E44203">
        <w:rPr>
          <w:sz w:val="28"/>
          <w:szCs w:val="28"/>
          <w:lang w:val="en-US"/>
        </w:rPr>
        <w:t>C</w:t>
      </w:r>
      <w:r w:rsidRPr="00E44203">
        <w:rPr>
          <w:sz w:val="28"/>
          <w:szCs w:val="28"/>
        </w:rPr>
        <w:t xml:space="preserve"> начинается в день-1;</w:t>
      </w: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 xml:space="preserve">Модуль </w:t>
      </w:r>
      <w:r w:rsidRPr="00E44203">
        <w:rPr>
          <w:sz w:val="28"/>
          <w:szCs w:val="28"/>
          <w:lang w:val="en-US"/>
        </w:rPr>
        <w:t>C</w:t>
      </w:r>
      <w:r w:rsidRPr="00E44203">
        <w:rPr>
          <w:sz w:val="28"/>
          <w:szCs w:val="28"/>
        </w:rPr>
        <w:t xml:space="preserve"> должен быть завершен и оценен до конца 3 дня;</w:t>
      </w:r>
    </w:p>
    <w:p w:rsidR="00E44203" w:rsidRPr="004B3592" w:rsidRDefault="00E44203" w:rsidP="00E44203">
      <w:pPr>
        <w:jc w:val="both"/>
        <w:rPr>
          <w:rFonts w:eastAsia="MS Mincho"/>
          <w:b/>
          <w:sz w:val="28"/>
          <w:szCs w:val="28"/>
          <w:lang w:eastAsia="en-US"/>
        </w:rPr>
      </w:pPr>
    </w:p>
    <w:p w:rsidR="00E44203" w:rsidRPr="00E44203" w:rsidRDefault="00E44203" w:rsidP="00E44203">
      <w:pPr>
        <w:rPr>
          <w:rFonts w:eastAsia="MS Mincho"/>
          <w:b/>
          <w:sz w:val="28"/>
          <w:szCs w:val="28"/>
          <w:u w:val="single"/>
          <w:lang w:eastAsia="en-US"/>
        </w:rPr>
      </w:pPr>
      <w:r w:rsidRPr="00E44203">
        <w:rPr>
          <w:rFonts w:eastAsia="MS Mincho"/>
          <w:b/>
          <w:sz w:val="28"/>
          <w:szCs w:val="28"/>
          <w:u w:val="single"/>
          <w:lang w:eastAsia="en-US"/>
        </w:rPr>
        <w:t xml:space="preserve">Модуль-Е: Комплектование пахотного агрегата </w:t>
      </w:r>
    </w:p>
    <w:p w:rsidR="00E44203" w:rsidRPr="00E44203" w:rsidRDefault="00E44203" w:rsidP="00E44203">
      <w:pPr>
        <w:rPr>
          <w:rFonts w:eastAsia="MS Mincho"/>
          <w:b/>
          <w:sz w:val="28"/>
          <w:szCs w:val="28"/>
          <w:u w:val="single"/>
          <w:lang w:eastAsia="en-US"/>
        </w:rPr>
      </w:pP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Максимум 3 часа, включая пуск и наладку оборудования;</w:t>
      </w: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Организатор чемпионата должен предоставлять материалы, достаточные только для выполнения конкурсного задания;</w:t>
      </w: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Модуль включает в себя комплектование оборотного плуга, подготовку трактора для работы с оборотным плугом, агрегатирование трактора с оборотным плугом, регулировку пахотного агрегата на заданные условия работы.</w:t>
      </w: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 xml:space="preserve">Модуль </w:t>
      </w:r>
      <w:r w:rsidRPr="00E44203">
        <w:rPr>
          <w:sz w:val="28"/>
          <w:szCs w:val="28"/>
          <w:lang w:val="en-US"/>
        </w:rPr>
        <w:t>E</w:t>
      </w:r>
      <w:r w:rsidRPr="00E44203">
        <w:rPr>
          <w:sz w:val="28"/>
          <w:szCs w:val="28"/>
        </w:rPr>
        <w:t xml:space="preserve"> начинается в день 1;</w:t>
      </w:r>
    </w:p>
    <w:p w:rsidR="00E44203" w:rsidRPr="00E44203" w:rsidRDefault="00E44203" w:rsidP="00E44203">
      <w:pPr>
        <w:tabs>
          <w:tab w:val="num" w:pos="720"/>
        </w:tabs>
        <w:spacing w:line="360" w:lineRule="auto"/>
        <w:ind w:left="720" w:hanging="360"/>
        <w:jc w:val="both"/>
        <w:rPr>
          <w:sz w:val="28"/>
          <w:szCs w:val="28"/>
        </w:rPr>
      </w:pPr>
      <w:r w:rsidRPr="00E44203">
        <w:rPr>
          <w:sz w:val="28"/>
          <w:szCs w:val="28"/>
        </w:rPr>
        <w:t xml:space="preserve">Модуль </w:t>
      </w:r>
      <w:r w:rsidRPr="00E44203">
        <w:rPr>
          <w:sz w:val="28"/>
          <w:szCs w:val="28"/>
          <w:lang w:val="en-US"/>
        </w:rPr>
        <w:t>E</w:t>
      </w:r>
      <w:r w:rsidRPr="00E44203">
        <w:rPr>
          <w:sz w:val="28"/>
          <w:szCs w:val="28"/>
        </w:rPr>
        <w:t xml:space="preserve"> должен быть завершен и оценен до конца 3 дня;</w:t>
      </w:r>
    </w:p>
    <w:p w:rsidR="00E44203" w:rsidRPr="00E44203" w:rsidRDefault="00E44203" w:rsidP="00E44203">
      <w:pPr>
        <w:widowControl w:val="0"/>
        <w:spacing w:after="200" w:line="360" w:lineRule="auto"/>
        <w:ind w:left="709"/>
        <w:contextualSpacing/>
        <w:rPr>
          <w:sz w:val="28"/>
          <w:szCs w:val="28"/>
        </w:rPr>
      </w:pPr>
      <w:r w:rsidRPr="00E44203">
        <w:rPr>
          <w:sz w:val="28"/>
          <w:szCs w:val="28"/>
        </w:rPr>
        <w:t>Каждому Конкурсанту дается одинаковое количество времени для выполнения каждого модуля.</w:t>
      </w:r>
    </w:p>
    <w:p w:rsidR="00E44203" w:rsidRPr="00E44203" w:rsidRDefault="00E44203" w:rsidP="00E44203">
      <w:pPr>
        <w:widowControl w:val="0"/>
        <w:spacing w:after="120" w:line="360" w:lineRule="auto"/>
        <w:ind w:left="709"/>
        <w:rPr>
          <w:sz w:val="28"/>
          <w:szCs w:val="28"/>
        </w:rPr>
      </w:pPr>
      <w:r w:rsidRPr="00E44203">
        <w:rPr>
          <w:sz w:val="28"/>
          <w:szCs w:val="28"/>
        </w:rPr>
        <w:t>Модули на каждом рабочем месте необходимо выполнять в назначенный день, чтобы могла осуществляться поэтапная оценка.</w:t>
      </w:r>
    </w:p>
    <w:p w:rsidR="00E44203" w:rsidRPr="00E44203" w:rsidRDefault="00E44203" w:rsidP="00E44203">
      <w:pPr>
        <w:spacing w:after="120" w:line="360" w:lineRule="auto"/>
        <w:ind w:left="709"/>
        <w:rPr>
          <w:sz w:val="28"/>
          <w:szCs w:val="28"/>
        </w:rPr>
      </w:pPr>
      <w:r w:rsidRPr="00E44203">
        <w:rPr>
          <w:sz w:val="28"/>
          <w:szCs w:val="28"/>
        </w:rPr>
        <w:t>На каждом рабочем месте Конкурсант получает краткие, но точные описания:</w:t>
      </w:r>
    </w:p>
    <w:p w:rsidR="00E44203" w:rsidRPr="00E44203" w:rsidRDefault="00E44203" w:rsidP="00E44203">
      <w:pPr>
        <w:widowControl w:val="0"/>
        <w:spacing w:after="200" w:line="360" w:lineRule="auto"/>
        <w:ind w:left="709"/>
        <w:contextualSpacing/>
        <w:rPr>
          <w:sz w:val="28"/>
          <w:szCs w:val="28"/>
        </w:rPr>
      </w:pPr>
      <w:r w:rsidRPr="00E44203">
        <w:rPr>
          <w:sz w:val="28"/>
          <w:szCs w:val="28"/>
        </w:rPr>
        <w:t>Модуля.</w:t>
      </w:r>
    </w:p>
    <w:p w:rsidR="00E44203" w:rsidRPr="00E44203" w:rsidRDefault="00E44203" w:rsidP="00E44203">
      <w:pPr>
        <w:widowControl w:val="0"/>
        <w:spacing w:after="200" w:line="360" w:lineRule="auto"/>
        <w:ind w:left="709"/>
        <w:contextualSpacing/>
        <w:rPr>
          <w:sz w:val="28"/>
          <w:szCs w:val="28"/>
        </w:rPr>
      </w:pPr>
      <w:r w:rsidRPr="00E44203">
        <w:rPr>
          <w:sz w:val="28"/>
          <w:szCs w:val="28"/>
        </w:rPr>
        <w:lastRenderedPageBreak/>
        <w:t>Инструкций по выполнению модуля.</w:t>
      </w:r>
    </w:p>
    <w:p w:rsidR="00E44203" w:rsidRPr="00E44203" w:rsidRDefault="00E44203" w:rsidP="00E44203">
      <w:pPr>
        <w:widowControl w:val="0"/>
        <w:spacing w:after="200" w:line="360" w:lineRule="auto"/>
        <w:ind w:left="709"/>
        <w:contextualSpacing/>
        <w:rPr>
          <w:sz w:val="28"/>
          <w:szCs w:val="28"/>
        </w:rPr>
      </w:pPr>
      <w:r w:rsidRPr="00E44203">
        <w:rPr>
          <w:sz w:val="28"/>
          <w:szCs w:val="28"/>
        </w:rPr>
        <w:t>Оценку опасности по каждой рабочей площадке, включая профилактические мероприятия, которые необходимо предпринять перед началом для безопасной работы.</w:t>
      </w:r>
    </w:p>
    <w:p w:rsidR="00E44203" w:rsidRPr="00E44203" w:rsidRDefault="00E44203" w:rsidP="00E44203">
      <w:pPr>
        <w:rPr>
          <w:rFonts w:eastAsia="MS Mincho"/>
          <w:sz w:val="28"/>
          <w:szCs w:val="28"/>
          <w:lang w:eastAsia="en-US"/>
        </w:rPr>
      </w:pPr>
    </w:p>
    <w:p w:rsidR="00E44203" w:rsidRPr="00E44203" w:rsidRDefault="00E44203" w:rsidP="00E44203">
      <w:pPr>
        <w:spacing w:after="200" w:line="276" w:lineRule="auto"/>
        <w:ind w:left="720"/>
        <w:contextualSpacing/>
        <w:jc w:val="center"/>
        <w:rPr>
          <w:b/>
          <w:caps/>
          <w:sz w:val="28"/>
          <w:szCs w:val="28"/>
        </w:rPr>
      </w:pPr>
    </w:p>
    <w:p w:rsidR="00E44203" w:rsidRPr="00E44203" w:rsidRDefault="00E44203" w:rsidP="00E44203">
      <w:pPr>
        <w:spacing w:after="200" w:line="276" w:lineRule="auto"/>
        <w:ind w:left="720"/>
        <w:contextualSpacing/>
        <w:jc w:val="center"/>
        <w:rPr>
          <w:b/>
          <w:caps/>
          <w:sz w:val="28"/>
          <w:szCs w:val="28"/>
        </w:rPr>
      </w:pPr>
    </w:p>
    <w:p w:rsidR="00E44203" w:rsidRPr="00E44203" w:rsidRDefault="00E44203" w:rsidP="00E44203">
      <w:pPr>
        <w:spacing w:after="200" w:line="276" w:lineRule="auto"/>
        <w:ind w:left="720"/>
        <w:contextualSpacing/>
        <w:jc w:val="center"/>
        <w:rPr>
          <w:b/>
          <w:caps/>
          <w:sz w:val="28"/>
          <w:szCs w:val="28"/>
        </w:rPr>
      </w:pPr>
    </w:p>
    <w:p w:rsidR="00E44203" w:rsidRPr="00E44203" w:rsidRDefault="00E44203" w:rsidP="00E44203">
      <w:pPr>
        <w:spacing w:after="200" w:line="276" w:lineRule="auto"/>
        <w:ind w:left="720"/>
        <w:contextualSpacing/>
        <w:jc w:val="center"/>
        <w:rPr>
          <w:b/>
          <w:caps/>
          <w:sz w:val="28"/>
          <w:szCs w:val="28"/>
        </w:rPr>
      </w:pPr>
    </w:p>
    <w:p w:rsidR="00E44203" w:rsidRPr="00E44203" w:rsidRDefault="00E44203" w:rsidP="00E44203">
      <w:pPr>
        <w:spacing w:after="200" w:line="276" w:lineRule="auto"/>
        <w:ind w:left="720"/>
        <w:contextualSpacing/>
        <w:jc w:val="center"/>
        <w:rPr>
          <w:b/>
          <w:caps/>
          <w:sz w:val="28"/>
          <w:szCs w:val="28"/>
        </w:rPr>
      </w:pPr>
    </w:p>
    <w:p w:rsidR="00E44203" w:rsidRPr="00E44203" w:rsidRDefault="00E44203" w:rsidP="00E44203">
      <w:pPr>
        <w:spacing w:after="200" w:line="276" w:lineRule="auto"/>
        <w:ind w:left="720"/>
        <w:contextualSpacing/>
        <w:jc w:val="center"/>
        <w:rPr>
          <w:b/>
          <w:caps/>
          <w:sz w:val="28"/>
          <w:szCs w:val="28"/>
        </w:rPr>
      </w:pPr>
    </w:p>
    <w:p w:rsidR="00E44203" w:rsidRPr="00E44203" w:rsidRDefault="00E44203" w:rsidP="00E44203">
      <w:pPr>
        <w:spacing w:after="200" w:line="276" w:lineRule="auto"/>
        <w:ind w:left="720"/>
        <w:contextualSpacing/>
        <w:jc w:val="center"/>
        <w:rPr>
          <w:b/>
          <w:caps/>
          <w:sz w:val="28"/>
          <w:szCs w:val="28"/>
        </w:rPr>
      </w:pPr>
    </w:p>
    <w:p w:rsidR="00E44203" w:rsidRPr="00E44203" w:rsidRDefault="00E44203" w:rsidP="00E44203">
      <w:pPr>
        <w:spacing w:after="200" w:line="276" w:lineRule="auto"/>
        <w:ind w:left="720"/>
        <w:contextualSpacing/>
        <w:jc w:val="center"/>
        <w:rPr>
          <w:b/>
          <w:caps/>
          <w:sz w:val="28"/>
          <w:szCs w:val="28"/>
        </w:rPr>
      </w:pPr>
    </w:p>
    <w:p w:rsidR="00E44203" w:rsidRPr="00E44203" w:rsidRDefault="00E44203" w:rsidP="00E44203">
      <w:pPr>
        <w:spacing w:after="200" w:line="276" w:lineRule="auto"/>
        <w:ind w:left="720"/>
        <w:contextualSpacing/>
        <w:jc w:val="center"/>
        <w:rPr>
          <w:b/>
          <w:caps/>
          <w:sz w:val="28"/>
          <w:szCs w:val="28"/>
        </w:rPr>
      </w:pPr>
    </w:p>
    <w:p w:rsidR="00E44203" w:rsidRPr="00467AB6" w:rsidRDefault="00E44203"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FC3DFF" w:rsidRPr="004B3592" w:rsidRDefault="00FC3DFF" w:rsidP="00E44203">
      <w:pPr>
        <w:spacing w:after="200" w:line="276" w:lineRule="auto"/>
        <w:ind w:left="720"/>
        <w:contextualSpacing/>
        <w:jc w:val="center"/>
        <w:rPr>
          <w:b/>
          <w:caps/>
          <w:sz w:val="28"/>
          <w:szCs w:val="28"/>
        </w:rPr>
      </w:pPr>
    </w:p>
    <w:p w:rsidR="00E44203" w:rsidRPr="00E44203" w:rsidRDefault="00E44203" w:rsidP="00E44203">
      <w:pPr>
        <w:spacing w:after="200" w:line="276" w:lineRule="auto"/>
        <w:ind w:left="720"/>
        <w:contextualSpacing/>
        <w:jc w:val="center"/>
        <w:rPr>
          <w:b/>
          <w:caps/>
          <w:sz w:val="28"/>
          <w:szCs w:val="28"/>
        </w:rPr>
      </w:pPr>
      <w:r w:rsidRPr="00E44203">
        <w:rPr>
          <w:b/>
          <w:caps/>
          <w:sz w:val="28"/>
          <w:szCs w:val="28"/>
        </w:rPr>
        <w:lastRenderedPageBreak/>
        <w:t>НЕОБХОДИМЫЕ ПРИЛОЖЕНИЯ</w:t>
      </w:r>
    </w:p>
    <w:p w:rsidR="00E44203" w:rsidRPr="00E44203" w:rsidRDefault="00E44203" w:rsidP="00E44203">
      <w:pPr>
        <w:spacing w:after="200" w:line="276" w:lineRule="auto"/>
        <w:rPr>
          <w:sz w:val="28"/>
          <w:szCs w:val="28"/>
        </w:rPr>
      </w:pPr>
      <w:r w:rsidRPr="00E44203">
        <w:rPr>
          <w:sz w:val="28"/>
          <w:szCs w:val="28"/>
        </w:rPr>
        <w:t>Для выполнения всех модулей, конкурсант имеет право использовать всё имеющееся на рабочем месте оборудование и инструмент.</w:t>
      </w:r>
    </w:p>
    <w:p w:rsidR="00E44203" w:rsidRPr="00E44203" w:rsidRDefault="00E44203" w:rsidP="00E44203">
      <w:pPr>
        <w:spacing w:after="200" w:line="276" w:lineRule="auto"/>
        <w:rPr>
          <w:sz w:val="28"/>
          <w:szCs w:val="28"/>
        </w:rPr>
      </w:pPr>
      <w:r w:rsidRPr="00E44203">
        <w:rPr>
          <w:sz w:val="28"/>
          <w:szCs w:val="28"/>
        </w:rPr>
        <w:t>Если конкурсант не выполнил задание в одном из модулей, к нему вернуться он не может.</w:t>
      </w:r>
    </w:p>
    <w:p w:rsidR="00E44203" w:rsidRPr="00E44203" w:rsidRDefault="00E44203" w:rsidP="00E44203">
      <w:pPr>
        <w:spacing w:after="200" w:line="276" w:lineRule="auto"/>
        <w:rPr>
          <w:sz w:val="28"/>
          <w:szCs w:val="28"/>
        </w:rPr>
      </w:pPr>
      <w:r w:rsidRPr="00E44203">
        <w:rPr>
          <w:sz w:val="28"/>
          <w:szCs w:val="28"/>
        </w:rPr>
        <w:t xml:space="preserve"> Задание считается выполненным, если все модули сделаны в основное время, в полном объёме и трактор, агрегат, узел находятся в рабочем состоянии.</w:t>
      </w:r>
    </w:p>
    <w:p w:rsidR="00E44203" w:rsidRPr="00E44203" w:rsidRDefault="00E44203" w:rsidP="00E44203">
      <w:pPr>
        <w:spacing w:after="200" w:line="276" w:lineRule="auto"/>
        <w:rPr>
          <w:sz w:val="28"/>
          <w:szCs w:val="28"/>
        </w:rPr>
      </w:pPr>
      <w:r w:rsidRPr="00E44203">
        <w:rPr>
          <w:sz w:val="28"/>
          <w:szCs w:val="28"/>
        </w:rPr>
        <w:t>После выполнения задания конкурсант должен получить подтверждение эксперта о выполнении задания.</w:t>
      </w:r>
    </w:p>
    <w:p w:rsidR="00E44203" w:rsidRPr="00E44203" w:rsidRDefault="00E44203" w:rsidP="00E44203">
      <w:pPr>
        <w:spacing w:after="200" w:line="276" w:lineRule="auto"/>
        <w:rPr>
          <w:sz w:val="28"/>
          <w:szCs w:val="28"/>
        </w:rPr>
      </w:pPr>
      <w:r w:rsidRPr="00E44203">
        <w:rPr>
          <w:sz w:val="28"/>
          <w:szCs w:val="28"/>
        </w:rPr>
        <w:t>Время начала и окончания выполнения задания (включая паузы и т.п.) проставляет эксперт. Участник должен убедиться в том, что время начала указано корректно.</w:t>
      </w:r>
    </w:p>
    <w:p w:rsidR="00E44203" w:rsidRPr="00467AB6" w:rsidRDefault="00E44203" w:rsidP="00E44203">
      <w:pPr>
        <w:spacing w:after="200" w:line="276" w:lineRule="auto"/>
        <w:rPr>
          <w:sz w:val="28"/>
          <w:szCs w:val="28"/>
        </w:rPr>
      </w:pPr>
      <w:r w:rsidRPr="00E44203">
        <w:rPr>
          <w:sz w:val="28"/>
          <w:szCs w:val="28"/>
        </w:rPr>
        <w:t xml:space="preserve">Методика оценки результатов определяется экспертным сообществом в день </w:t>
      </w:r>
    </w:p>
    <w:p w:rsidR="00E44203" w:rsidRPr="00E44203" w:rsidRDefault="00E44203" w:rsidP="00E44203">
      <w:pPr>
        <w:spacing w:after="200" w:line="276" w:lineRule="auto"/>
        <w:rPr>
          <w:sz w:val="28"/>
          <w:szCs w:val="28"/>
        </w:rPr>
      </w:pPr>
      <w:r w:rsidRPr="00E44203">
        <w:rPr>
          <w:sz w:val="28"/>
          <w:szCs w:val="28"/>
        </w:rPr>
        <w:t>С-2 начала проведения чемпионата.</w:t>
      </w:r>
    </w:p>
    <w:p w:rsidR="00E44203" w:rsidRPr="00E44203" w:rsidRDefault="00E44203" w:rsidP="00E44203">
      <w:pPr>
        <w:spacing w:after="200" w:line="276" w:lineRule="auto"/>
        <w:rPr>
          <w:sz w:val="28"/>
          <w:szCs w:val="28"/>
        </w:rPr>
      </w:pPr>
      <w:r w:rsidRPr="00E44203">
        <w:rPr>
          <w:sz w:val="28"/>
          <w:szCs w:val="28"/>
        </w:rPr>
        <w:t>Конкурсанты не имеющие спецодежды, спецобуви, очков, перчаток, не прошедшие инструктаж по технике безопасности и охране здоровья к выполнению задания не допускаются.</w:t>
      </w:r>
    </w:p>
    <w:p w:rsidR="00E44203" w:rsidRPr="00E44203" w:rsidRDefault="00E44203" w:rsidP="00E44203">
      <w:pPr>
        <w:spacing w:after="200" w:line="276" w:lineRule="auto"/>
        <w:rPr>
          <w:sz w:val="28"/>
          <w:szCs w:val="28"/>
        </w:rPr>
      </w:pPr>
      <w:r w:rsidRPr="00E44203">
        <w:rPr>
          <w:sz w:val="28"/>
          <w:szCs w:val="28"/>
        </w:rPr>
        <w:t xml:space="preserve"> Эксперты не прошедшие инструктаж по технике безопасности, охране здоровья, не имеющие специальной обуви, спецодежды, очков к работе на площадке не допускаются.</w:t>
      </w:r>
    </w:p>
    <w:p w:rsidR="00995093" w:rsidRPr="00E44203" w:rsidRDefault="00995093" w:rsidP="00640172">
      <w:pPr>
        <w:tabs>
          <w:tab w:val="num" w:pos="720"/>
        </w:tabs>
        <w:spacing w:line="360" w:lineRule="auto"/>
        <w:ind w:left="720" w:hanging="360"/>
        <w:jc w:val="both"/>
        <w:rPr>
          <w:b/>
          <w:sz w:val="28"/>
          <w:szCs w:val="28"/>
          <w:lang/>
        </w:rPr>
      </w:pPr>
    </w:p>
    <w:p w:rsidR="00A73872" w:rsidRPr="00640172" w:rsidRDefault="00A73872" w:rsidP="00640172">
      <w:pPr>
        <w:spacing w:after="200" w:line="360" w:lineRule="auto"/>
        <w:rPr>
          <w:b/>
          <w:bCs/>
          <w:sz w:val="28"/>
          <w:szCs w:val="28"/>
        </w:rPr>
      </w:pPr>
    </w:p>
    <w:p w:rsidR="00E44203" w:rsidRPr="00467AB6" w:rsidRDefault="00E44203" w:rsidP="00640172">
      <w:pPr>
        <w:tabs>
          <w:tab w:val="left" w:pos="4155"/>
        </w:tabs>
        <w:spacing w:line="360" w:lineRule="auto"/>
        <w:ind w:firstLine="709"/>
        <w:jc w:val="center"/>
        <w:rPr>
          <w:b/>
          <w:bCs/>
          <w:sz w:val="28"/>
          <w:szCs w:val="28"/>
        </w:rPr>
      </w:pPr>
    </w:p>
    <w:p w:rsidR="00E44203" w:rsidRPr="00467AB6" w:rsidRDefault="00E44203" w:rsidP="00640172">
      <w:pPr>
        <w:tabs>
          <w:tab w:val="left" w:pos="4155"/>
        </w:tabs>
        <w:spacing w:line="360" w:lineRule="auto"/>
        <w:ind w:firstLine="709"/>
        <w:jc w:val="center"/>
        <w:rPr>
          <w:b/>
          <w:bCs/>
          <w:sz w:val="28"/>
          <w:szCs w:val="28"/>
        </w:rPr>
      </w:pPr>
    </w:p>
    <w:p w:rsidR="00E44203" w:rsidRPr="00467AB6" w:rsidRDefault="00E44203" w:rsidP="00640172">
      <w:pPr>
        <w:tabs>
          <w:tab w:val="left" w:pos="4155"/>
        </w:tabs>
        <w:spacing w:line="360" w:lineRule="auto"/>
        <w:ind w:firstLine="709"/>
        <w:jc w:val="center"/>
        <w:rPr>
          <w:b/>
          <w:bCs/>
          <w:sz w:val="28"/>
          <w:szCs w:val="28"/>
        </w:rPr>
      </w:pPr>
    </w:p>
    <w:p w:rsidR="00E44203" w:rsidRPr="00467AB6" w:rsidRDefault="00E44203" w:rsidP="00640172">
      <w:pPr>
        <w:tabs>
          <w:tab w:val="left" w:pos="4155"/>
        </w:tabs>
        <w:spacing w:line="360" w:lineRule="auto"/>
        <w:ind w:firstLine="709"/>
        <w:jc w:val="center"/>
        <w:rPr>
          <w:b/>
          <w:bCs/>
          <w:sz w:val="28"/>
          <w:szCs w:val="28"/>
        </w:rPr>
      </w:pPr>
    </w:p>
    <w:p w:rsidR="00E44203" w:rsidRPr="00467AB6" w:rsidRDefault="00E44203" w:rsidP="00640172">
      <w:pPr>
        <w:tabs>
          <w:tab w:val="left" w:pos="4155"/>
        </w:tabs>
        <w:spacing w:line="360" w:lineRule="auto"/>
        <w:ind w:firstLine="709"/>
        <w:jc w:val="center"/>
        <w:rPr>
          <w:b/>
          <w:bCs/>
          <w:sz w:val="28"/>
          <w:szCs w:val="28"/>
        </w:rPr>
      </w:pPr>
    </w:p>
    <w:p w:rsidR="00E44203" w:rsidRPr="00467AB6" w:rsidRDefault="00E44203" w:rsidP="00640172">
      <w:pPr>
        <w:tabs>
          <w:tab w:val="left" w:pos="4155"/>
        </w:tabs>
        <w:spacing w:line="360" w:lineRule="auto"/>
        <w:ind w:firstLine="709"/>
        <w:jc w:val="center"/>
        <w:rPr>
          <w:b/>
          <w:bCs/>
          <w:sz w:val="28"/>
          <w:szCs w:val="28"/>
        </w:rPr>
      </w:pPr>
    </w:p>
    <w:p w:rsidR="00E44203" w:rsidRPr="00467AB6" w:rsidRDefault="00E44203" w:rsidP="00640172">
      <w:pPr>
        <w:tabs>
          <w:tab w:val="left" w:pos="4155"/>
        </w:tabs>
        <w:spacing w:line="360" w:lineRule="auto"/>
        <w:ind w:firstLine="709"/>
        <w:jc w:val="center"/>
        <w:rPr>
          <w:b/>
          <w:bCs/>
          <w:sz w:val="28"/>
          <w:szCs w:val="28"/>
        </w:rPr>
      </w:pPr>
    </w:p>
    <w:p w:rsidR="00E44203" w:rsidRPr="00467AB6" w:rsidRDefault="00E44203" w:rsidP="00640172">
      <w:pPr>
        <w:tabs>
          <w:tab w:val="left" w:pos="4155"/>
        </w:tabs>
        <w:spacing w:line="360" w:lineRule="auto"/>
        <w:ind w:firstLine="709"/>
        <w:jc w:val="center"/>
        <w:rPr>
          <w:b/>
          <w:bCs/>
          <w:sz w:val="28"/>
          <w:szCs w:val="28"/>
        </w:rPr>
      </w:pPr>
    </w:p>
    <w:p w:rsidR="00E44203" w:rsidRPr="00467AB6" w:rsidRDefault="00E44203" w:rsidP="00640172">
      <w:pPr>
        <w:tabs>
          <w:tab w:val="left" w:pos="4155"/>
        </w:tabs>
        <w:spacing w:line="360" w:lineRule="auto"/>
        <w:ind w:firstLine="709"/>
        <w:jc w:val="center"/>
        <w:rPr>
          <w:b/>
          <w:bCs/>
          <w:sz w:val="28"/>
          <w:szCs w:val="28"/>
        </w:rPr>
      </w:pPr>
    </w:p>
    <w:p w:rsidR="00640172" w:rsidRPr="00640172" w:rsidRDefault="00640172" w:rsidP="00640172">
      <w:pPr>
        <w:tabs>
          <w:tab w:val="left" w:pos="4155"/>
        </w:tabs>
        <w:spacing w:line="360" w:lineRule="auto"/>
        <w:ind w:firstLine="709"/>
        <w:jc w:val="center"/>
        <w:rPr>
          <w:sz w:val="28"/>
          <w:szCs w:val="28"/>
        </w:rPr>
      </w:pPr>
      <w:r w:rsidRPr="00640172">
        <w:rPr>
          <w:b/>
          <w:bCs/>
          <w:sz w:val="28"/>
          <w:szCs w:val="28"/>
        </w:rPr>
        <w:lastRenderedPageBreak/>
        <w:t>Список рекомендуемых источников</w:t>
      </w:r>
    </w:p>
    <w:p w:rsidR="00640172" w:rsidRPr="00640172" w:rsidRDefault="00640172" w:rsidP="00640172">
      <w:pPr>
        <w:pStyle w:val="Default"/>
        <w:spacing w:line="360" w:lineRule="auto"/>
        <w:rPr>
          <w:sz w:val="28"/>
          <w:szCs w:val="28"/>
        </w:rPr>
      </w:pPr>
    </w:p>
    <w:p w:rsidR="00640172" w:rsidRPr="00640172" w:rsidRDefault="00640172" w:rsidP="00640172">
      <w:pPr>
        <w:widowControl w:val="0"/>
        <w:numPr>
          <w:ilvl w:val="0"/>
          <w:numId w:val="6"/>
        </w:numPr>
        <w:tabs>
          <w:tab w:val="clear" w:pos="1211"/>
          <w:tab w:val="num" w:pos="0"/>
          <w:tab w:val="left" w:pos="851"/>
        </w:tabs>
        <w:overflowPunct w:val="0"/>
        <w:autoSpaceDE w:val="0"/>
        <w:autoSpaceDN w:val="0"/>
        <w:adjustRightInd w:val="0"/>
        <w:spacing w:line="360" w:lineRule="auto"/>
        <w:ind w:left="0" w:firstLine="567"/>
        <w:jc w:val="both"/>
        <w:rPr>
          <w:sz w:val="28"/>
          <w:szCs w:val="28"/>
        </w:rPr>
      </w:pPr>
      <w:r w:rsidRPr="00640172">
        <w:rPr>
          <w:sz w:val="28"/>
          <w:szCs w:val="28"/>
        </w:rPr>
        <w:t>Устав Союза «Агентство развития профессиональных сообществ и рабочих кадров «Молодые профессионалы» (Ворлдскиллс Россия).</w:t>
      </w:r>
    </w:p>
    <w:p w:rsidR="00640172" w:rsidRPr="00640172" w:rsidRDefault="00640172" w:rsidP="00640172">
      <w:pPr>
        <w:widowControl w:val="0"/>
        <w:numPr>
          <w:ilvl w:val="0"/>
          <w:numId w:val="6"/>
        </w:numPr>
        <w:tabs>
          <w:tab w:val="clear" w:pos="1211"/>
          <w:tab w:val="num" w:pos="0"/>
          <w:tab w:val="left" w:pos="851"/>
        </w:tabs>
        <w:overflowPunct w:val="0"/>
        <w:autoSpaceDE w:val="0"/>
        <w:autoSpaceDN w:val="0"/>
        <w:adjustRightInd w:val="0"/>
        <w:spacing w:line="360" w:lineRule="auto"/>
        <w:ind w:left="0" w:firstLine="567"/>
        <w:jc w:val="both"/>
        <w:rPr>
          <w:sz w:val="28"/>
          <w:szCs w:val="28"/>
        </w:rPr>
      </w:pPr>
      <w:r w:rsidRPr="00640172">
        <w:rPr>
          <w:sz w:val="28"/>
          <w:szCs w:val="28"/>
        </w:rPr>
        <w:t xml:space="preserve">Регламент чемпионата </w:t>
      </w:r>
      <w:r w:rsidR="00E44203">
        <w:rPr>
          <w:sz w:val="28"/>
          <w:szCs w:val="28"/>
          <w:lang w:val="en-US"/>
        </w:rPr>
        <w:t>V</w:t>
      </w:r>
      <w:r w:rsidRPr="00640172">
        <w:rPr>
          <w:sz w:val="28"/>
          <w:szCs w:val="28"/>
        </w:rPr>
        <w:t xml:space="preserve"> Открытого регионального чемпионата «Молодые профессионалы» (WorldSkills Russia) Смоленской области-2018. </w:t>
      </w:r>
    </w:p>
    <w:p w:rsidR="00640172" w:rsidRPr="00640172" w:rsidRDefault="00640172" w:rsidP="00640172">
      <w:pPr>
        <w:widowControl w:val="0"/>
        <w:numPr>
          <w:ilvl w:val="0"/>
          <w:numId w:val="6"/>
        </w:numPr>
        <w:tabs>
          <w:tab w:val="clear" w:pos="1211"/>
          <w:tab w:val="num" w:pos="0"/>
          <w:tab w:val="left" w:pos="851"/>
        </w:tabs>
        <w:overflowPunct w:val="0"/>
        <w:autoSpaceDE w:val="0"/>
        <w:autoSpaceDN w:val="0"/>
        <w:adjustRightInd w:val="0"/>
        <w:spacing w:line="360" w:lineRule="auto"/>
        <w:ind w:left="0" w:firstLine="567"/>
        <w:jc w:val="both"/>
        <w:rPr>
          <w:sz w:val="28"/>
          <w:szCs w:val="28"/>
        </w:rPr>
      </w:pPr>
      <w:r w:rsidRPr="00640172">
        <w:rPr>
          <w:sz w:val="28"/>
          <w:szCs w:val="28"/>
        </w:rPr>
        <w:t>Кодекс этики.</w:t>
      </w:r>
    </w:p>
    <w:p w:rsidR="00640172" w:rsidRPr="00640172" w:rsidRDefault="00640172" w:rsidP="00640172">
      <w:pPr>
        <w:widowControl w:val="0"/>
        <w:numPr>
          <w:ilvl w:val="0"/>
          <w:numId w:val="6"/>
        </w:numPr>
        <w:tabs>
          <w:tab w:val="clear" w:pos="1211"/>
          <w:tab w:val="num" w:pos="0"/>
          <w:tab w:val="left" w:pos="851"/>
        </w:tabs>
        <w:overflowPunct w:val="0"/>
        <w:autoSpaceDE w:val="0"/>
        <w:autoSpaceDN w:val="0"/>
        <w:adjustRightInd w:val="0"/>
        <w:spacing w:line="360" w:lineRule="auto"/>
        <w:ind w:left="0" w:firstLine="567"/>
        <w:jc w:val="both"/>
        <w:rPr>
          <w:sz w:val="28"/>
          <w:szCs w:val="28"/>
        </w:rPr>
      </w:pPr>
      <w:r w:rsidRPr="00640172">
        <w:rPr>
          <w:sz w:val="28"/>
          <w:szCs w:val="28"/>
        </w:rPr>
        <w:t xml:space="preserve">Термины и определения WorldSkills Russia. </w:t>
      </w:r>
    </w:p>
    <w:p w:rsidR="00640172" w:rsidRPr="00640172" w:rsidRDefault="00640172" w:rsidP="00640172">
      <w:pPr>
        <w:widowControl w:val="0"/>
        <w:numPr>
          <w:ilvl w:val="0"/>
          <w:numId w:val="6"/>
        </w:numPr>
        <w:tabs>
          <w:tab w:val="clear" w:pos="1211"/>
          <w:tab w:val="num" w:pos="0"/>
          <w:tab w:val="left" w:pos="851"/>
        </w:tabs>
        <w:overflowPunct w:val="0"/>
        <w:autoSpaceDE w:val="0"/>
        <w:autoSpaceDN w:val="0"/>
        <w:adjustRightInd w:val="0"/>
        <w:spacing w:line="360" w:lineRule="auto"/>
        <w:ind w:left="0" w:firstLine="567"/>
        <w:jc w:val="both"/>
        <w:rPr>
          <w:sz w:val="28"/>
          <w:szCs w:val="28"/>
        </w:rPr>
      </w:pPr>
      <w:r w:rsidRPr="00640172">
        <w:rPr>
          <w:sz w:val="28"/>
          <w:szCs w:val="28"/>
        </w:rPr>
        <w:t xml:space="preserve">Техническое описание компетенции (размещено на официальном сайте: http://worldskills.ru) </w:t>
      </w:r>
    </w:p>
    <w:p w:rsidR="00640172" w:rsidRPr="00640172" w:rsidRDefault="00640172" w:rsidP="00640172">
      <w:pPr>
        <w:tabs>
          <w:tab w:val="left" w:pos="4155"/>
        </w:tabs>
        <w:spacing w:line="360" w:lineRule="auto"/>
        <w:ind w:firstLine="709"/>
        <w:jc w:val="center"/>
        <w:rPr>
          <w:b/>
          <w:bCs/>
          <w:sz w:val="28"/>
          <w:szCs w:val="28"/>
        </w:rPr>
      </w:pPr>
    </w:p>
    <w:p w:rsidR="00640172" w:rsidRPr="00640172" w:rsidRDefault="00640172" w:rsidP="00640172">
      <w:pPr>
        <w:tabs>
          <w:tab w:val="left" w:pos="4155"/>
        </w:tabs>
        <w:spacing w:line="360" w:lineRule="auto"/>
        <w:ind w:firstLine="709"/>
        <w:jc w:val="center"/>
        <w:rPr>
          <w:sz w:val="28"/>
          <w:szCs w:val="28"/>
        </w:rPr>
      </w:pPr>
      <w:r w:rsidRPr="00640172">
        <w:rPr>
          <w:b/>
          <w:bCs/>
          <w:sz w:val="28"/>
          <w:szCs w:val="28"/>
        </w:rPr>
        <w:t>Учебно-методическое обеспечение</w:t>
      </w:r>
    </w:p>
    <w:p w:rsidR="00640172" w:rsidRPr="00640172" w:rsidRDefault="00640172" w:rsidP="00640172">
      <w:pPr>
        <w:tabs>
          <w:tab w:val="left" w:pos="4155"/>
        </w:tabs>
        <w:spacing w:line="360" w:lineRule="auto"/>
        <w:ind w:firstLine="709"/>
        <w:jc w:val="both"/>
        <w:rPr>
          <w:sz w:val="28"/>
          <w:szCs w:val="28"/>
        </w:rPr>
      </w:pPr>
      <w:r w:rsidRPr="00640172">
        <w:rPr>
          <w:sz w:val="28"/>
          <w:szCs w:val="28"/>
        </w:rPr>
        <w:t>В соответствии с техническим описанием компетенции и инфраструктурным листом.</w:t>
      </w:r>
    </w:p>
    <w:p w:rsidR="00696B74" w:rsidRPr="00C26BE3" w:rsidRDefault="00696B74" w:rsidP="00A73872">
      <w:pPr>
        <w:tabs>
          <w:tab w:val="left" w:pos="4155"/>
        </w:tabs>
        <w:spacing w:line="276" w:lineRule="auto"/>
        <w:ind w:firstLine="709"/>
        <w:rPr>
          <w:b/>
          <w:bCs/>
        </w:rPr>
      </w:pPr>
    </w:p>
    <w:sectPr w:rsidR="00696B74" w:rsidRPr="00C26BE3" w:rsidSect="009E2A3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DDB" w:rsidRDefault="00C26DDB" w:rsidP="003870C5">
      <w:r>
        <w:separator/>
      </w:r>
    </w:p>
  </w:endnote>
  <w:endnote w:type="continuationSeparator" w:id="0">
    <w:p w:rsidR="00C26DDB" w:rsidRDefault="00C26DDB" w:rsidP="00387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etaPlusLF">
    <w:altName w:val="Times New Roman"/>
    <w:charset w:val="00"/>
    <w:family w:val="auto"/>
    <w:pitch w:val="variable"/>
    <w:sig w:usb0="00000001" w:usb1="4000204A" w:usb2="00000000" w:usb3="00000000" w:csb0="00000097"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DDB" w:rsidRDefault="00C26DDB" w:rsidP="003870C5">
      <w:r>
        <w:separator/>
      </w:r>
    </w:p>
  </w:footnote>
  <w:footnote w:type="continuationSeparator" w:id="0">
    <w:p w:rsidR="00C26DDB" w:rsidRDefault="00C26DDB" w:rsidP="00387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7"/>
    <w:lvl w:ilvl="0">
      <w:start w:val="1"/>
      <w:numFmt w:val="bullet"/>
      <w:lvlText w:val=""/>
      <w:lvlJc w:val="left"/>
      <w:pPr>
        <w:tabs>
          <w:tab w:val="num" w:pos="1068"/>
        </w:tabs>
        <w:ind w:left="1068" w:hanging="360"/>
      </w:pPr>
      <w:rPr>
        <w:rFonts w:ascii="Symbol" w:hAnsi="Symbol" w:cs="Symbol"/>
      </w:rPr>
    </w:lvl>
  </w:abstractNum>
  <w:abstractNum w:abstractNumId="2">
    <w:nsid w:val="00000004"/>
    <w:multiLevelType w:val="singleLevel"/>
    <w:tmpl w:val="00000004"/>
    <w:name w:val="WW8Num16"/>
    <w:lvl w:ilvl="0">
      <w:start w:val="1"/>
      <w:numFmt w:val="bullet"/>
      <w:lvlText w:val=""/>
      <w:lvlJc w:val="left"/>
      <w:pPr>
        <w:tabs>
          <w:tab w:val="num" w:pos="1068"/>
        </w:tabs>
        <w:ind w:left="1068" w:hanging="360"/>
      </w:pPr>
      <w:rPr>
        <w:rFonts w:ascii="Symbol" w:hAnsi="Symbol" w:cs="Symbol"/>
      </w:rPr>
    </w:lvl>
  </w:abstractNum>
  <w:abstractNum w:abstractNumId="3">
    <w:nsid w:val="00000005"/>
    <w:multiLevelType w:val="singleLevel"/>
    <w:tmpl w:val="00000005"/>
    <w:name w:val="WW8Num23"/>
    <w:lvl w:ilvl="0">
      <w:start w:val="1"/>
      <w:numFmt w:val="bullet"/>
      <w:lvlText w:val=""/>
      <w:lvlJc w:val="left"/>
      <w:pPr>
        <w:tabs>
          <w:tab w:val="num" w:pos="1068"/>
        </w:tabs>
        <w:ind w:left="1068" w:hanging="360"/>
      </w:pPr>
      <w:rPr>
        <w:rFonts w:ascii="Symbol" w:hAnsi="Symbol" w:cs="Symbol"/>
      </w:rPr>
    </w:lvl>
  </w:abstractNum>
  <w:abstractNum w:abstractNumId="4">
    <w:nsid w:val="000022EE"/>
    <w:multiLevelType w:val="hybridMultilevel"/>
    <w:tmpl w:val="00004B40"/>
    <w:lvl w:ilvl="0" w:tplc="00005878">
      <w:start w:val="1"/>
      <w:numFmt w:val="decimal"/>
      <w:lvlText w:val="%1."/>
      <w:lvlJc w:val="left"/>
      <w:pPr>
        <w:tabs>
          <w:tab w:val="num" w:pos="1211"/>
        </w:tabs>
        <w:ind w:left="1211"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F928BE"/>
    <w:multiLevelType w:val="hybridMultilevel"/>
    <w:tmpl w:val="1F5EA9DC"/>
    <w:lvl w:ilvl="0" w:tplc="E66A17D2">
      <w:start w:val="1"/>
      <w:numFmt w:val="bullet"/>
      <w:lvlText w:val=""/>
      <w:lvlJc w:val="left"/>
      <w:pPr>
        <w:ind w:left="1429" w:hanging="360"/>
      </w:pPr>
      <w:rPr>
        <w:rFonts w:ascii="Symbol" w:hAnsi="Symbol" w:hint="default"/>
      </w:rPr>
    </w:lvl>
    <w:lvl w:ilvl="1" w:tplc="2EEA1990" w:tentative="1">
      <w:start w:val="1"/>
      <w:numFmt w:val="bullet"/>
      <w:lvlText w:val="o"/>
      <w:lvlJc w:val="left"/>
      <w:pPr>
        <w:ind w:left="2149" w:hanging="360"/>
      </w:pPr>
      <w:rPr>
        <w:rFonts w:ascii="Courier New" w:hAnsi="Courier New" w:cs="Courier New" w:hint="default"/>
      </w:rPr>
    </w:lvl>
    <w:lvl w:ilvl="2" w:tplc="071894E8" w:tentative="1">
      <w:start w:val="1"/>
      <w:numFmt w:val="bullet"/>
      <w:lvlText w:val=""/>
      <w:lvlJc w:val="left"/>
      <w:pPr>
        <w:ind w:left="2869" w:hanging="360"/>
      </w:pPr>
      <w:rPr>
        <w:rFonts w:ascii="Wingdings" w:hAnsi="Wingdings" w:hint="default"/>
      </w:rPr>
    </w:lvl>
    <w:lvl w:ilvl="3" w:tplc="1AB4D7D6" w:tentative="1">
      <w:start w:val="1"/>
      <w:numFmt w:val="bullet"/>
      <w:lvlText w:val=""/>
      <w:lvlJc w:val="left"/>
      <w:pPr>
        <w:ind w:left="3589" w:hanging="360"/>
      </w:pPr>
      <w:rPr>
        <w:rFonts w:ascii="Symbol" w:hAnsi="Symbol" w:hint="default"/>
      </w:rPr>
    </w:lvl>
    <w:lvl w:ilvl="4" w:tplc="C6DA194E" w:tentative="1">
      <w:start w:val="1"/>
      <w:numFmt w:val="bullet"/>
      <w:lvlText w:val="o"/>
      <w:lvlJc w:val="left"/>
      <w:pPr>
        <w:ind w:left="4309" w:hanging="360"/>
      </w:pPr>
      <w:rPr>
        <w:rFonts w:ascii="Courier New" w:hAnsi="Courier New" w:cs="Courier New" w:hint="default"/>
      </w:rPr>
    </w:lvl>
    <w:lvl w:ilvl="5" w:tplc="0D42DB62" w:tentative="1">
      <w:start w:val="1"/>
      <w:numFmt w:val="bullet"/>
      <w:lvlText w:val=""/>
      <w:lvlJc w:val="left"/>
      <w:pPr>
        <w:ind w:left="5029" w:hanging="360"/>
      </w:pPr>
      <w:rPr>
        <w:rFonts w:ascii="Wingdings" w:hAnsi="Wingdings" w:hint="default"/>
      </w:rPr>
    </w:lvl>
    <w:lvl w:ilvl="6" w:tplc="D8DC22D2" w:tentative="1">
      <w:start w:val="1"/>
      <w:numFmt w:val="bullet"/>
      <w:lvlText w:val=""/>
      <w:lvlJc w:val="left"/>
      <w:pPr>
        <w:ind w:left="5749" w:hanging="360"/>
      </w:pPr>
      <w:rPr>
        <w:rFonts w:ascii="Symbol" w:hAnsi="Symbol" w:hint="default"/>
      </w:rPr>
    </w:lvl>
    <w:lvl w:ilvl="7" w:tplc="1584DA04" w:tentative="1">
      <w:start w:val="1"/>
      <w:numFmt w:val="bullet"/>
      <w:lvlText w:val="o"/>
      <w:lvlJc w:val="left"/>
      <w:pPr>
        <w:ind w:left="6469" w:hanging="360"/>
      </w:pPr>
      <w:rPr>
        <w:rFonts w:ascii="Courier New" w:hAnsi="Courier New" w:cs="Courier New" w:hint="default"/>
      </w:rPr>
    </w:lvl>
    <w:lvl w:ilvl="8" w:tplc="7D64042E" w:tentative="1">
      <w:start w:val="1"/>
      <w:numFmt w:val="bullet"/>
      <w:lvlText w:val=""/>
      <w:lvlJc w:val="left"/>
      <w:pPr>
        <w:ind w:left="7189" w:hanging="360"/>
      </w:pPr>
      <w:rPr>
        <w:rFonts w:ascii="Wingdings" w:hAnsi="Wingdings" w:hint="default"/>
      </w:rPr>
    </w:lvl>
  </w:abstractNum>
  <w:abstractNum w:abstractNumId="6">
    <w:nsid w:val="09D27E5D"/>
    <w:multiLevelType w:val="hybridMultilevel"/>
    <w:tmpl w:val="0F580D6A"/>
    <w:lvl w:ilvl="0" w:tplc="215AE802">
      <w:start w:val="1"/>
      <w:numFmt w:val="bullet"/>
      <w:lvlText w:val=""/>
      <w:lvlJc w:val="left"/>
      <w:pPr>
        <w:ind w:left="1429" w:hanging="360"/>
      </w:pPr>
      <w:rPr>
        <w:rFonts w:ascii="Symbol" w:hAnsi="Symbol" w:hint="default"/>
        <w:color w:val="62B5E5"/>
      </w:rPr>
    </w:lvl>
    <w:lvl w:ilvl="1" w:tplc="406A701C" w:tentative="1">
      <w:start w:val="1"/>
      <w:numFmt w:val="bullet"/>
      <w:lvlText w:val="o"/>
      <w:lvlJc w:val="left"/>
      <w:pPr>
        <w:ind w:left="2149" w:hanging="360"/>
      </w:pPr>
      <w:rPr>
        <w:rFonts w:ascii="Courier New" w:hAnsi="Courier New" w:cs="Courier New" w:hint="default"/>
      </w:rPr>
    </w:lvl>
    <w:lvl w:ilvl="2" w:tplc="6EE026A2" w:tentative="1">
      <w:start w:val="1"/>
      <w:numFmt w:val="bullet"/>
      <w:lvlText w:val=""/>
      <w:lvlJc w:val="left"/>
      <w:pPr>
        <w:ind w:left="2869" w:hanging="360"/>
      </w:pPr>
      <w:rPr>
        <w:rFonts w:ascii="Wingdings" w:hAnsi="Wingdings" w:hint="default"/>
      </w:rPr>
    </w:lvl>
    <w:lvl w:ilvl="3" w:tplc="81BEC462" w:tentative="1">
      <w:start w:val="1"/>
      <w:numFmt w:val="bullet"/>
      <w:lvlText w:val=""/>
      <w:lvlJc w:val="left"/>
      <w:pPr>
        <w:ind w:left="3589" w:hanging="360"/>
      </w:pPr>
      <w:rPr>
        <w:rFonts w:ascii="Symbol" w:hAnsi="Symbol" w:hint="default"/>
      </w:rPr>
    </w:lvl>
    <w:lvl w:ilvl="4" w:tplc="5862423E" w:tentative="1">
      <w:start w:val="1"/>
      <w:numFmt w:val="bullet"/>
      <w:lvlText w:val="o"/>
      <w:lvlJc w:val="left"/>
      <w:pPr>
        <w:ind w:left="4309" w:hanging="360"/>
      </w:pPr>
      <w:rPr>
        <w:rFonts w:ascii="Courier New" w:hAnsi="Courier New" w:cs="Courier New" w:hint="default"/>
      </w:rPr>
    </w:lvl>
    <w:lvl w:ilvl="5" w:tplc="92D8EA12" w:tentative="1">
      <w:start w:val="1"/>
      <w:numFmt w:val="bullet"/>
      <w:lvlText w:val=""/>
      <w:lvlJc w:val="left"/>
      <w:pPr>
        <w:ind w:left="5029" w:hanging="360"/>
      </w:pPr>
      <w:rPr>
        <w:rFonts w:ascii="Wingdings" w:hAnsi="Wingdings" w:hint="default"/>
      </w:rPr>
    </w:lvl>
    <w:lvl w:ilvl="6" w:tplc="6D5AA44C" w:tentative="1">
      <w:start w:val="1"/>
      <w:numFmt w:val="bullet"/>
      <w:lvlText w:val=""/>
      <w:lvlJc w:val="left"/>
      <w:pPr>
        <w:ind w:left="5749" w:hanging="360"/>
      </w:pPr>
      <w:rPr>
        <w:rFonts w:ascii="Symbol" w:hAnsi="Symbol" w:hint="default"/>
      </w:rPr>
    </w:lvl>
    <w:lvl w:ilvl="7" w:tplc="83A0F5A6" w:tentative="1">
      <w:start w:val="1"/>
      <w:numFmt w:val="bullet"/>
      <w:lvlText w:val="o"/>
      <w:lvlJc w:val="left"/>
      <w:pPr>
        <w:ind w:left="6469" w:hanging="360"/>
      </w:pPr>
      <w:rPr>
        <w:rFonts w:ascii="Courier New" w:hAnsi="Courier New" w:cs="Courier New" w:hint="default"/>
      </w:rPr>
    </w:lvl>
    <w:lvl w:ilvl="8" w:tplc="84925B26" w:tentative="1">
      <w:start w:val="1"/>
      <w:numFmt w:val="bullet"/>
      <w:lvlText w:val=""/>
      <w:lvlJc w:val="left"/>
      <w:pPr>
        <w:ind w:left="7189" w:hanging="360"/>
      </w:pPr>
      <w:rPr>
        <w:rFonts w:ascii="Wingdings" w:hAnsi="Wingdings" w:hint="default"/>
      </w:rPr>
    </w:lvl>
  </w:abstractNum>
  <w:abstractNum w:abstractNumId="7">
    <w:nsid w:val="2C3A72DB"/>
    <w:multiLevelType w:val="hybridMultilevel"/>
    <w:tmpl w:val="1804B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AF52F5"/>
    <w:multiLevelType w:val="hybridMultilevel"/>
    <w:tmpl w:val="7A6CF376"/>
    <w:lvl w:ilvl="0" w:tplc="FC562F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DC170D"/>
    <w:multiLevelType w:val="hybridMultilevel"/>
    <w:tmpl w:val="EFBEDA44"/>
    <w:lvl w:ilvl="0" w:tplc="0240B35C">
      <w:numFmt w:val="bullet"/>
      <w:lvlText w:val=""/>
      <w:lvlJc w:val="left"/>
      <w:pPr>
        <w:ind w:left="1414" w:hanging="705"/>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E67693B"/>
    <w:multiLevelType w:val="hybridMultilevel"/>
    <w:tmpl w:val="983233D2"/>
    <w:lvl w:ilvl="0" w:tplc="697A0686">
      <w:start w:val="1"/>
      <w:numFmt w:val="bullet"/>
      <w:lvlText w:val=""/>
      <w:lvlJc w:val="left"/>
      <w:pPr>
        <w:ind w:left="720" w:hanging="360"/>
      </w:pPr>
      <w:rPr>
        <w:rFonts w:ascii="Symbol" w:hAnsi="Symbol" w:hint="default"/>
        <w:color w:val="62B5E5"/>
      </w:rPr>
    </w:lvl>
    <w:lvl w:ilvl="1" w:tplc="880CDC46" w:tentative="1">
      <w:start w:val="1"/>
      <w:numFmt w:val="bullet"/>
      <w:lvlText w:val="o"/>
      <w:lvlJc w:val="left"/>
      <w:pPr>
        <w:ind w:left="1440" w:hanging="360"/>
      </w:pPr>
      <w:rPr>
        <w:rFonts w:ascii="Courier New" w:hAnsi="Courier New" w:cs="Courier New" w:hint="default"/>
      </w:rPr>
    </w:lvl>
    <w:lvl w:ilvl="2" w:tplc="18F278B8" w:tentative="1">
      <w:start w:val="1"/>
      <w:numFmt w:val="bullet"/>
      <w:lvlText w:val=""/>
      <w:lvlJc w:val="left"/>
      <w:pPr>
        <w:ind w:left="2160" w:hanging="360"/>
      </w:pPr>
      <w:rPr>
        <w:rFonts w:ascii="Wingdings" w:hAnsi="Wingdings" w:hint="default"/>
      </w:rPr>
    </w:lvl>
    <w:lvl w:ilvl="3" w:tplc="A0927E04" w:tentative="1">
      <w:start w:val="1"/>
      <w:numFmt w:val="bullet"/>
      <w:lvlText w:val=""/>
      <w:lvlJc w:val="left"/>
      <w:pPr>
        <w:ind w:left="2880" w:hanging="360"/>
      </w:pPr>
      <w:rPr>
        <w:rFonts w:ascii="Symbol" w:hAnsi="Symbol" w:hint="default"/>
      </w:rPr>
    </w:lvl>
    <w:lvl w:ilvl="4" w:tplc="ECD2C428" w:tentative="1">
      <w:start w:val="1"/>
      <w:numFmt w:val="bullet"/>
      <w:lvlText w:val="o"/>
      <w:lvlJc w:val="left"/>
      <w:pPr>
        <w:ind w:left="3600" w:hanging="360"/>
      </w:pPr>
      <w:rPr>
        <w:rFonts w:ascii="Courier New" w:hAnsi="Courier New" w:cs="Courier New" w:hint="default"/>
      </w:rPr>
    </w:lvl>
    <w:lvl w:ilvl="5" w:tplc="E36EA8C0" w:tentative="1">
      <w:start w:val="1"/>
      <w:numFmt w:val="bullet"/>
      <w:lvlText w:val=""/>
      <w:lvlJc w:val="left"/>
      <w:pPr>
        <w:ind w:left="4320" w:hanging="360"/>
      </w:pPr>
      <w:rPr>
        <w:rFonts w:ascii="Wingdings" w:hAnsi="Wingdings" w:hint="default"/>
      </w:rPr>
    </w:lvl>
    <w:lvl w:ilvl="6" w:tplc="7A742F84" w:tentative="1">
      <w:start w:val="1"/>
      <w:numFmt w:val="bullet"/>
      <w:lvlText w:val=""/>
      <w:lvlJc w:val="left"/>
      <w:pPr>
        <w:ind w:left="5040" w:hanging="360"/>
      </w:pPr>
      <w:rPr>
        <w:rFonts w:ascii="Symbol" w:hAnsi="Symbol" w:hint="default"/>
      </w:rPr>
    </w:lvl>
    <w:lvl w:ilvl="7" w:tplc="21E6F42E" w:tentative="1">
      <w:start w:val="1"/>
      <w:numFmt w:val="bullet"/>
      <w:lvlText w:val="o"/>
      <w:lvlJc w:val="left"/>
      <w:pPr>
        <w:ind w:left="5760" w:hanging="360"/>
      </w:pPr>
      <w:rPr>
        <w:rFonts w:ascii="Courier New" w:hAnsi="Courier New" w:cs="Courier New" w:hint="default"/>
      </w:rPr>
    </w:lvl>
    <w:lvl w:ilvl="8" w:tplc="08B0A32C" w:tentative="1">
      <w:start w:val="1"/>
      <w:numFmt w:val="bullet"/>
      <w:lvlText w:val=""/>
      <w:lvlJc w:val="left"/>
      <w:pPr>
        <w:ind w:left="6480" w:hanging="360"/>
      </w:pPr>
      <w:rPr>
        <w:rFonts w:ascii="Wingdings" w:hAnsi="Wingdings" w:hint="default"/>
      </w:rPr>
    </w:lvl>
  </w:abstractNum>
  <w:abstractNum w:abstractNumId="12">
    <w:nsid w:val="7CB32B02"/>
    <w:multiLevelType w:val="hybridMultilevel"/>
    <w:tmpl w:val="107605C0"/>
    <w:lvl w:ilvl="0" w:tplc="F9829E82">
      <w:start w:val="1"/>
      <w:numFmt w:val="decimal"/>
      <w:lvlText w:val="%1."/>
      <w:lvlJc w:val="left"/>
      <w:pPr>
        <w:ind w:left="644"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0"/>
  </w:num>
  <w:num w:numId="3">
    <w:abstractNumId w:val="9"/>
  </w:num>
  <w:num w:numId="4">
    <w:abstractNumId w:val="7"/>
  </w:num>
  <w:num w:numId="5">
    <w:abstractNumId w:val="5"/>
  </w:num>
  <w:num w:numId="6">
    <w:abstractNumId w:val="4"/>
  </w:num>
  <w:num w:numId="7">
    <w:abstractNumId w:val="6"/>
  </w:num>
  <w:num w:numId="8">
    <w:abstractNumId w:val="11"/>
  </w:num>
  <w:num w:numId="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BD360D"/>
    <w:rsid w:val="00002A4F"/>
    <w:rsid w:val="00010BA0"/>
    <w:rsid w:val="00030E7B"/>
    <w:rsid w:val="000510C9"/>
    <w:rsid w:val="0007299D"/>
    <w:rsid w:val="000B0B54"/>
    <w:rsid w:val="000B477D"/>
    <w:rsid w:val="000C1A2A"/>
    <w:rsid w:val="000C4106"/>
    <w:rsid w:val="00116528"/>
    <w:rsid w:val="00133F8D"/>
    <w:rsid w:val="00143820"/>
    <w:rsid w:val="00192747"/>
    <w:rsid w:val="00194227"/>
    <w:rsid w:val="001B3DAE"/>
    <w:rsid w:val="001B59E6"/>
    <w:rsid w:val="001C7E1C"/>
    <w:rsid w:val="001F637A"/>
    <w:rsid w:val="002005E6"/>
    <w:rsid w:val="00273FC8"/>
    <w:rsid w:val="002A179E"/>
    <w:rsid w:val="002A31D4"/>
    <w:rsid w:val="002B1448"/>
    <w:rsid w:val="002B55EA"/>
    <w:rsid w:val="00302F2C"/>
    <w:rsid w:val="00306674"/>
    <w:rsid w:val="0032276C"/>
    <w:rsid w:val="00344A28"/>
    <w:rsid w:val="0035440C"/>
    <w:rsid w:val="00373B56"/>
    <w:rsid w:val="003870C5"/>
    <w:rsid w:val="0039254A"/>
    <w:rsid w:val="00394D5B"/>
    <w:rsid w:val="003B2B98"/>
    <w:rsid w:val="003E11EE"/>
    <w:rsid w:val="00405C77"/>
    <w:rsid w:val="0043644B"/>
    <w:rsid w:val="00467AB6"/>
    <w:rsid w:val="0047770B"/>
    <w:rsid w:val="004A570E"/>
    <w:rsid w:val="004B3592"/>
    <w:rsid w:val="004C3C0E"/>
    <w:rsid w:val="004D50BD"/>
    <w:rsid w:val="004F452C"/>
    <w:rsid w:val="004F76B7"/>
    <w:rsid w:val="005058CA"/>
    <w:rsid w:val="005330A2"/>
    <w:rsid w:val="005446E9"/>
    <w:rsid w:val="00550880"/>
    <w:rsid w:val="0055650C"/>
    <w:rsid w:val="00561FBF"/>
    <w:rsid w:val="00564549"/>
    <w:rsid w:val="00586C34"/>
    <w:rsid w:val="005B772B"/>
    <w:rsid w:val="005C2F8C"/>
    <w:rsid w:val="005C618C"/>
    <w:rsid w:val="005D5B0E"/>
    <w:rsid w:val="005E4C8E"/>
    <w:rsid w:val="006209EF"/>
    <w:rsid w:val="00631EF8"/>
    <w:rsid w:val="00636959"/>
    <w:rsid w:val="00640172"/>
    <w:rsid w:val="00656D8F"/>
    <w:rsid w:val="00673D30"/>
    <w:rsid w:val="00673F1D"/>
    <w:rsid w:val="00682C02"/>
    <w:rsid w:val="00696B74"/>
    <w:rsid w:val="006A263F"/>
    <w:rsid w:val="006A5B0D"/>
    <w:rsid w:val="0072491E"/>
    <w:rsid w:val="00762C81"/>
    <w:rsid w:val="007E0E22"/>
    <w:rsid w:val="00802592"/>
    <w:rsid w:val="00823B3C"/>
    <w:rsid w:val="00825752"/>
    <w:rsid w:val="00826073"/>
    <w:rsid w:val="008856A1"/>
    <w:rsid w:val="008A5CE4"/>
    <w:rsid w:val="008A6538"/>
    <w:rsid w:val="008B4895"/>
    <w:rsid w:val="008D07C6"/>
    <w:rsid w:val="00936AE4"/>
    <w:rsid w:val="0094123E"/>
    <w:rsid w:val="0095007B"/>
    <w:rsid w:val="00951EF6"/>
    <w:rsid w:val="0096601E"/>
    <w:rsid w:val="00980FF2"/>
    <w:rsid w:val="00995093"/>
    <w:rsid w:val="009A0F93"/>
    <w:rsid w:val="009A1C54"/>
    <w:rsid w:val="009C114B"/>
    <w:rsid w:val="009C5D5A"/>
    <w:rsid w:val="009E2A31"/>
    <w:rsid w:val="009E69D2"/>
    <w:rsid w:val="009F218E"/>
    <w:rsid w:val="00A06883"/>
    <w:rsid w:val="00A41B56"/>
    <w:rsid w:val="00A73872"/>
    <w:rsid w:val="00A90B90"/>
    <w:rsid w:val="00AA1848"/>
    <w:rsid w:val="00AA3337"/>
    <w:rsid w:val="00AC5822"/>
    <w:rsid w:val="00B1572C"/>
    <w:rsid w:val="00B458CC"/>
    <w:rsid w:val="00B523A9"/>
    <w:rsid w:val="00B60CD1"/>
    <w:rsid w:val="00B655A5"/>
    <w:rsid w:val="00B70292"/>
    <w:rsid w:val="00B70664"/>
    <w:rsid w:val="00B868E3"/>
    <w:rsid w:val="00B907B5"/>
    <w:rsid w:val="00BA3C1D"/>
    <w:rsid w:val="00BB2073"/>
    <w:rsid w:val="00BB475F"/>
    <w:rsid w:val="00BC7D15"/>
    <w:rsid w:val="00BD360D"/>
    <w:rsid w:val="00BF1AA2"/>
    <w:rsid w:val="00C033E3"/>
    <w:rsid w:val="00C26BE3"/>
    <w:rsid w:val="00C26DDB"/>
    <w:rsid w:val="00C57126"/>
    <w:rsid w:val="00C727F8"/>
    <w:rsid w:val="00C9363C"/>
    <w:rsid w:val="00C943E4"/>
    <w:rsid w:val="00CB7550"/>
    <w:rsid w:val="00CE25A7"/>
    <w:rsid w:val="00CE710B"/>
    <w:rsid w:val="00D829C9"/>
    <w:rsid w:val="00D9640C"/>
    <w:rsid w:val="00DC023C"/>
    <w:rsid w:val="00DE4BE5"/>
    <w:rsid w:val="00E056B6"/>
    <w:rsid w:val="00E3241F"/>
    <w:rsid w:val="00E33C3F"/>
    <w:rsid w:val="00E41AF6"/>
    <w:rsid w:val="00E44203"/>
    <w:rsid w:val="00E54135"/>
    <w:rsid w:val="00E85464"/>
    <w:rsid w:val="00E86164"/>
    <w:rsid w:val="00EC1C1B"/>
    <w:rsid w:val="00EE755F"/>
    <w:rsid w:val="00F1270A"/>
    <w:rsid w:val="00F3128A"/>
    <w:rsid w:val="00F507E9"/>
    <w:rsid w:val="00F72FFE"/>
    <w:rsid w:val="00FA77E8"/>
    <w:rsid w:val="00FC3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42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360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BD360D"/>
    <w:pPr>
      <w:spacing w:before="100" w:beforeAutospacing="1" w:after="100" w:afterAutospacing="1"/>
    </w:pPr>
  </w:style>
  <w:style w:type="character" w:styleId="a4">
    <w:name w:val="Strong"/>
    <w:uiPriority w:val="22"/>
    <w:qFormat/>
    <w:rsid w:val="00BD360D"/>
    <w:rPr>
      <w:b/>
      <w:bCs/>
    </w:rPr>
  </w:style>
  <w:style w:type="paragraph" w:styleId="a5">
    <w:name w:val="List Paragraph"/>
    <w:basedOn w:val="a"/>
    <w:uiPriority w:val="34"/>
    <w:qFormat/>
    <w:rsid w:val="00BD360D"/>
    <w:pPr>
      <w:ind w:left="720"/>
      <w:contextualSpacing/>
    </w:pPr>
  </w:style>
  <w:style w:type="table" w:styleId="a6">
    <w:name w:val="Table Grid"/>
    <w:basedOn w:val="a1"/>
    <w:uiPriority w:val="59"/>
    <w:rsid w:val="00BD3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D360D"/>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70292"/>
    <w:rPr>
      <w:rFonts w:ascii="Tahoma" w:hAnsi="Tahoma" w:cs="Tahoma"/>
      <w:sz w:val="16"/>
      <w:szCs w:val="16"/>
    </w:rPr>
  </w:style>
  <w:style w:type="character" w:customStyle="1" w:styleId="a9">
    <w:name w:val="Текст выноски Знак"/>
    <w:basedOn w:val="a0"/>
    <w:link w:val="a8"/>
    <w:uiPriority w:val="99"/>
    <w:semiHidden/>
    <w:rsid w:val="00B70292"/>
    <w:rPr>
      <w:rFonts w:ascii="Tahoma" w:eastAsia="Times New Roman" w:hAnsi="Tahoma" w:cs="Tahoma"/>
      <w:sz w:val="16"/>
      <w:szCs w:val="16"/>
      <w:lang w:eastAsia="ru-RU"/>
    </w:rPr>
  </w:style>
  <w:style w:type="table" w:customStyle="1" w:styleId="11">
    <w:name w:val="Сетка таблицы1"/>
    <w:basedOn w:val="a1"/>
    <w:next w:val="a6"/>
    <w:uiPriority w:val="59"/>
    <w:rsid w:val="002005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Placeholder Text"/>
    <w:basedOn w:val="a0"/>
    <w:uiPriority w:val="99"/>
    <w:semiHidden/>
    <w:rsid w:val="00394D5B"/>
    <w:rPr>
      <w:color w:val="808080"/>
    </w:rPr>
  </w:style>
  <w:style w:type="paragraph" w:customStyle="1" w:styleId="bullet">
    <w:name w:val="bullet"/>
    <w:basedOn w:val="a"/>
    <w:rsid w:val="00D829C9"/>
    <w:pPr>
      <w:numPr>
        <w:numId w:val="3"/>
      </w:numPr>
      <w:spacing w:line="360" w:lineRule="auto"/>
    </w:pPr>
    <w:rPr>
      <w:rFonts w:ascii="Arial" w:hAnsi="Arial"/>
      <w:sz w:val="22"/>
      <w:lang w:val="en-GB" w:eastAsia="en-US"/>
    </w:rPr>
  </w:style>
  <w:style w:type="paragraph" w:styleId="ab">
    <w:name w:val="header"/>
    <w:basedOn w:val="a"/>
    <w:link w:val="ac"/>
    <w:uiPriority w:val="99"/>
    <w:unhideWhenUsed/>
    <w:rsid w:val="003870C5"/>
    <w:pPr>
      <w:tabs>
        <w:tab w:val="center" w:pos="4677"/>
        <w:tab w:val="right" w:pos="9355"/>
      </w:tabs>
    </w:pPr>
  </w:style>
  <w:style w:type="character" w:customStyle="1" w:styleId="ac">
    <w:name w:val="Верхний колонтитул Знак"/>
    <w:basedOn w:val="a0"/>
    <w:link w:val="ab"/>
    <w:uiPriority w:val="99"/>
    <w:rsid w:val="003870C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870C5"/>
    <w:pPr>
      <w:tabs>
        <w:tab w:val="center" w:pos="4677"/>
        <w:tab w:val="right" w:pos="9355"/>
      </w:tabs>
    </w:pPr>
  </w:style>
  <w:style w:type="character" w:customStyle="1" w:styleId="ae">
    <w:name w:val="Нижний колонтитул Знак"/>
    <w:basedOn w:val="a0"/>
    <w:link w:val="ad"/>
    <w:uiPriority w:val="99"/>
    <w:rsid w:val="003870C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4420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42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360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BD360D"/>
    <w:pPr>
      <w:spacing w:before="100" w:beforeAutospacing="1" w:after="100" w:afterAutospacing="1"/>
    </w:pPr>
  </w:style>
  <w:style w:type="character" w:styleId="a4">
    <w:name w:val="Strong"/>
    <w:uiPriority w:val="22"/>
    <w:qFormat/>
    <w:rsid w:val="00BD360D"/>
    <w:rPr>
      <w:b/>
      <w:bCs/>
    </w:rPr>
  </w:style>
  <w:style w:type="paragraph" w:styleId="a5">
    <w:name w:val="List Paragraph"/>
    <w:basedOn w:val="a"/>
    <w:uiPriority w:val="34"/>
    <w:qFormat/>
    <w:rsid w:val="00BD360D"/>
    <w:pPr>
      <w:ind w:left="720"/>
      <w:contextualSpacing/>
    </w:pPr>
  </w:style>
  <w:style w:type="table" w:styleId="a6">
    <w:name w:val="Table Grid"/>
    <w:basedOn w:val="a1"/>
    <w:uiPriority w:val="59"/>
    <w:rsid w:val="00BD3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D360D"/>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70292"/>
    <w:rPr>
      <w:rFonts w:ascii="Tahoma" w:hAnsi="Tahoma" w:cs="Tahoma"/>
      <w:sz w:val="16"/>
      <w:szCs w:val="16"/>
    </w:rPr>
  </w:style>
  <w:style w:type="character" w:customStyle="1" w:styleId="a9">
    <w:name w:val="Текст выноски Знак"/>
    <w:basedOn w:val="a0"/>
    <w:link w:val="a8"/>
    <w:uiPriority w:val="99"/>
    <w:semiHidden/>
    <w:rsid w:val="00B70292"/>
    <w:rPr>
      <w:rFonts w:ascii="Tahoma" w:eastAsia="Times New Roman" w:hAnsi="Tahoma" w:cs="Tahoma"/>
      <w:sz w:val="16"/>
      <w:szCs w:val="16"/>
      <w:lang w:eastAsia="ru-RU"/>
    </w:rPr>
  </w:style>
  <w:style w:type="table" w:customStyle="1" w:styleId="11">
    <w:name w:val="Сетка таблицы1"/>
    <w:basedOn w:val="a1"/>
    <w:next w:val="a6"/>
    <w:uiPriority w:val="59"/>
    <w:rsid w:val="002005E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Placeholder Text"/>
    <w:basedOn w:val="a0"/>
    <w:uiPriority w:val="99"/>
    <w:semiHidden/>
    <w:rsid w:val="00394D5B"/>
    <w:rPr>
      <w:color w:val="808080"/>
    </w:rPr>
  </w:style>
  <w:style w:type="paragraph" w:customStyle="1" w:styleId="bullet">
    <w:name w:val="bullet"/>
    <w:basedOn w:val="a"/>
    <w:rsid w:val="00D829C9"/>
    <w:pPr>
      <w:numPr>
        <w:numId w:val="3"/>
      </w:numPr>
      <w:spacing w:line="360" w:lineRule="auto"/>
    </w:pPr>
    <w:rPr>
      <w:rFonts w:ascii="Arial" w:hAnsi="Arial"/>
      <w:sz w:val="22"/>
      <w:lang w:val="en-GB" w:eastAsia="en-US"/>
    </w:rPr>
  </w:style>
  <w:style w:type="paragraph" w:styleId="ab">
    <w:name w:val="header"/>
    <w:basedOn w:val="a"/>
    <w:link w:val="ac"/>
    <w:uiPriority w:val="99"/>
    <w:unhideWhenUsed/>
    <w:rsid w:val="003870C5"/>
    <w:pPr>
      <w:tabs>
        <w:tab w:val="center" w:pos="4677"/>
        <w:tab w:val="right" w:pos="9355"/>
      </w:tabs>
    </w:pPr>
  </w:style>
  <w:style w:type="character" w:customStyle="1" w:styleId="ac">
    <w:name w:val="Верхний колонтитул Знак"/>
    <w:basedOn w:val="a0"/>
    <w:link w:val="ab"/>
    <w:uiPriority w:val="99"/>
    <w:rsid w:val="003870C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870C5"/>
    <w:pPr>
      <w:tabs>
        <w:tab w:val="center" w:pos="4677"/>
        <w:tab w:val="right" w:pos="9355"/>
      </w:tabs>
    </w:pPr>
  </w:style>
  <w:style w:type="character" w:customStyle="1" w:styleId="ae">
    <w:name w:val="Нижний колонтитул Знак"/>
    <w:basedOn w:val="a0"/>
    <w:link w:val="ad"/>
    <w:uiPriority w:val="99"/>
    <w:rsid w:val="003870C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4420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44258578">
      <w:bodyDiv w:val="1"/>
      <w:marLeft w:val="0"/>
      <w:marRight w:val="0"/>
      <w:marTop w:val="0"/>
      <w:marBottom w:val="0"/>
      <w:divBdr>
        <w:top w:val="none" w:sz="0" w:space="0" w:color="auto"/>
        <w:left w:val="none" w:sz="0" w:space="0" w:color="auto"/>
        <w:bottom w:val="none" w:sz="0" w:space="0" w:color="auto"/>
        <w:right w:val="none" w:sz="0" w:space="0" w:color="auto"/>
      </w:divBdr>
    </w:div>
    <w:div w:id="75907794">
      <w:bodyDiv w:val="1"/>
      <w:marLeft w:val="0"/>
      <w:marRight w:val="0"/>
      <w:marTop w:val="0"/>
      <w:marBottom w:val="0"/>
      <w:divBdr>
        <w:top w:val="none" w:sz="0" w:space="0" w:color="auto"/>
        <w:left w:val="none" w:sz="0" w:space="0" w:color="auto"/>
        <w:bottom w:val="none" w:sz="0" w:space="0" w:color="auto"/>
        <w:right w:val="none" w:sz="0" w:space="0" w:color="auto"/>
      </w:divBdr>
    </w:div>
    <w:div w:id="89784341">
      <w:bodyDiv w:val="1"/>
      <w:marLeft w:val="0"/>
      <w:marRight w:val="0"/>
      <w:marTop w:val="0"/>
      <w:marBottom w:val="0"/>
      <w:divBdr>
        <w:top w:val="none" w:sz="0" w:space="0" w:color="auto"/>
        <w:left w:val="none" w:sz="0" w:space="0" w:color="auto"/>
        <w:bottom w:val="none" w:sz="0" w:space="0" w:color="auto"/>
        <w:right w:val="none" w:sz="0" w:space="0" w:color="auto"/>
      </w:divBdr>
    </w:div>
    <w:div w:id="210968587">
      <w:bodyDiv w:val="1"/>
      <w:marLeft w:val="0"/>
      <w:marRight w:val="0"/>
      <w:marTop w:val="0"/>
      <w:marBottom w:val="0"/>
      <w:divBdr>
        <w:top w:val="none" w:sz="0" w:space="0" w:color="auto"/>
        <w:left w:val="none" w:sz="0" w:space="0" w:color="auto"/>
        <w:bottom w:val="none" w:sz="0" w:space="0" w:color="auto"/>
        <w:right w:val="none" w:sz="0" w:space="0" w:color="auto"/>
      </w:divBdr>
    </w:div>
    <w:div w:id="227962123">
      <w:bodyDiv w:val="1"/>
      <w:marLeft w:val="0"/>
      <w:marRight w:val="0"/>
      <w:marTop w:val="0"/>
      <w:marBottom w:val="0"/>
      <w:divBdr>
        <w:top w:val="none" w:sz="0" w:space="0" w:color="auto"/>
        <w:left w:val="none" w:sz="0" w:space="0" w:color="auto"/>
        <w:bottom w:val="none" w:sz="0" w:space="0" w:color="auto"/>
        <w:right w:val="none" w:sz="0" w:space="0" w:color="auto"/>
      </w:divBdr>
    </w:div>
    <w:div w:id="234780698">
      <w:bodyDiv w:val="1"/>
      <w:marLeft w:val="0"/>
      <w:marRight w:val="0"/>
      <w:marTop w:val="0"/>
      <w:marBottom w:val="0"/>
      <w:divBdr>
        <w:top w:val="none" w:sz="0" w:space="0" w:color="auto"/>
        <w:left w:val="none" w:sz="0" w:space="0" w:color="auto"/>
        <w:bottom w:val="none" w:sz="0" w:space="0" w:color="auto"/>
        <w:right w:val="none" w:sz="0" w:space="0" w:color="auto"/>
      </w:divBdr>
    </w:div>
    <w:div w:id="281963606">
      <w:bodyDiv w:val="1"/>
      <w:marLeft w:val="0"/>
      <w:marRight w:val="0"/>
      <w:marTop w:val="0"/>
      <w:marBottom w:val="0"/>
      <w:divBdr>
        <w:top w:val="none" w:sz="0" w:space="0" w:color="auto"/>
        <w:left w:val="none" w:sz="0" w:space="0" w:color="auto"/>
        <w:bottom w:val="none" w:sz="0" w:space="0" w:color="auto"/>
        <w:right w:val="none" w:sz="0" w:space="0" w:color="auto"/>
      </w:divBdr>
    </w:div>
    <w:div w:id="322003173">
      <w:bodyDiv w:val="1"/>
      <w:marLeft w:val="0"/>
      <w:marRight w:val="0"/>
      <w:marTop w:val="0"/>
      <w:marBottom w:val="0"/>
      <w:divBdr>
        <w:top w:val="none" w:sz="0" w:space="0" w:color="auto"/>
        <w:left w:val="none" w:sz="0" w:space="0" w:color="auto"/>
        <w:bottom w:val="none" w:sz="0" w:space="0" w:color="auto"/>
        <w:right w:val="none" w:sz="0" w:space="0" w:color="auto"/>
      </w:divBdr>
    </w:div>
    <w:div w:id="376399477">
      <w:bodyDiv w:val="1"/>
      <w:marLeft w:val="0"/>
      <w:marRight w:val="0"/>
      <w:marTop w:val="0"/>
      <w:marBottom w:val="0"/>
      <w:divBdr>
        <w:top w:val="none" w:sz="0" w:space="0" w:color="auto"/>
        <w:left w:val="none" w:sz="0" w:space="0" w:color="auto"/>
        <w:bottom w:val="none" w:sz="0" w:space="0" w:color="auto"/>
        <w:right w:val="none" w:sz="0" w:space="0" w:color="auto"/>
      </w:divBdr>
    </w:div>
    <w:div w:id="402676508">
      <w:bodyDiv w:val="1"/>
      <w:marLeft w:val="0"/>
      <w:marRight w:val="0"/>
      <w:marTop w:val="0"/>
      <w:marBottom w:val="0"/>
      <w:divBdr>
        <w:top w:val="none" w:sz="0" w:space="0" w:color="auto"/>
        <w:left w:val="none" w:sz="0" w:space="0" w:color="auto"/>
        <w:bottom w:val="none" w:sz="0" w:space="0" w:color="auto"/>
        <w:right w:val="none" w:sz="0" w:space="0" w:color="auto"/>
      </w:divBdr>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52429888">
      <w:bodyDiv w:val="1"/>
      <w:marLeft w:val="0"/>
      <w:marRight w:val="0"/>
      <w:marTop w:val="0"/>
      <w:marBottom w:val="0"/>
      <w:divBdr>
        <w:top w:val="none" w:sz="0" w:space="0" w:color="auto"/>
        <w:left w:val="none" w:sz="0" w:space="0" w:color="auto"/>
        <w:bottom w:val="none" w:sz="0" w:space="0" w:color="auto"/>
        <w:right w:val="none" w:sz="0" w:space="0" w:color="auto"/>
      </w:divBdr>
    </w:div>
    <w:div w:id="690226724">
      <w:bodyDiv w:val="1"/>
      <w:marLeft w:val="0"/>
      <w:marRight w:val="0"/>
      <w:marTop w:val="0"/>
      <w:marBottom w:val="0"/>
      <w:divBdr>
        <w:top w:val="none" w:sz="0" w:space="0" w:color="auto"/>
        <w:left w:val="none" w:sz="0" w:space="0" w:color="auto"/>
        <w:bottom w:val="none" w:sz="0" w:space="0" w:color="auto"/>
        <w:right w:val="none" w:sz="0" w:space="0" w:color="auto"/>
      </w:divBdr>
    </w:div>
    <w:div w:id="750539128">
      <w:bodyDiv w:val="1"/>
      <w:marLeft w:val="0"/>
      <w:marRight w:val="0"/>
      <w:marTop w:val="0"/>
      <w:marBottom w:val="0"/>
      <w:divBdr>
        <w:top w:val="none" w:sz="0" w:space="0" w:color="auto"/>
        <w:left w:val="none" w:sz="0" w:space="0" w:color="auto"/>
        <w:bottom w:val="none" w:sz="0" w:space="0" w:color="auto"/>
        <w:right w:val="none" w:sz="0" w:space="0" w:color="auto"/>
      </w:divBdr>
    </w:div>
    <w:div w:id="1002465776">
      <w:bodyDiv w:val="1"/>
      <w:marLeft w:val="0"/>
      <w:marRight w:val="0"/>
      <w:marTop w:val="0"/>
      <w:marBottom w:val="0"/>
      <w:divBdr>
        <w:top w:val="none" w:sz="0" w:space="0" w:color="auto"/>
        <w:left w:val="none" w:sz="0" w:space="0" w:color="auto"/>
        <w:bottom w:val="none" w:sz="0" w:space="0" w:color="auto"/>
        <w:right w:val="none" w:sz="0" w:space="0" w:color="auto"/>
      </w:divBdr>
    </w:div>
    <w:div w:id="1175723414">
      <w:bodyDiv w:val="1"/>
      <w:marLeft w:val="0"/>
      <w:marRight w:val="0"/>
      <w:marTop w:val="0"/>
      <w:marBottom w:val="0"/>
      <w:divBdr>
        <w:top w:val="none" w:sz="0" w:space="0" w:color="auto"/>
        <w:left w:val="none" w:sz="0" w:space="0" w:color="auto"/>
        <w:bottom w:val="none" w:sz="0" w:space="0" w:color="auto"/>
        <w:right w:val="none" w:sz="0" w:space="0" w:color="auto"/>
      </w:divBdr>
    </w:div>
    <w:div w:id="1179463127">
      <w:bodyDiv w:val="1"/>
      <w:marLeft w:val="0"/>
      <w:marRight w:val="0"/>
      <w:marTop w:val="0"/>
      <w:marBottom w:val="0"/>
      <w:divBdr>
        <w:top w:val="none" w:sz="0" w:space="0" w:color="auto"/>
        <w:left w:val="none" w:sz="0" w:space="0" w:color="auto"/>
        <w:bottom w:val="none" w:sz="0" w:space="0" w:color="auto"/>
        <w:right w:val="none" w:sz="0" w:space="0" w:color="auto"/>
      </w:divBdr>
    </w:div>
    <w:div w:id="1225725799">
      <w:bodyDiv w:val="1"/>
      <w:marLeft w:val="0"/>
      <w:marRight w:val="0"/>
      <w:marTop w:val="0"/>
      <w:marBottom w:val="0"/>
      <w:divBdr>
        <w:top w:val="none" w:sz="0" w:space="0" w:color="auto"/>
        <w:left w:val="none" w:sz="0" w:space="0" w:color="auto"/>
        <w:bottom w:val="none" w:sz="0" w:space="0" w:color="auto"/>
        <w:right w:val="none" w:sz="0" w:space="0" w:color="auto"/>
      </w:divBdr>
    </w:div>
    <w:div w:id="1269661338">
      <w:bodyDiv w:val="1"/>
      <w:marLeft w:val="0"/>
      <w:marRight w:val="0"/>
      <w:marTop w:val="0"/>
      <w:marBottom w:val="0"/>
      <w:divBdr>
        <w:top w:val="none" w:sz="0" w:space="0" w:color="auto"/>
        <w:left w:val="none" w:sz="0" w:space="0" w:color="auto"/>
        <w:bottom w:val="none" w:sz="0" w:space="0" w:color="auto"/>
        <w:right w:val="none" w:sz="0" w:space="0" w:color="auto"/>
      </w:divBdr>
    </w:div>
    <w:div w:id="1502965636">
      <w:bodyDiv w:val="1"/>
      <w:marLeft w:val="0"/>
      <w:marRight w:val="0"/>
      <w:marTop w:val="0"/>
      <w:marBottom w:val="0"/>
      <w:divBdr>
        <w:top w:val="none" w:sz="0" w:space="0" w:color="auto"/>
        <w:left w:val="none" w:sz="0" w:space="0" w:color="auto"/>
        <w:bottom w:val="none" w:sz="0" w:space="0" w:color="auto"/>
        <w:right w:val="none" w:sz="0" w:space="0" w:color="auto"/>
      </w:divBdr>
    </w:div>
    <w:div w:id="1505323135">
      <w:bodyDiv w:val="1"/>
      <w:marLeft w:val="0"/>
      <w:marRight w:val="0"/>
      <w:marTop w:val="0"/>
      <w:marBottom w:val="0"/>
      <w:divBdr>
        <w:top w:val="none" w:sz="0" w:space="0" w:color="auto"/>
        <w:left w:val="none" w:sz="0" w:space="0" w:color="auto"/>
        <w:bottom w:val="none" w:sz="0" w:space="0" w:color="auto"/>
        <w:right w:val="none" w:sz="0" w:space="0" w:color="auto"/>
      </w:divBdr>
    </w:div>
    <w:div w:id="1543787752">
      <w:bodyDiv w:val="1"/>
      <w:marLeft w:val="0"/>
      <w:marRight w:val="0"/>
      <w:marTop w:val="0"/>
      <w:marBottom w:val="0"/>
      <w:divBdr>
        <w:top w:val="none" w:sz="0" w:space="0" w:color="auto"/>
        <w:left w:val="none" w:sz="0" w:space="0" w:color="auto"/>
        <w:bottom w:val="none" w:sz="0" w:space="0" w:color="auto"/>
        <w:right w:val="none" w:sz="0" w:space="0" w:color="auto"/>
      </w:divBdr>
    </w:div>
    <w:div w:id="1552032351">
      <w:bodyDiv w:val="1"/>
      <w:marLeft w:val="0"/>
      <w:marRight w:val="0"/>
      <w:marTop w:val="0"/>
      <w:marBottom w:val="0"/>
      <w:divBdr>
        <w:top w:val="none" w:sz="0" w:space="0" w:color="auto"/>
        <w:left w:val="none" w:sz="0" w:space="0" w:color="auto"/>
        <w:bottom w:val="none" w:sz="0" w:space="0" w:color="auto"/>
        <w:right w:val="none" w:sz="0" w:space="0" w:color="auto"/>
      </w:divBdr>
    </w:div>
    <w:div w:id="1656564318">
      <w:bodyDiv w:val="1"/>
      <w:marLeft w:val="0"/>
      <w:marRight w:val="0"/>
      <w:marTop w:val="0"/>
      <w:marBottom w:val="0"/>
      <w:divBdr>
        <w:top w:val="none" w:sz="0" w:space="0" w:color="auto"/>
        <w:left w:val="none" w:sz="0" w:space="0" w:color="auto"/>
        <w:bottom w:val="none" w:sz="0" w:space="0" w:color="auto"/>
        <w:right w:val="none" w:sz="0" w:space="0" w:color="auto"/>
      </w:divBdr>
    </w:div>
    <w:div w:id="1838038177">
      <w:bodyDiv w:val="1"/>
      <w:marLeft w:val="0"/>
      <w:marRight w:val="0"/>
      <w:marTop w:val="0"/>
      <w:marBottom w:val="0"/>
      <w:divBdr>
        <w:top w:val="none" w:sz="0" w:space="0" w:color="auto"/>
        <w:left w:val="none" w:sz="0" w:space="0" w:color="auto"/>
        <w:bottom w:val="none" w:sz="0" w:space="0" w:color="auto"/>
        <w:right w:val="none" w:sz="0" w:space="0" w:color="auto"/>
      </w:divBdr>
    </w:div>
    <w:div w:id="1906992418">
      <w:bodyDiv w:val="1"/>
      <w:marLeft w:val="0"/>
      <w:marRight w:val="0"/>
      <w:marTop w:val="0"/>
      <w:marBottom w:val="0"/>
      <w:divBdr>
        <w:top w:val="none" w:sz="0" w:space="0" w:color="auto"/>
        <w:left w:val="none" w:sz="0" w:space="0" w:color="auto"/>
        <w:bottom w:val="none" w:sz="0" w:space="0" w:color="auto"/>
        <w:right w:val="none" w:sz="0" w:space="0" w:color="auto"/>
      </w:divBdr>
    </w:div>
    <w:div w:id="2034764310">
      <w:bodyDiv w:val="1"/>
      <w:marLeft w:val="0"/>
      <w:marRight w:val="0"/>
      <w:marTop w:val="0"/>
      <w:marBottom w:val="0"/>
      <w:divBdr>
        <w:top w:val="none" w:sz="0" w:space="0" w:color="auto"/>
        <w:left w:val="none" w:sz="0" w:space="0" w:color="auto"/>
        <w:bottom w:val="none" w:sz="0" w:space="0" w:color="auto"/>
        <w:right w:val="none" w:sz="0" w:space="0" w:color="auto"/>
      </w:divBdr>
    </w:div>
    <w:div w:id="20457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kills.org/WSSS"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E16E-1B7F-4227-BE09-0B49820F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50</Pages>
  <Words>9277</Words>
  <Characters>52881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Ирина</cp:lastModifiedBy>
  <cp:revision>10</cp:revision>
  <cp:lastPrinted>2019-10-20T18:32:00Z</cp:lastPrinted>
  <dcterms:created xsi:type="dcterms:W3CDTF">2019-10-20T18:15:00Z</dcterms:created>
  <dcterms:modified xsi:type="dcterms:W3CDTF">2019-11-20T16:21:00Z</dcterms:modified>
</cp:coreProperties>
</file>