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B" w:rsidRDefault="007767BB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Гр.№23 </w:t>
      </w:r>
      <w:bookmarkStart w:id="0" w:name="_GoBack"/>
      <w:bookmarkEnd w:id="0"/>
      <w:r w:rsidR="009318DD">
        <w:rPr>
          <w:rFonts w:ascii="Times New Roman" w:hAnsi="Times New Roman" w:cs="Times New Roman"/>
          <w:b/>
          <w:sz w:val="28"/>
          <w:szCs w:val="28"/>
        </w:rPr>
        <w:t>30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 ,техническое обслуживание и ремонт  автомобиля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1D61FD" w:rsidRPr="001D61FD">
        <w:rPr>
          <w:rFonts w:ascii="Times New Roman" w:hAnsi="Times New Roman" w:cs="Times New Roman"/>
          <w:sz w:val="28"/>
          <w:szCs w:val="28"/>
        </w:rPr>
        <w:t>Техническое</w:t>
      </w:r>
      <w:r w:rsidR="001D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бслуживание </w:t>
      </w:r>
      <w:r w:rsidR="00E423D3">
        <w:rPr>
          <w:rFonts w:ascii="Times New Roman" w:hAnsi="Times New Roman" w:cs="Times New Roman"/>
          <w:sz w:val="28"/>
          <w:szCs w:val="28"/>
        </w:rPr>
        <w:t>источников электрическоготока</w:t>
      </w:r>
    </w:p>
    <w:p w:rsidR="007767BB" w:rsidRDefault="009318D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Стр.198-204</w:t>
      </w:r>
      <w:r w:rsidR="0012222F">
        <w:rPr>
          <w:rFonts w:ascii="Times New Roman" w:hAnsi="Times New Roman" w:cs="Times New Roman"/>
          <w:sz w:val="28"/>
          <w:szCs w:val="28"/>
        </w:rPr>
        <w:t xml:space="preserve">, Автор: </w:t>
      </w:r>
      <w:r w:rsidR="006F214A">
        <w:rPr>
          <w:rFonts w:ascii="Times New Roman" w:hAnsi="Times New Roman" w:cs="Times New Roman"/>
          <w:sz w:val="28"/>
          <w:szCs w:val="28"/>
        </w:rPr>
        <w:t>П.Я.Дзюба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D61FD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61FD"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9318DD">
        <w:rPr>
          <w:rFonts w:ascii="Times New Roman" w:hAnsi="Times New Roman" w:cs="Times New Roman"/>
          <w:sz w:val="28"/>
          <w:szCs w:val="28"/>
        </w:rPr>
        <w:t>Назначение генератора?</w:t>
      </w:r>
    </w:p>
    <w:p w:rsidR="00ED1C1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1C1A" w:rsidRPr="00ED1C1A">
        <w:rPr>
          <w:rFonts w:ascii="Times New Roman" w:hAnsi="Times New Roman" w:cs="Times New Roman"/>
          <w:sz w:val="28"/>
          <w:szCs w:val="28"/>
        </w:rPr>
        <w:t xml:space="preserve"> </w:t>
      </w:r>
      <w:r w:rsidR="009318DD">
        <w:rPr>
          <w:rFonts w:ascii="Times New Roman" w:hAnsi="Times New Roman" w:cs="Times New Roman"/>
          <w:sz w:val="28"/>
          <w:szCs w:val="28"/>
        </w:rPr>
        <w:t>Какие типы генераторов устанавливают на автомобиль?</w:t>
      </w:r>
    </w:p>
    <w:p w:rsidR="001D61FD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9318DD">
        <w:rPr>
          <w:rFonts w:ascii="Times New Roman" w:hAnsi="Times New Roman" w:cs="Times New Roman"/>
          <w:sz w:val="28"/>
          <w:szCs w:val="28"/>
        </w:rPr>
        <w:t>Какое назначение регулятора напряжения в цепи генератор-батарея</w:t>
      </w:r>
    </w:p>
    <w:p w:rsidR="007767BB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9318DD">
        <w:rPr>
          <w:rFonts w:ascii="Times New Roman" w:hAnsi="Times New Roman" w:cs="Times New Roman"/>
          <w:sz w:val="28"/>
          <w:szCs w:val="28"/>
        </w:rPr>
        <w:t>Основные неисправности генератора?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 w:rsidSect="005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5FC0"/>
    <w:rsid w:val="0012222F"/>
    <w:rsid w:val="001D61FD"/>
    <w:rsid w:val="00220E82"/>
    <w:rsid w:val="003B5506"/>
    <w:rsid w:val="004F47C1"/>
    <w:rsid w:val="0056727D"/>
    <w:rsid w:val="006F214A"/>
    <w:rsid w:val="007767BB"/>
    <w:rsid w:val="009318DD"/>
    <w:rsid w:val="009E1D3A"/>
    <w:rsid w:val="00E423D3"/>
    <w:rsid w:val="00E746A5"/>
    <w:rsid w:val="00E85FC0"/>
    <w:rsid w:val="00ED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6</cp:revision>
  <dcterms:created xsi:type="dcterms:W3CDTF">2020-04-19T12:55:00Z</dcterms:created>
  <dcterms:modified xsi:type="dcterms:W3CDTF">2020-04-26T14:13:00Z</dcterms:modified>
</cp:coreProperties>
</file>