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BE" w:rsidRPr="00B80EA4" w:rsidRDefault="00545DBE" w:rsidP="00545DB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Инструкция выполнения: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выполнить перевод текста на станице 1-2 и ответить на вопросы на странице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 </w:t>
      </w:r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Эл</w:t>
      </w:r>
      <w:proofErr w:type="gram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очта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14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alex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gmail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B80EA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txt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doc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>docx</w:t>
      </w:r>
      <w:proofErr w:type="spellEnd"/>
      <w:r w:rsidRPr="00B8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43421D" w:rsidRPr="00545DBE" w:rsidRDefault="0043421D" w:rsidP="0043421D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8"/>
          <w:u w:val="single"/>
          <w:lang w:val="en-US"/>
        </w:rPr>
      </w:pPr>
      <w:r w:rsidRPr="00545DBE">
        <w:rPr>
          <w:rFonts w:ascii="Times New Roman" w:eastAsia="Arial" w:hAnsi="Times New Roman" w:cs="Times New Roman"/>
          <w:b/>
          <w:sz w:val="28"/>
          <w:u w:val="single"/>
          <w:lang w:val="en-US"/>
        </w:rPr>
        <w:t>Great Britain</w:t>
      </w:r>
    </w:p>
    <w:p w:rsidR="0043421D" w:rsidRPr="0043421D" w:rsidRDefault="0043421D" w:rsidP="0043421D">
      <w:pPr>
        <w:spacing w:line="144" w:lineRule="exact"/>
        <w:rPr>
          <w:rFonts w:ascii="Times New Roman" w:eastAsia="Times New Roman" w:hAnsi="Times New Roman"/>
          <w:lang w:val="en-US"/>
        </w:rPr>
      </w:pPr>
    </w:p>
    <w:p w:rsidR="0043421D" w:rsidRPr="0043421D" w:rsidRDefault="0043421D" w:rsidP="0043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official name of Great Brit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ain is </w:t>
      </w:r>
      <w:r w:rsidRPr="004342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United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Kingdom of </w:t>
      </w:r>
      <w:r w:rsidRPr="004342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Great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Britain</w:t>
      </w:r>
      <w:r w:rsidRPr="004342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  <w:t>and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Northern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Ireland.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Great Britain is an island country. </w:t>
      </w:r>
      <w:r w:rsidRPr="0043421D">
        <w:rPr>
          <w:rFonts w:ascii="Times New Roman" w:eastAsia="Arial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is situa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ted on the British Isles i</w:t>
      </w:r>
      <w:r w:rsid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the northwest of Europe.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English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Channel 18 miles wide separates 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France. Great Britain is sepa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rated from Belgium and Holland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43421D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N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orth Sea, and from Ireland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43421D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rish Sea.</w:t>
      </w:r>
    </w:p>
    <w:p w:rsidR="0043421D" w:rsidRPr="00545DBE" w:rsidRDefault="0043421D" w:rsidP="0043421D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45DBE">
        <w:rPr>
          <w:rFonts w:ascii="Times New Roman" w:eastAsia="Arial" w:hAnsi="Times New Roman" w:cs="Times New Roman"/>
          <w:sz w:val="28"/>
          <w:szCs w:val="28"/>
          <w:lang w:val="en-US"/>
        </w:rPr>
        <w:t>Parts of Great Britain</w:t>
      </w:r>
    </w:p>
    <w:p w:rsidR="0043421D" w:rsidRPr="0043421D" w:rsidRDefault="0043421D" w:rsidP="0043421D">
      <w:pPr>
        <w:spacing w:line="36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United Ki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ngdom of Great Britain consist</w:t>
      </w:r>
      <w:r w:rsid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s of four parts: England, Wales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, Scotland and Northern Ireland.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England, Wales and Scotland oc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cupy the territory of Great Britain and Northern Ireland is situated in the northern part of Ireland. The territory of the United </w:t>
      </w:r>
      <w:r w:rsidR="00E65E14">
        <w:rPr>
          <w:rFonts w:ascii="Times New Roman" w:eastAsia="Arial" w:hAnsi="Times New Roman" w:cs="Times New Roman"/>
          <w:sz w:val="28"/>
          <w:szCs w:val="28"/>
          <w:lang w:val="en-US"/>
        </w:rPr>
        <w:t>Kingdom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about 244 000 (two hundred and forty-four thousand) square </w:t>
      </w:r>
      <w:proofErr w:type="spellStart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kilometres</w:t>
      </w:r>
      <w:proofErr w:type="spellEnd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. Th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 population is over 56 million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. The capital is London.</w:t>
      </w:r>
    </w:p>
    <w:p w:rsidR="0043421D" w:rsidRPr="0043421D" w:rsidRDefault="0043421D" w:rsidP="0043421D">
      <w:pPr>
        <w:spacing w:line="36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surface of the United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Ki</w:t>
      </w:r>
      <w:r w:rsidRPr="0043421D">
        <w:rPr>
          <w:rFonts w:ascii="Times New Roman" w:eastAsia="Arial" w:hAnsi="Times New Roman" w:cs="Times New Roman"/>
          <w:sz w:val="28"/>
          <w:szCs w:val="28"/>
          <w:lang w:val="en-US"/>
        </w:rPr>
        <w:t>ngdom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varies grea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tly. The northern and the western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parts of the country are mountainous and are called the High-lands. All the rest is </w:t>
      </w:r>
      <w:r w:rsidRPr="0043421D">
        <w:rPr>
          <w:rFonts w:ascii="Times New Roman" w:eastAsia="Arial" w:hAnsi="Times New Roman" w:cs="Times New Roman"/>
          <w:sz w:val="28"/>
          <w:szCs w:val="28"/>
        </w:rPr>
        <w:t>а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vast plain that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 called the Lowlands. The moun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tains are not very high. The rivers are not very long. The most important of them are the Severn and the Thames. There are many </w:t>
      </w:r>
      <w:r w:rsidR="00E65E14"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beautiful lakes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mountainous part of the country.</w:t>
      </w:r>
    </w:p>
    <w:p w:rsidR="0043421D" w:rsidRPr="0043421D" w:rsidRDefault="0043421D" w:rsidP="0043421D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 part of England </w:t>
      </w:r>
      <w:proofErr w:type="spellStart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Hes</w:t>
      </w:r>
      <w:proofErr w:type="spellEnd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more than one hundred miles from the sea. The coast line has </w:t>
      </w:r>
      <w:r w:rsidRPr="0043421D">
        <w:rPr>
          <w:rFonts w:ascii="Times New Roman" w:eastAsia="Arial" w:hAnsi="Times New Roman" w:cs="Times New Roman"/>
          <w:sz w:val="28"/>
          <w:szCs w:val="28"/>
        </w:rPr>
        <w:t>а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number of fine bays and excellent natural harbors. World famous ports include London, Liverpool, Bristol, Plymouth, Southampton, Portsmouth, Dover and others.</w:t>
      </w:r>
    </w:p>
    <w:p w:rsidR="0043421D" w:rsidRPr="00545DBE" w:rsidRDefault="0043421D" w:rsidP="0043421D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45DBE">
        <w:rPr>
          <w:rFonts w:ascii="Times New Roman" w:eastAsia="Arial" w:hAnsi="Times New Roman" w:cs="Times New Roman"/>
          <w:sz w:val="28"/>
          <w:szCs w:val="28"/>
          <w:lang w:val="en-US"/>
        </w:rPr>
        <w:t>Climate in Great Britain</w:t>
      </w:r>
    </w:p>
    <w:p w:rsidR="0043421D" w:rsidRPr="00545DBE" w:rsidRDefault="0043421D" w:rsidP="00545DBE">
      <w:pPr>
        <w:spacing w:line="36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The climate of Great Britain is mild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whole year round. The moun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tains, the Atlantic Ocean and the warm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waters of the Gulf Stream influ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ence the climate of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Great Britain. Winters are not cold and summers are not hot. October is usually the wettest month, July- the hottest, and January- the coldest.</w:t>
      </w:r>
    </w:p>
    <w:p w:rsidR="0043421D" w:rsidRPr="00545DBE" w:rsidRDefault="0043421D" w:rsidP="0043421D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45DBE">
        <w:rPr>
          <w:rFonts w:ascii="Times New Roman" w:eastAsia="Arial" w:hAnsi="Times New Roman" w:cs="Times New Roman"/>
          <w:sz w:val="28"/>
          <w:szCs w:val="28"/>
          <w:lang w:val="en-US"/>
        </w:rPr>
        <w:t>British Economy</w:t>
      </w:r>
    </w:p>
    <w:p w:rsidR="0043421D" w:rsidRPr="0043421D" w:rsidRDefault="0043421D" w:rsidP="0043421D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Great Britain is </w:t>
      </w:r>
      <w:r w:rsidRPr="0043421D">
        <w:rPr>
          <w:rFonts w:ascii="Times New Roman" w:eastAsia="Arial" w:hAnsi="Times New Roman" w:cs="Times New Roman"/>
          <w:sz w:val="28"/>
          <w:szCs w:val="28"/>
        </w:rPr>
        <w:t>а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highly developed industrial country. It is known as one of the world's largest producers and 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xporters of iron and steel prod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ucts, machinery and electronics, chemicals and textile. One of the chief industries is shipbuilding.</w:t>
      </w:r>
    </w:p>
    <w:p w:rsidR="0043421D" w:rsidRPr="0043421D" w:rsidRDefault="0043421D" w:rsidP="0043421D">
      <w:pPr>
        <w:spacing w:line="36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Great Britain is </w:t>
      </w:r>
      <w:r w:rsidRPr="0043421D">
        <w:rPr>
          <w:rFonts w:ascii="Times New Roman" w:eastAsia="Arial" w:hAnsi="Times New Roman" w:cs="Times New Roman"/>
          <w:sz w:val="28"/>
          <w:szCs w:val="28"/>
        </w:rPr>
        <w:t>а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country with old cultural traditions and customs. The most famous educational </w:t>
      </w:r>
      <w:proofErr w:type="spellStart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 Oxford and Cambridge univer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sities. They are considered to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43421D">
        <w:rPr>
          <w:rFonts w:ascii="Times New Roman" w:eastAsia="Arial" w:hAnsi="Times New Roman" w:cs="Times New Roman"/>
          <w:sz w:val="28"/>
          <w:szCs w:val="28"/>
        </w:rPr>
        <w:t>е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intellectual </w:t>
      </w:r>
      <w:proofErr w:type="spellStart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Europe. The education is not free, it is very expensive.</w:t>
      </w:r>
    </w:p>
    <w:p w:rsidR="0043421D" w:rsidRPr="00545DBE" w:rsidRDefault="0043421D" w:rsidP="0043421D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45DBE">
        <w:rPr>
          <w:rFonts w:ascii="Times New Roman" w:eastAsia="Arial" w:hAnsi="Times New Roman" w:cs="Times New Roman"/>
          <w:sz w:val="28"/>
          <w:szCs w:val="28"/>
          <w:lang w:val="en-US"/>
        </w:rPr>
        <w:t>British Political System</w:t>
      </w:r>
    </w:p>
    <w:p w:rsidR="0043421D" w:rsidRPr="0043421D" w:rsidRDefault="0043421D" w:rsidP="0043421D">
      <w:pPr>
        <w:spacing w:line="360" w:lineRule="auto"/>
        <w:ind w:firstLine="34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United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ingdom is </w:t>
      </w:r>
      <w:r w:rsidRPr="0043421D">
        <w:rPr>
          <w:rFonts w:ascii="Times New Roman" w:eastAsia="Arial" w:hAnsi="Times New Roman" w:cs="Times New Roman"/>
          <w:sz w:val="28"/>
          <w:szCs w:val="28"/>
        </w:rPr>
        <w:t>а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monarchy and the Queen is the head of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state. But in practice it is ruled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43421D">
        <w:rPr>
          <w:rFonts w:ascii="Times New Roman" w:eastAsia="Arial" w:hAnsi="Times New Roman" w:cs="Times New Roman"/>
          <w:sz w:val="28"/>
          <w:szCs w:val="28"/>
        </w:rPr>
        <w:t>у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elected government with the Prime </w:t>
      </w:r>
      <w:r w:rsidRPr="0043421D">
        <w:rPr>
          <w:rFonts w:ascii="Times New Roman" w:eastAsia="Arial" w:hAnsi="Times New Roman" w:cs="Times New Roman"/>
          <w:sz w:val="28"/>
          <w:szCs w:val="28"/>
        </w:rPr>
        <w:t>М</w:t>
      </w:r>
      <w:proofErr w:type="spellStart"/>
      <w:r w:rsidRPr="0043421D">
        <w:rPr>
          <w:rFonts w:ascii="Times New Roman" w:eastAsia="Arial" w:hAnsi="Times New Roman" w:cs="Times New Roman"/>
          <w:sz w:val="28"/>
          <w:szCs w:val="28"/>
          <w:lang w:val="en-US"/>
        </w:rPr>
        <w:t>inister</w:t>
      </w:r>
      <w:proofErr w:type="spellEnd"/>
      <w:r w:rsidRPr="0043421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at the head. The British Parliament consists of two chambers:</w:t>
      </w:r>
      <w:r w:rsidRPr="0043421D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the House of Lords and the House of Commons.</w:t>
      </w:r>
    </w:p>
    <w:p w:rsidR="0043421D" w:rsidRPr="0043421D" w:rsidRDefault="0043421D" w:rsidP="0043421D">
      <w:pPr>
        <w:spacing w:line="360" w:lineRule="auto"/>
        <w:ind w:firstLine="3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are three main political parties in Great Britain: the </w:t>
      </w:r>
      <w:proofErr w:type="spellStart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434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party, the Conservative party and the Liberal party.</w:t>
      </w:r>
    </w:p>
    <w:p w:rsidR="0043421D" w:rsidRPr="00E65E14" w:rsidRDefault="0043421D" w:rsidP="00E65E14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  <w:u w:val="single"/>
        </w:rPr>
        <w:t>Words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3421D" w:rsidRPr="00E65E14" w:rsidRDefault="0043421D" w:rsidP="0043421D">
      <w:pPr>
        <w:spacing w:line="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92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5E14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proofErr w:type="gramEnd"/>
      <w:r w:rsidRPr="00E65E14">
        <w:rPr>
          <w:rFonts w:ascii="Times New Roman" w:eastAsia="Arial" w:hAnsi="Times New Roman" w:cs="Times New Roman"/>
          <w:sz w:val="28"/>
          <w:szCs w:val="28"/>
        </w:rPr>
        <w:t>е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быть расположенным</w:t>
      </w:r>
    </w:p>
    <w:p w:rsidR="0043421D" w:rsidRPr="00E65E14" w:rsidRDefault="0043421D" w:rsidP="00E65E14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spacing w:line="257" w:lineRule="auto"/>
        <w:ind w:firstLine="2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lsles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'ai1z] - </w:t>
      </w:r>
      <w:r w:rsidRPr="00E65E14">
        <w:rPr>
          <w:rFonts w:ascii="Times New Roman" w:eastAsia="Arial" w:hAnsi="Times New Roman" w:cs="Times New Roman"/>
          <w:sz w:val="28"/>
          <w:szCs w:val="28"/>
        </w:rPr>
        <w:t>Британские острова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surface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[ </w:t>
      </w:r>
      <w:r w:rsidRPr="00E65E14">
        <w:rPr>
          <w:rFonts w:ascii="Times New Roman" w:eastAsia="Arial" w:hAnsi="Times New Roman" w:cs="Times New Roman"/>
          <w:sz w:val="28"/>
          <w:szCs w:val="28"/>
        </w:rPr>
        <w:t>'s~:</w:t>
      </w:r>
      <w:proofErr w:type="spellStart"/>
      <w:r w:rsidRPr="00E65E14">
        <w:rPr>
          <w:rFonts w:ascii="Times New Roman" w:eastAsia="Arial" w:hAnsi="Times New Roman" w:cs="Times New Roman"/>
          <w:sz w:val="28"/>
          <w:szCs w:val="28"/>
        </w:rPr>
        <w:t>fis</w:t>
      </w:r>
      <w:proofErr w:type="spellEnd"/>
      <w:r w:rsidRPr="00E65E14">
        <w:rPr>
          <w:rFonts w:ascii="Times New Roman" w:eastAsia="Arial" w:hAnsi="Times New Roman" w:cs="Times New Roman"/>
          <w:sz w:val="28"/>
          <w:szCs w:val="28"/>
        </w:rPr>
        <w:t>]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5E14">
        <w:rPr>
          <w:rFonts w:ascii="Times New Roman" w:eastAsia="Arial" w:hAnsi="Times New Roman" w:cs="Times New Roman"/>
          <w:sz w:val="28"/>
          <w:szCs w:val="28"/>
        </w:rPr>
        <w:t>поверхность</w:t>
      </w:r>
    </w:p>
    <w:p w:rsidR="0043421D" w:rsidRPr="00E65E14" w:rsidRDefault="0043421D" w:rsidP="00E65E14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E65E14" w:rsidP="00E65E14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T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</w:rPr>
        <w:t>ovary</w:t>
      </w:r>
      <w:proofErr w:type="spellEnd"/>
      <w:r w:rsidRPr="00545D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</w:rPr>
        <w:t>['</w:t>
      </w:r>
      <w:proofErr w:type="spellStart"/>
      <w:r w:rsidR="0043421D" w:rsidRPr="00E65E14">
        <w:rPr>
          <w:rFonts w:ascii="Times New Roman" w:eastAsia="Times New Roman" w:hAnsi="Times New Roman" w:cs="Times New Roman"/>
          <w:sz w:val="28"/>
          <w:szCs w:val="28"/>
        </w:rPr>
        <w:t>vEQn</w:t>
      </w:r>
      <w:proofErr w:type="spellEnd"/>
      <w:r w:rsidR="0043421D" w:rsidRPr="00E65E14">
        <w:rPr>
          <w:rFonts w:ascii="Times New Roman" w:eastAsia="Times New Roman" w:hAnsi="Times New Roman" w:cs="Times New Roman"/>
          <w:sz w:val="28"/>
          <w:szCs w:val="28"/>
        </w:rPr>
        <w:t xml:space="preserve">]- </w:t>
      </w:r>
      <w:r w:rsidR="0043421D" w:rsidRPr="00E65E14">
        <w:rPr>
          <w:rFonts w:ascii="Times New Roman" w:eastAsia="Arial" w:hAnsi="Times New Roman" w:cs="Times New Roman"/>
          <w:sz w:val="28"/>
          <w:szCs w:val="28"/>
        </w:rPr>
        <w:t>отличаться</w:t>
      </w:r>
    </w:p>
    <w:p w:rsidR="0043421D" w:rsidRPr="00E65E14" w:rsidRDefault="0043421D" w:rsidP="00E65E14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1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высокий</w:t>
      </w:r>
    </w:p>
    <w:p w:rsidR="0043421D" w:rsidRPr="00E65E14" w:rsidRDefault="0043421D" w:rsidP="00E65E14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low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5E14">
        <w:rPr>
          <w:rFonts w:ascii="Times New Roman" w:eastAsia="Arial" w:hAnsi="Times New Roman" w:cs="Times New Roman"/>
          <w:sz w:val="28"/>
          <w:szCs w:val="28"/>
        </w:rPr>
        <w:t>низкий</w:t>
      </w:r>
    </w:p>
    <w:p w:rsidR="0043421D" w:rsidRPr="00E65E14" w:rsidRDefault="0043421D" w:rsidP="00E65E14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land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5E14">
        <w:rPr>
          <w:rFonts w:ascii="Times New Roman" w:eastAsia="Arial" w:hAnsi="Times New Roman" w:cs="Times New Roman"/>
          <w:sz w:val="28"/>
          <w:szCs w:val="28"/>
        </w:rPr>
        <w:t>земля,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E14">
        <w:rPr>
          <w:rFonts w:ascii="Times New Roman" w:eastAsia="Arial" w:hAnsi="Times New Roman" w:cs="Times New Roman"/>
          <w:sz w:val="28"/>
          <w:szCs w:val="28"/>
        </w:rPr>
        <w:t>страна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1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plain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равнина</w:t>
      </w:r>
    </w:p>
    <w:p w:rsidR="0043421D" w:rsidRPr="00E65E14" w:rsidRDefault="0043421D" w:rsidP="00E65E14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62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vast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va:st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>]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огромный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lake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5E14">
        <w:rPr>
          <w:rFonts w:ascii="Times New Roman" w:eastAsia="Arial" w:hAnsi="Times New Roman" w:cs="Times New Roman"/>
          <w:sz w:val="28"/>
          <w:szCs w:val="28"/>
        </w:rPr>
        <w:t>озеро</w:t>
      </w:r>
    </w:p>
    <w:p w:rsidR="0043421D" w:rsidRPr="00E65E14" w:rsidRDefault="0043421D" w:rsidP="00E65E14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8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shipbuilding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кораблестроение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climate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E14">
        <w:rPr>
          <w:rFonts w:ascii="Times New Roman" w:eastAsia="Arial" w:hAnsi="Times New Roman" w:cs="Times New Roman"/>
          <w:sz w:val="28"/>
          <w:szCs w:val="28"/>
        </w:rPr>
        <w:t>['</w:t>
      </w:r>
      <w:proofErr w:type="spellStart"/>
      <w:r w:rsidRPr="00E65E14">
        <w:rPr>
          <w:rFonts w:ascii="Times New Roman" w:eastAsia="Arial" w:hAnsi="Times New Roman" w:cs="Times New Roman"/>
          <w:sz w:val="28"/>
          <w:szCs w:val="28"/>
        </w:rPr>
        <w:t>lda</w:t>
      </w:r>
      <w:proofErr w:type="gramStart"/>
      <w:r w:rsidRPr="00E65E14">
        <w:rPr>
          <w:rFonts w:ascii="Times New Roman" w:eastAsia="Arial" w:hAnsi="Times New Roman" w:cs="Times New Roman"/>
          <w:sz w:val="28"/>
          <w:szCs w:val="28"/>
        </w:rPr>
        <w:t>ш</w:t>
      </w:r>
      <w:proofErr w:type="gramEnd"/>
      <w:r w:rsidRPr="00E65E14">
        <w:rPr>
          <w:rFonts w:ascii="Times New Roman" w:eastAsia="Arial" w:hAnsi="Times New Roman" w:cs="Times New Roman"/>
          <w:sz w:val="28"/>
          <w:szCs w:val="28"/>
        </w:rPr>
        <w:t>nt</w:t>
      </w:r>
      <w:proofErr w:type="spellEnd"/>
      <w:r w:rsidRPr="00E65E14">
        <w:rPr>
          <w:rFonts w:ascii="Times New Roman" w:eastAsia="Arial" w:hAnsi="Times New Roman" w:cs="Times New Roman"/>
          <w:sz w:val="28"/>
          <w:szCs w:val="28"/>
        </w:rPr>
        <w:t>]-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E14">
        <w:rPr>
          <w:rFonts w:ascii="Times New Roman" w:eastAsia="Arial" w:hAnsi="Times New Roman" w:cs="Times New Roman"/>
          <w:sz w:val="28"/>
          <w:szCs w:val="28"/>
        </w:rPr>
        <w:t>климат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08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mild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мягкий</w:t>
      </w:r>
    </w:p>
    <w:p w:rsidR="0043421D" w:rsidRPr="00E65E14" w:rsidRDefault="0043421D" w:rsidP="00E65E14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industry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промышленность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248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occupy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E65E14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olgupar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>]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занимать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66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population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население</w:t>
      </w:r>
    </w:p>
    <w:p w:rsidR="0043421D" w:rsidRPr="00E65E14" w:rsidRDefault="0043421D" w:rsidP="00E65E14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3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density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плотность</w:t>
      </w:r>
    </w:p>
    <w:p w:rsidR="0043421D" w:rsidRPr="00E65E14" w:rsidRDefault="0043421D" w:rsidP="00E65E14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545DBE" w:rsidRDefault="0043421D" w:rsidP="00E65E14">
      <w:pPr>
        <w:tabs>
          <w:tab w:val="left" w:pos="16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545DBE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545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develop -</w:t>
      </w:r>
      <w:r w:rsidRPr="00545DB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развивать</w:t>
      </w:r>
    </w:p>
    <w:p w:rsidR="0043421D" w:rsidRPr="00545DBE" w:rsidRDefault="0043421D" w:rsidP="00E65E14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421D" w:rsidRPr="00545DBE" w:rsidRDefault="0043421D" w:rsidP="00E65E14">
      <w:pPr>
        <w:tabs>
          <w:tab w:val="left" w:pos="166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545DB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to</w:t>
      </w:r>
      <w:proofErr w:type="gramEnd"/>
      <w:r w:rsidRPr="00545D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produce -</w:t>
      </w:r>
      <w:r w:rsidRPr="00545DB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производить</w:t>
      </w:r>
    </w:p>
    <w:p w:rsidR="0043421D" w:rsidRPr="00545DBE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3421D" w:rsidRPr="00E65E14" w:rsidRDefault="0043421D" w:rsidP="00E65E14">
      <w:pPr>
        <w:tabs>
          <w:tab w:val="left" w:pos="15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export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экспортировать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2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chemical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E65E14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kermkal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>]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химический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212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textile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E65E14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tekstarl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>]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текстиль</w:t>
      </w:r>
    </w:p>
    <w:p w:rsidR="0043421D" w:rsidRPr="00E65E14" w:rsidRDefault="0043421D" w:rsidP="00E65E1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29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government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E65E14">
        <w:rPr>
          <w:rFonts w:ascii="Times New Roman" w:eastAsia="Arial" w:hAnsi="Times New Roman" w:cs="Times New Roman"/>
          <w:sz w:val="28"/>
          <w:szCs w:val="28"/>
        </w:rPr>
        <w:t>'</w:t>
      </w:r>
      <w:proofErr w:type="spellStart"/>
      <w:r w:rsidRPr="00E65E14">
        <w:rPr>
          <w:rFonts w:ascii="Times New Roman" w:eastAsia="Arial" w:hAnsi="Times New Roman" w:cs="Times New Roman"/>
          <w:sz w:val="28"/>
          <w:szCs w:val="28"/>
        </w:rPr>
        <w:t>gл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>vnmant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>]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правительство</w:t>
      </w:r>
    </w:p>
    <w:p w:rsidR="0043421D" w:rsidRPr="00E65E14" w:rsidRDefault="0043421D" w:rsidP="00E65E14">
      <w:pPr>
        <w:spacing w:line="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242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E65E14">
        <w:rPr>
          <w:rFonts w:ascii="Times New Roman" w:eastAsia="Arial" w:hAnsi="Times New Roman" w:cs="Times New Roman"/>
          <w:sz w:val="28"/>
          <w:szCs w:val="28"/>
        </w:rPr>
        <w:t>'</w:t>
      </w:r>
      <w:proofErr w:type="spellStart"/>
      <w:r w:rsidRPr="00E65E14">
        <w:rPr>
          <w:rFonts w:ascii="Times New Roman" w:eastAsia="Arial" w:hAnsi="Times New Roman" w:cs="Times New Roman"/>
          <w:sz w:val="28"/>
          <w:szCs w:val="28"/>
        </w:rPr>
        <w:t>tJeпnЬa</w:t>
      </w:r>
      <w:proofErr w:type="spellEnd"/>
      <w:r w:rsidRPr="00E65E14">
        <w:rPr>
          <w:rFonts w:ascii="Times New Roman" w:eastAsia="Arial" w:hAnsi="Times New Roman" w:cs="Times New Roman"/>
          <w:sz w:val="28"/>
          <w:szCs w:val="28"/>
        </w:rPr>
        <w:t>]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палата</w:t>
      </w:r>
    </w:p>
    <w:p w:rsidR="0043421D" w:rsidRPr="00E65E14" w:rsidRDefault="0043421D" w:rsidP="00E65E14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43421D" w:rsidP="00E65E14">
      <w:pPr>
        <w:tabs>
          <w:tab w:val="left" w:pos="12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65E14">
        <w:rPr>
          <w:rFonts w:ascii="Times New Roman" w:eastAsia="Times New Roman" w:hAnsi="Times New Roman" w:cs="Times New Roman"/>
          <w:sz w:val="28"/>
          <w:szCs w:val="28"/>
        </w:rPr>
        <w:t>ruling</w:t>
      </w:r>
      <w:proofErr w:type="spellEnd"/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65E14">
        <w:rPr>
          <w:rFonts w:ascii="Times New Roman" w:eastAsia="Times New Roman" w:hAnsi="Times New Roman" w:cs="Times New Roman"/>
          <w:sz w:val="28"/>
          <w:szCs w:val="28"/>
        </w:rPr>
        <w:tab/>
      </w:r>
      <w:r w:rsidRPr="00E65E14">
        <w:rPr>
          <w:rFonts w:ascii="Times New Roman" w:eastAsia="Arial" w:hAnsi="Times New Roman" w:cs="Times New Roman"/>
          <w:sz w:val="28"/>
          <w:szCs w:val="28"/>
        </w:rPr>
        <w:t>правящий</w:t>
      </w:r>
    </w:p>
    <w:p w:rsidR="0043421D" w:rsidRPr="00E65E14" w:rsidRDefault="0043421D" w:rsidP="0043421D">
      <w:pPr>
        <w:spacing w:line="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545DBE" w:rsidRDefault="0043421D" w:rsidP="00E65E1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45D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Questions</w:t>
      </w:r>
      <w:proofErr w:type="spellEnd"/>
      <w:r w:rsidRPr="00545D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421D" w:rsidRPr="00E65E14" w:rsidRDefault="0043421D" w:rsidP="0043421D">
      <w:pPr>
        <w:spacing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421D" w:rsidRPr="00E65E14" w:rsidRDefault="00E65E14" w:rsidP="00E65E14">
      <w:pPr>
        <w:numPr>
          <w:ilvl w:val="1"/>
          <w:numId w:val="1"/>
        </w:numPr>
        <w:tabs>
          <w:tab w:val="left" w:pos="700"/>
        </w:tabs>
        <w:spacing w:line="360" w:lineRule="auto"/>
        <w:ind w:hanging="33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is the official </w:t>
      </w:r>
      <w:r w:rsidR="0043421D" w:rsidRPr="00E65E14">
        <w:rPr>
          <w:rFonts w:ascii="Times New Roman" w:eastAsia="Arial" w:hAnsi="Times New Roman" w:cs="Times New Roman"/>
          <w:sz w:val="28"/>
          <w:szCs w:val="28"/>
        </w:rPr>
        <w:t>па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>m</w:t>
      </w:r>
      <w:r w:rsidR="0043421D" w:rsidRPr="00E65E14">
        <w:rPr>
          <w:rFonts w:ascii="Times New Roman" w:eastAsia="Arial" w:hAnsi="Times New Roman" w:cs="Times New Roman"/>
          <w:sz w:val="28"/>
          <w:szCs w:val="28"/>
        </w:rPr>
        <w:t>е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Great 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>Britai</w:t>
      </w:r>
      <w:r w:rsidRPr="00E65E14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>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Where is it situated?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parts does it 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>co</w:t>
      </w:r>
      <w:r w:rsidRPr="00E65E14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>sist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proofErr w:type="gramEnd"/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territory and the population of Great Britain?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What city is the capital of Great Britain?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What is the surface of the country?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7. 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 </w:t>
      </w: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there any bi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g rivers and lakes in Great Britain?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680"/>
        </w:tabs>
        <w:spacing w:line="360" w:lineRule="auto"/>
        <w:ind w:hanging="33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What is the climate on the British Isles like?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700"/>
        </w:tabs>
        <w:spacing w:line="360" w:lineRule="auto"/>
        <w:ind w:hanging="3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Great Britain </w:t>
      </w:r>
      <w:r w:rsidR="0043421D" w:rsidRPr="00E65E14">
        <w:rPr>
          <w:rFonts w:ascii="Times New Roman" w:eastAsia="Arial" w:hAnsi="Times New Roman" w:cs="Times New Roman"/>
          <w:sz w:val="28"/>
          <w:szCs w:val="28"/>
        </w:rPr>
        <w:t>а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highly developed industrial country?</w:t>
      </w:r>
    </w:p>
    <w:p w:rsidR="0043421D" w:rsidRPr="00E65E14" w:rsidRDefault="00E65E14" w:rsidP="00E65E14">
      <w:pPr>
        <w:numPr>
          <w:ilvl w:val="1"/>
          <w:numId w:val="1"/>
        </w:numPr>
        <w:tabs>
          <w:tab w:val="left" w:pos="800"/>
        </w:tabs>
        <w:spacing w:line="360" w:lineRule="auto"/>
        <w:ind w:hanging="43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goods</w:t>
      </w:r>
      <w:proofErr w:type="spellEnd"/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does the British industry produce?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820"/>
        </w:tabs>
        <w:spacing w:line="360" w:lineRule="auto"/>
        <w:ind w:hanging="4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>ig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industrial cities are there in Great Britain?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800"/>
        </w:tabs>
        <w:spacing w:line="360" w:lineRule="auto"/>
        <w:ind w:hanging="43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What outstanding people of Great Britain do you know?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800"/>
        </w:tabs>
        <w:spacing w:line="360" w:lineRule="auto"/>
        <w:ind w:hanging="43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13. </w:t>
      </w:r>
      <w:r w:rsidR="0043421D" w:rsidRPr="00E65E14">
        <w:rPr>
          <w:rFonts w:ascii="Times New Roman" w:eastAsia="Arial" w:hAnsi="Times New Roman" w:cs="Times New Roman"/>
          <w:sz w:val="28"/>
          <w:szCs w:val="28"/>
        </w:rPr>
        <w:t>Аге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there any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="0043421D" w:rsidRPr="00E65E1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ig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educational establishments in Great Britain?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820"/>
        </w:tabs>
        <w:spacing w:line="360" w:lineRule="auto"/>
        <w:ind w:hanging="4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Great Britain is </w:t>
      </w:r>
      <w:r w:rsidR="0043421D" w:rsidRPr="00E65E14">
        <w:rPr>
          <w:rFonts w:ascii="Times New Roman" w:eastAsia="Arial" w:hAnsi="Times New Roman" w:cs="Times New Roman"/>
          <w:sz w:val="28"/>
          <w:szCs w:val="28"/>
        </w:rPr>
        <w:t>а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constitutional monarchy?</w:t>
      </w:r>
    </w:p>
    <w:p w:rsidR="0043421D" w:rsidRPr="00E65E14" w:rsidRDefault="00E65E14" w:rsidP="00E65E14">
      <w:pPr>
        <w:numPr>
          <w:ilvl w:val="0"/>
          <w:numId w:val="1"/>
        </w:numPr>
        <w:tabs>
          <w:tab w:val="left" w:pos="800"/>
        </w:tabs>
        <w:spacing w:line="360" w:lineRule="auto"/>
        <w:ind w:hanging="43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What is the name of the Queen of Great Britain?</w:t>
      </w:r>
    </w:p>
    <w:p w:rsidR="0043421D" w:rsidRPr="00E65E14" w:rsidRDefault="00E65E14" w:rsidP="00E65E14">
      <w:pPr>
        <w:tabs>
          <w:tab w:val="left" w:pos="8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</w:t>
      </w:r>
      <w:r w:rsidR="0043421D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How many chambers does the British Parliament consist of? What are they?</w:t>
      </w:r>
    </w:p>
    <w:p w:rsidR="0043421D" w:rsidRPr="00E65E14" w:rsidRDefault="0043421D" w:rsidP="00E65E14">
      <w:pPr>
        <w:tabs>
          <w:tab w:val="left" w:pos="7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17.</w:t>
      </w:r>
      <w:r w:rsidR="00E65E14"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E14">
        <w:rPr>
          <w:rFonts w:ascii="Times New Roman" w:eastAsia="Times New Roman" w:hAnsi="Times New Roman" w:cs="Times New Roman"/>
          <w:sz w:val="28"/>
          <w:szCs w:val="28"/>
          <w:lang w:val="en-US"/>
        </w:rPr>
        <w:t>What are the main political parties in Great Britain?</w:t>
      </w:r>
    </w:p>
    <w:p w:rsidR="006868AE" w:rsidRPr="00E65E14" w:rsidRDefault="006868AE" w:rsidP="00E6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868AE" w:rsidRPr="00E65E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8" w:rsidRDefault="00027108" w:rsidP="00545DBE">
      <w:r>
        <w:separator/>
      </w:r>
    </w:p>
  </w:endnote>
  <w:endnote w:type="continuationSeparator" w:id="0">
    <w:p w:rsidR="00027108" w:rsidRDefault="00027108" w:rsidP="0054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75386"/>
      <w:docPartObj>
        <w:docPartGallery w:val="Page Numbers (Bottom of Page)"/>
        <w:docPartUnique/>
      </w:docPartObj>
    </w:sdtPr>
    <w:sdtContent>
      <w:p w:rsidR="00545DBE" w:rsidRDefault="00545D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5DBE" w:rsidRDefault="00545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8" w:rsidRDefault="00027108" w:rsidP="00545DBE">
      <w:r>
        <w:separator/>
      </w:r>
    </w:p>
  </w:footnote>
  <w:footnote w:type="continuationSeparator" w:id="0">
    <w:p w:rsidR="00027108" w:rsidRDefault="00027108" w:rsidP="0054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C0A7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F"/>
    <w:rsid w:val="00027108"/>
    <w:rsid w:val="00176C8E"/>
    <w:rsid w:val="0043421D"/>
    <w:rsid w:val="004C46CF"/>
    <w:rsid w:val="00545DBE"/>
    <w:rsid w:val="006868AE"/>
    <w:rsid w:val="00E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D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5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DBE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5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DBE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D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5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DBE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5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DBE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eeva14alex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2020-03-23T09:03:00Z</dcterms:created>
  <dcterms:modified xsi:type="dcterms:W3CDTF">2020-03-23T09:06:00Z</dcterms:modified>
</cp:coreProperties>
</file>