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F" w:rsidRDefault="00693D9F" w:rsidP="00693D9F">
      <w:pPr>
        <w:jc w:val="center"/>
        <w:rPr>
          <w:b/>
        </w:rPr>
      </w:pPr>
      <w:r>
        <w:rPr>
          <w:b/>
        </w:rPr>
        <w:t xml:space="preserve">Дифференцированный зачёт </w:t>
      </w:r>
    </w:p>
    <w:p w:rsidR="00693D9F" w:rsidRDefault="00693D9F" w:rsidP="00693D9F">
      <w:pPr>
        <w:jc w:val="center"/>
        <w:rPr>
          <w:b/>
        </w:rPr>
      </w:pPr>
      <w:r>
        <w:rPr>
          <w:b/>
        </w:rPr>
        <w:t>обучающегося __ курса группы №__</w:t>
      </w:r>
    </w:p>
    <w:p w:rsidR="00693D9F" w:rsidRDefault="00693D9F" w:rsidP="00693D9F">
      <w:pPr>
        <w:jc w:val="center"/>
        <w:rPr>
          <w:b/>
        </w:rPr>
      </w:pPr>
      <w:r>
        <w:rPr>
          <w:b/>
        </w:rPr>
        <w:t>______________________________________________________________</w:t>
      </w:r>
    </w:p>
    <w:p w:rsidR="00693D9F" w:rsidRPr="008D1F47" w:rsidRDefault="00693D9F" w:rsidP="00693D9F">
      <w:pPr>
        <w:jc w:val="center"/>
        <w:rPr>
          <w:b/>
        </w:rPr>
      </w:pPr>
      <w:r>
        <w:rPr>
          <w:b/>
        </w:rPr>
        <w:t>Вариант 2</w:t>
      </w:r>
    </w:p>
    <w:p w:rsidR="00693D9F" w:rsidRPr="008D1F47" w:rsidRDefault="00693D9F" w:rsidP="00693D9F">
      <w:pPr>
        <w:jc w:val="center"/>
        <w:rPr>
          <w:b/>
        </w:rPr>
      </w:pPr>
      <w:r w:rsidRPr="008D1F47">
        <w:rPr>
          <w:b/>
        </w:rPr>
        <w:t>Часть 1</w:t>
      </w:r>
    </w:p>
    <w:p w:rsidR="00693D9F" w:rsidRPr="008D1F47" w:rsidRDefault="00693D9F" w:rsidP="00693D9F">
      <w:pPr>
        <w:tabs>
          <w:tab w:val="left" w:pos="360"/>
        </w:tabs>
        <w:jc w:val="both"/>
        <w:rPr>
          <w:b/>
        </w:rPr>
      </w:pPr>
      <w:r w:rsidRPr="008D1F47">
        <w:rPr>
          <w:b/>
        </w:rPr>
        <w:t>1. Устройство, выполняющее все арифметические и логические операции и управляющее другими частями компьютера, называется…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а) контроллером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б) клавиатурой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в) монитором</w:t>
      </w:r>
    </w:p>
    <w:p w:rsidR="00693D9F" w:rsidRPr="008D1F47" w:rsidRDefault="00693D9F" w:rsidP="00693D9F">
      <w:pPr>
        <w:tabs>
          <w:tab w:val="left" w:pos="360"/>
        </w:tabs>
        <w:ind w:left="180"/>
        <w:jc w:val="both"/>
      </w:pPr>
      <w:r w:rsidRPr="008D1F47">
        <w:t>г) процессором</w:t>
      </w:r>
    </w:p>
    <w:p w:rsidR="00693D9F" w:rsidRPr="008D1F47" w:rsidRDefault="00693D9F" w:rsidP="00693D9F">
      <w:pPr>
        <w:tabs>
          <w:tab w:val="left" w:pos="360"/>
        </w:tabs>
        <w:jc w:val="both"/>
        <w:rPr>
          <w:b/>
        </w:rPr>
      </w:pPr>
      <w:r w:rsidRPr="008D1F47">
        <w:rPr>
          <w:b/>
        </w:rPr>
        <w:t>2. Основными характеристиками процессора являются…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а) емкость ОЗУ, тактовая частота, разрядность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б) разрядность, тактовая частота, адресное пространство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 xml:space="preserve">в) адресное пространство, разрядность, </w:t>
      </w:r>
      <w:r w:rsidRPr="008D1F47">
        <w:rPr>
          <w:lang w:val="en-US"/>
        </w:rPr>
        <w:t>BIOS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 xml:space="preserve">г) </w:t>
      </w:r>
      <w:r w:rsidRPr="008D1F47">
        <w:rPr>
          <w:lang w:val="en-US"/>
        </w:rPr>
        <w:t>BIOS</w:t>
      </w:r>
      <w:r w:rsidRPr="008D1F47">
        <w:t>, емкость ОЗУ, тактовая частота</w:t>
      </w:r>
    </w:p>
    <w:p w:rsidR="00693D9F" w:rsidRPr="008D1F47" w:rsidRDefault="00693D9F" w:rsidP="00693D9F">
      <w:pPr>
        <w:tabs>
          <w:tab w:val="left" w:pos="360"/>
        </w:tabs>
        <w:jc w:val="both"/>
        <w:rPr>
          <w:b/>
        </w:rPr>
      </w:pPr>
      <w:r w:rsidRPr="008D1F47">
        <w:rPr>
          <w:b/>
        </w:rPr>
        <w:t>3. Программы, управляющие оперативной памятью, процессором, внешними устройствами и обеспечивающие возможность работы других программ, называют…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а) утилитами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б) драйверами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в) системами программирования</w:t>
      </w:r>
    </w:p>
    <w:p w:rsidR="00693D9F" w:rsidRPr="008D1F47" w:rsidRDefault="00693D9F" w:rsidP="00693D9F">
      <w:pPr>
        <w:tabs>
          <w:tab w:val="left" w:pos="180"/>
        </w:tabs>
        <w:ind w:left="180"/>
        <w:jc w:val="both"/>
      </w:pPr>
      <w:r w:rsidRPr="008D1F47">
        <w:t>г) операционными системами</w:t>
      </w:r>
    </w:p>
    <w:p w:rsidR="00693D9F" w:rsidRPr="008D1F47" w:rsidRDefault="00693D9F" w:rsidP="00693D9F">
      <w:pPr>
        <w:tabs>
          <w:tab w:val="left" w:pos="360"/>
        </w:tabs>
        <w:jc w:val="both"/>
        <w:rPr>
          <w:b/>
        </w:rPr>
      </w:pPr>
      <w:r w:rsidRPr="008D1F47">
        <w:rPr>
          <w:b/>
        </w:rPr>
        <w:t>4.  Минимальной единицей количества информации считают…</w:t>
      </w:r>
    </w:p>
    <w:p w:rsidR="00693D9F" w:rsidRPr="008D1F47" w:rsidRDefault="00693D9F" w:rsidP="00693D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47">
        <w:rPr>
          <w:rFonts w:ascii="Times New Roman" w:hAnsi="Times New Roman" w:cs="Times New Roman"/>
          <w:sz w:val="24"/>
          <w:szCs w:val="24"/>
        </w:rPr>
        <w:t xml:space="preserve"> 1 пиксель                    в) 1 байт</w:t>
      </w:r>
    </w:p>
    <w:p w:rsidR="00693D9F" w:rsidRPr="008D1F47" w:rsidRDefault="00693D9F" w:rsidP="00693D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47">
        <w:rPr>
          <w:rFonts w:ascii="Times New Roman" w:hAnsi="Times New Roman" w:cs="Times New Roman"/>
          <w:sz w:val="24"/>
          <w:szCs w:val="24"/>
        </w:rPr>
        <w:t xml:space="preserve"> 1 бит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F47">
        <w:rPr>
          <w:rFonts w:ascii="Times New Roman" w:hAnsi="Times New Roman" w:cs="Times New Roman"/>
          <w:sz w:val="24"/>
          <w:szCs w:val="24"/>
        </w:rPr>
        <w:t xml:space="preserve">             г) 1 бод</w:t>
      </w:r>
    </w:p>
    <w:p w:rsidR="00693D9F" w:rsidRPr="008D1F47" w:rsidRDefault="00693D9F" w:rsidP="00693D9F">
      <w:pPr>
        <w:tabs>
          <w:tab w:val="left" w:pos="360"/>
        </w:tabs>
        <w:jc w:val="both"/>
        <w:rPr>
          <w:b/>
        </w:rPr>
      </w:pPr>
      <w:r w:rsidRPr="008D1F47">
        <w:rPr>
          <w:b/>
        </w:rPr>
        <w:t>5. Выберите пару объектов, о которых можно сказать, что между ними существует отношение «объект – модель»:</w:t>
      </w:r>
    </w:p>
    <w:p w:rsidR="00693D9F" w:rsidRPr="008D1F47" w:rsidRDefault="00693D9F" w:rsidP="00693D9F">
      <w:pPr>
        <w:ind w:left="360"/>
      </w:pPr>
      <w:r w:rsidRPr="008D1F47">
        <w:t>а) Земля – Солнце</w:t>
      </w:r>
    </w:p>
    <w:p w:rsidR="00693D9F" w:rsidRPr="008D1F47" w:rsidRDefault="00693D9F" w:rsidP="00693D9F">
      <w:pPr>
        <w:ind w:left="360"/>
      </w:pPr>
      <w:r w:rsidRPr="008D1F47">
        <w:t>б) гражданин Иванов – паспорт этого гражданина</w:t>
      </w:r>
    </w:p>
    <w:p w:rsidR="00693D9F" w:rsidRPr="008D1F47" w:rsidRDefault="00693D9F" w:rsidP="00693D9F">
      <w:pPr>
        <w:ind w:left="360"/>
      </w:pPr>
      <w:r w:rsidRPr="008D1F47">
        <w:t>в) А.С. Пушкин – Н.Н. Гончарова</w:t>
      </w:r>
    </w:p>
    <w:p w:rsidR="00693D9F" w:rsidRPr="008D1F47" w:rsidRDefault="00693D9F" w:rsidP="00693D9F">
      <w:pPr>
        <w:ind w:left="360"/>
      </w:pPr>
      <w:r w:rsidRPr="008D1F47">
        <w:t>г) собака – щенок</w:t>
      </w:r>
    </w:p>
    <w:p w:rsidR="00693D9F" w:rsidRPr="008D1F47" w:rsidRDefault="00693D9F" w:rsidP="00693D9F">
      <w:pPr>
        <w:tabs>
          <w:tab w:val="left" w:pos="360"/>
        </w:tabs>
        <w:jc w:val="both"/>
        <w:rPr>
          <w:b/>
        </w:rPr>
      </w:pPr>
      <w:r w:rsidRPr="008D1F47">
        <w:rPr>
          <w:b/>
        </w:rPr>
        <w:t>6. В представленной общей схеме устройства компьютера недостает…</w:t>
      </w:r>
    </w:p>
    <w:p w:rsidR="00693D9F" w:rsidRPr="008D1F47" w:rsidRDefault="00693D9F" w:rsidP="00693D9F">
      <w:r>
        <w:rPr>
          <w:noProof/>
        </w:rPr>
        <w:pict>
          <v:group id="Группа 44" o:spid="_x0000_s1026" style="position:absolute;margin-left:18pt;margin-top:4pt;width:360.05pt;height:112.6pt;z-index:251660288" coordorigin="2241,2754" coordsize="720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ihyQQAAC0gAAAOAAAAZHJzL2Uyb0RvYy54bWzsWVtu4zYU/S/QPRD8dyzJethClEHgR1og&#10;bYNO239aoh6oRKqUHDlTFBhgltCNdAfdwsyOeknKsmJ7Es8MJkBhO4BCiRR1ee/huTzk5at1kaN7&#10;KqqMswCbFwZGlIU8ylgS4F9/WQzGGFU1YRHJOaMBfqAVfnX17TeXTelTi6c8j6hA0Amr/KYMcFrX&#10;pT8cVmFKC1Jd8JIyqIy5KEgNtyIZRoI00HuRDy3DcIcNF1EpeEirCp7OdCW+Uv3HMQ3rn+K4ojXK&#10;Awy21eoq1HUpr8OrS+IngpRpFrZmkM+woiAZg492Xc1ITdBKZHtdFVkoeMXj+iLkxZDHcRZSNQYY&#10;jWnsjOZG8FWpxpL4TVJ2bgLX7vjps7sNf7y/EyiLAmzbGDFSQIze//3h7Yd37/+Fv38QPAYfNWXi&#10;Q9MbUb4u74QeKBRvefh7BdXD3Xp5n+jGaNn8wCPolqxqrny0jkUhu4DRo7UKxUMXCrquUQgPbcez&#10;3JGDUQh1pj0yDKsNVphCROV7lmWbGEG15TnKSOKH6bx93wN36pdHhqveHBJff1gZ2xonRwbAq7a+&#10;rb7Mt69TUlIVsko6bONbGIj27c+ASMKSnKLRSDtWtdt4tdIuRYxPU2hGr4XgTUpJBGaZsj0Y33tB&#10;3lQQkGd9fMBXG0+bkzFMDOnmifHYUcQvRVXfUF4gWQiwAONVBMn9bVVLa7ZNZEArnmfRIstzdSOS&#10;5TQX6J7A1FuonxrATrOcoQY+7ViO6vnjXRjqd6iLIquBQ/KsCPC4a0R86bY5i8BM4tcky3UZTM5Z&#10;60fpOo2Aer1cq1lgupuoLHn0AJ4VXHMGcBwUUi7eYNQAXwS4+mNFBMUo/55BdCambUuCUTcSvXAj&#10;+jXLfg1hIXQV4BojXZzWmpRWpciSFL5kKncwfg2zJs6Us2W0tVWt/YDblwKwewDALTP08Aix/doA&#10;Ho1H7WTfB/B4MmnxsaGYEwSwdwbwIQb2DgDY2bgKmPprM7A92ctWHYCBtdpEJ7lY8+oJI3i8CcuZ&#10;gvtrCFhJ760humz1Agj23KcQ3K621Gri5BGs0tA2XZ8XEVphTA4guEtXL4DgjoMdy9tdRHQc7MAy&#10;7tQBrLXWGcBKHW5lnANpWlPwbcZAwXWJCppM2Z0A2BytyGzL0up1ZE12sKi0gxRk6nmnW7daq5Vj&#10;ORjxlBxjXGoxMEpKni9WWbAX0YqpA8IK1Q8lSPxaZErcgkQKcEEjEEcUtoVkSU8pKb2IDwsf0I9t&#10;SW+T/DkxJvPxfGwPbMudD2xjNhtcL6b2wF2YnjMbzabTmfmXHK1p+2kWRZTJwW22bEz7ONnebh7p&#10;zZZu06Zz1PBx70rggrGb/8popcC3ylGvUeToZOhfTpE5gJ4+FruUcywWUZxn5XcbodnuxXSotM2P&#10;otJ6mh7PqDxlVFqPUKlTqZwYx6JSkkKLRccea4a0vV3JD1+R/Phsqj5j8ZSxOHqMRbV/+ilY3DKk&#10;Kv22w5WuZQAOZZrew2crhs74PGdweSp1+FAADi36GdxWefVT8NnjStdrtfn+alLu6iu2fEbWnLny&#10;lLmyO6C6lcrG7p9NHaVstlx5CJX7q8kOlefV5P9S46hDVDiTVtKoPT+Xh979e6WJtqf8V/8BAAD/&#10;/wMAUEsDBBQABgAIAAAAIQCxExdn4AAAAAgBAAAPAAAAZHJzL2Rvd25yZXYueG1sTI/NasMwEITv&#10;hb6D2EJvjfxD3OBaDiG0PYVCk0LpbWNtbBNrZSzFdt6+6qk5DcssM98U69l0YqTBtZYVxIsIBHFl&#10;dcu1gq/D29MKhPPIGjvLpOBKDtbl/V2BubYTf9K497UIIexyVNB43+dSuqohg25he+Lgnexg0Idz&#10;qKUecArhppNJFGXSYMuhocGetg1V5/3FKHifcNqk8eu4O5+215/D8uN7F5NSjw/z5gWEp9n/P8Mf&#10;fkCHMjAd7YW1E52CNAtTvIJVkGA/L7MYxFFBkqYJyLKQtwPKXwAAAP//AwBQSwECLQAUAAYACAAA&#10;ACEAtoM4kv4AAADhAQAAEwAAAAAAAAAAAAAAAAAAAAAAW0NvbnRlbnRfVHlwZXNdLnhtbFBLAQIt&#10;ABQABgAIAAAAIQA4/SH/1gAAAJQBAAALAAAAAAAAAAAAAAAAAC8BAABfcmVscy8ucmVsc1BLAQIt&#10;ABQABgAIAAAAIQCDhvihyQQAAC0gAAAOAAAAAAAAAAAAAAAAAC4CAABkcnMvZTJvRG9jLnhtbFBL&#10;AQItABQABgAIAAAAIQCxExdn4AAAAAgBAAAPAAAAAAAAAAAAAAAAACMHAABkcnMvZG93bnJldi54&#10;bWxQSwUGAAAAAAQABADzAAAAMAgAAAAA&#10;">
            <v:rect id="Rectangle 33" o:spid="_x0000_s1027" style="position:absolute;left:2241;top:2754;width:19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693D9F" w:rsidRDefault="00693D9F" w:rsidP="00693D9F">
                    <w:pPr>
                      <w:jc w:val="center"/>
                    </w:pPr>
                    <w:r>
                      <w:t>Устройство ввода</w:t>
                    </w:r>
                  </w:p>
                </w:txbxContent>
              </v:textbox>
            </v:rect>
            <v:rect id="Rectangle 34" o:spid="_x0000_s1028" style="position:absolute;left:2241;top:3834;width:198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693D9F" w:rsidRPr="007E1B3E" w:rsidRDefault="00693D9F" w:rsidP="00693D9F"/>
                </w:txbxContent>
              </v:textbox>
            </v:rect>
            <v:rect id="Rectangle 35" o:spid="_x0000_s1029" style="position:absolute;left:4941;top:2754;width:180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693D9F" w:rsidRDefault="00693D9F" w:rsidP="00693D9F">
                    <w:pPr>
                      <w:jc w:val="center"/>
                    </w:pPr>
                    <w:r>
                      <w:t>Внутренняя память</w:t>
                    </w:r>
                  </w:p>
                </w:txbxContent>
              </v:textbox>
            </v:rect>
            <v:rect id="Rectangle 36" o:spid="_x0000_s1030" style="position:absolute;left:7641;top:2754;width:1801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693D9F" w:rsidRDefault="00693D9F" w:rsidP="00693D9F">
                    <w:pPr>
                      <w:jc w:val="center"/>
                    </w:pPr>
                    <w:r>
                      <w:t>Внешняя память</w:t>
                    </w:r>
                  </w:p>
                </w:txbxContent>
              </v:textbox>
            </v:rect>
            <v:rect id="Rectangle 37" o:spid="_x0000_s1031" style="position:absolute;left:4941;top:5274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693D9F" w:rsidRDefault="00693D9F" w:rsidP="00693D9F">
                    <w:pPr>
                      <w:jc w:val="center"/>
                    </w:pPr>
                    <w:r>
                      <w:t>Процессор</w:t>
                    </w:r>
                  </w:p>
                </w:txbxContent>
              </v:textbox>
            </v:rect>
            <v:line id="Line 38" o:spid="_x0000_s1032" style="position:absolute;visibility:visible" from="4221,3294" to="4941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39" o:spid="_x0000_s1033" style="position:absolute;flip:x;visibility:visible" from="4221,4194" to="4941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40" o:spid="_x0000_s1034" style="position:absolute;visibility:visible" from="5481,4734" to="5483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<v:stroke endarrow="block"/>
            </v:line>
            <v:line id="Line 41" o:spid="_x0000_s1035" style="position:absolute;flip:x y;visibility:visible" from="6202,4734" to="6203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cj8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lyPxAAAANsAAAAPAAAAAAAAAAAA&#10;AAAAAKECAABkcnMvZG93bnJldi54bWxQSwUGAAAAAAQABAD5AAAAkgMAAAAA&#10;">
              <v:stroke endarrow="block"/>
            </v:line>
            <v:line id="Line 42" o:spid="_x0000_s1036" style="position:absolute;visibility:visible" from="6741,3294" to="764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43" o:spid="_x0000_s1037" style="position:absolute;flip:x;visibility:visible" from="6741,4194" to="7641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</v:group>
        </w:pict>
      </w:r>
    </w:p>
    <w:p w:rsidR="00693D9F" w:rsidRPr="008D1F47" w:rsidRDefault="00693D9F" w:rsidP="00693D9F"/>
    <w:p w:rsidR="00693D9F" w:rsidRPr="008D1F47" w:rsidRDefault="00693D9F" w:rsidP="00693D9F"/>
    <w:p w:rsidR="00693D9F" w:rsidRPr="008D1F47" w:rsidRDefault="00693D9F" w:rsidP="00693D9F"/>
    <w:p w:rsidR="00693D9F" w:rsidRPr="008D1F47" w:rsidRDefault="00693D9F" w:rsidP="00693D9F"/>
    <w:p w:rsidR="00693D9F" w:rsidRPr="008D1F47" w:rsidRDefault="00693D9F" w:rsidP="00693D9F"/>
    <w:p w:rsidR="00693D9F" w:rsidRPr="008D1F47" w:rsidRDefault="00693D9F" w:rsidP="00693D9F"/>
    <w:p w:rsidR="00693D9F" w:rsidRPr="008D1F47" w:rsidRDefault="00693D9F" w:rsidP="00693D9F"/>
    <w:p w:rsidR="00693D9F" w:rsidRPr="008D1F47" w:rsidRDefault="00693D9F" w:rsidP="00693D9F">
      <w:pPr>
        <w:ind w:left="360"/>
      </w:pPr>
      <w:r w:rsidRPr="008D1F47">
        <w:t>а) устройств вывода</w:t>
      </w:r>
    </w:p>
    <w:p w:rsidR="00693D9F" w:rsidRPr="008D1F47" w:rsidRDefault="00693D9F" w:rsidP="00693D9F">
      <w:pPr>
        <w:ind w:left="360"/>
      </w:pPr>
      <w:r w:rsidRPr="008D1F47">
        <w:t>б) устройств внешней памяти</w:t>
      </w:r>
    </w:p>
    <w:p w:rsidR="00693D9F" w:rsidRPr="008D1F47" w:rsidRDefault="00693D9F" w:rsidP="00693D9F">
      <w:pPr>
        <w:ind w:left="360"/>
      </w:pPr>
      <w:r w:rsidRPr="008D1F47">
        <w:t>в) контроллера устройства вывода</w:t>
      </w:r>
    </w:p>
    <w:p w:rsidR="00693D9F" w:rsidRPr="008D1F47" w:rsidRDefault="00693D9F" w:rsidP="00693D9F">
      <w:pPr>
        <w:ind w:left="360"/>
      </w:pPr>
      <w:r w:rsidRPr="008D1F47">
        <w:t>г) микросхемы контроллера внешнего устройства вывода</w:t>
      </w:r>
    </w:p>
    <w:p w:rsidR="00693D9F" w:rsidRPr="008D1F47" w:rsidRDefault="00693D9F" w:rsidP="00693D9F">
      <w:pPr>
        <w:ind w:left="720"/>
      </w:pPr>
    </w:p>
    <w:p w:rsidR="00693D9F" w:rsidRPr="008D1F47" w:rsidRDefault="00693D9F" w:rsidP="00693D9F">
      <w:pPr>
        <w:tabs>
          <w:tab w:val="left" w:pos="180"/>
        </w:tabs>
        <w:jc w:val="both"/>
        <w:rPr>
          <w:b/>
        </w:rPr>
      </w:pPr>
      <w:r w:rsidRPr="008D1F47">
        <w:rPr>
          <w:b/>
        </w:rPr>
        <w:t>9. Систему обмена информацией по заданной теме в определенное время между абонентами компьютерной сети называют…</w:t>
      </w:r>
    </w:p>
    <w:p w:rsidR="00693D9F" w:rsidRPr="008D1F47" w:rsidRDefault="00693D9F" w:rsidP="00693D9F">
      <w:pPr>
        <w:tabs>
          <w:tab w:val="left" w:pos="284"/>
        </w:tabs>
        <w:ind w:left="284"/>
        <w:jc w:val="both"/>
      </w:pPr>
      <w:r w:rsidRPr="008D1F47">
        <w:t>а) электронной почтой</w:t>
      </w:r>
    </w:p>
    <w:p w:rsidR="00693D9F" w:rsidRPr="008D1F47" w:rsidRDefault="00693D9F" w:rsidP="00693D9F">
      <w:pPr>
        <w:tabs>
          <w:tab w:val="left" w:pos="284"/>
        </w:tabs>
        <w:ind w:left="284"/>
        <w:jc w:val="both"/>
      </w:pPr>
      <w:r w:rsidRPr="008D1F47">
        <w:t>б) телеконференцией</w:t>
      </w:r>
    </w:p>
    <w:p w:rsidR="00693D9F" w:rsidRPr="008D1F47" w:rsidRDefault="00693D9F" w:rsidP="00693D9F">
      <w:pPr>
        <w:tabs>
          <w:tab w:val="left" w:pos="284"/>
        </w:tabs>
        <w:ind w:left="284"/>
        <w:jc w:val="both"/>
      </w:pPr>
      <w:r w:rsidRPr="008D1F47">
        <w:t>в) Интернет – телефонией</w:t>
      </w:r>
    </w:p>
    <w:p w:rsidR="00693D9F" w:rsidRPr="008D1F47" w:rsidRDefault="00693D9F" w:rsidP="00693D9F">
      <w:pPr>
        <w:tabs>
          <w:tab w:val="left" w:pos="284"/>
        </w:tabs>
        <w:ind w:left="284"/>
        <w:jc w:val="both"/>
      </w:pPr>
      <w:r w:rsidRPr="008D1F47">
        <w:t>г) поисковой системой</w:t>
      </w:r>
    </w:p>
    <w:p w:rsidR="00693D9F" w:rsidRPr="008D1F47" w:rsidRDefault="00693D9F" w:rsidP="00693D9F">
      <w:pPr>
        <w:tabs>
          <w:tab w:val="left" w:pos="180"/>
        </w:tabs>
        <w:jc w:val="both"/>
        <w:rPr>
          <w:b/>
        </w:rPr>
      </w:pPr>
      <w:r w:rsidRPr="008D1F47">
        <w:rPr>
          <w:b/>
        </w:rPr>
        <w:t>8. Выберите домен верхнего уровня в Интернете, принадлежащий России:</w:t>
      </w:r>
    </w:p>
    <w:p w:rsidR="00693D9F" w:rsidRPr="008D1F47" w:rsidRDefault="00693D9F" w:rsidP="00693D9F">
      <w:pPr>
        <w:tabs>
          <w:tab w:val="left" w:pos="993"/>
        </w:tabs>
        <w:ind w:left="360"/>
        <w:jc w:val="both"/>
      </w:pPr>
      <w:r w:rsidRPr="008D1F47">
        <w:lastRenderedPageBreak/>
        <w:t xml:space="preserve">а) </w:t>
      </w:r>
      <w:r w:rsidRPr="008D1F47">
        <w:rPr>
          <w:lang w:val="en-US"/>
        </w:rPr>
        <w:t>ru</w:t>
      </w:r>
    </w:p>
    <w:p w:rsidR="00693D9F" w:rsidRPr="008D1F47" w:rsidRDefault="00693D9F" w:rsidP="00693D9F">
      <w:pPr>
        <w:tabs>
          <w:tab w:val="left" w:pos="180"/>
          <w:tab w:val="left" w:pos="993"/>
        </w:tabs>
        <w:ind w:left="360"/>
        <w:jc w:val="both"/>
        <w:rPr>
          <w:b/>
        </w:rPr>
      </w:pPr>
      <w:r w:rsidRPr="008D1F47">
        <w:t xml:space="preserve">б) </w:t>
      </w:r>
      <w:r w:rsidRPr="008D1F47">
        <w:rPr>
          <w:lang w:val="en-US"/>
        </w:rPr>
        <w:t>us</w:t>
      </w:r>
    </w:p>
    <w:p w:rsidR="00693D9F" w:rsidRPr="008D1F47" w:rsidRDefault="00693D9F" w:rsidP="00693D9F">
      <w:pPr>
        <w:tabs>
          <w:tab w:val="left" w:pos="180"/>
          <w:tab w:val="left" w:pos="993"/>
        </w:tabs>
        <w:ind w:left="360"/>
        <w:jc w:val="both"/>
        <w:rPr>
          <w:b/>
        </w:rPr>
      </w:pPr>
      <w:r w:rsidRPr="008D1F47">
        <w:t xml:space="preserve">в) </w:t>
      </w:r>
      <w:r w:rsidRPr="008D1F47">
        <w:rPr>
          <w:lang w:val="en-US"/>
        </w:rPr>
        <w:t>ro</w:t>
      </w:r>
    </w:p>
    <w:p w:rsidR="00693D9F" w:rsidRPr="008D1F47" w:rsidRDefault="00693D9F" w:rsidP="00693D9F">
      <w:pPr>
        <w:tabs>
          <w:tab w:val="left" w:pos="180"/>
          <w:tab w:val="left" w:pos="993"/>
        </w:tabs>
        <w:ind w:left="360"/>
        <w:jc w:val="both"/>
        <w:rPr>
          <w:b/>
        </w:rPr>
      </w:pPr>
      <w:r w:rsidRPr="008D1F47">
        <w:t xml:space="preserve">г) </w:t>
      </w:r>
      <w:r w:rsidRPr="008D1F47">
        <w:rPr>
          <w:lang w:val="en-US"/>
        </w:rPr>
        <w:t>ra</w:t>
      </w:r>
    </w:p>
    <w:p w:rsidR="00693D9F" w:rsidRPr="008D1F47" w:rsidRDefault="00693D9F" w:rsidP="00693D9F">
      <w:pPr>
        <w:tabs>
          <w:tab w:val="left" w:pos="180"/>
        </w:tabs>
        <w:jc w:val="both"/>
        <w:rPr>
          <w:b/>
        </w:rPr>
      </w:pPr>
      <w:r w:rsidRPr="008D1F47">
        <w:rPr>
          <w:b/>
        </w:rPr>
        <w:t>9. Качественное изменение способов обработки, передачи и хранения информации, а также объема информации, доступной активной части населения, называют…</w:t>
      </w:r>
    </w:p>
    <w:p w:rsidR="00693D9F" w:rsidRPr="008D1F47" w:rsidRDefault="00693D9F" w:rsidP="00693D9F">
      <w:pPr>
        <w:tabs>
          <w:tab w:val="left" w:pos="993"/>
        </w:tabs>
        <w:ind w:left="360"/>
        <w:jc w:val="both"/>
      </w:pPr>
      <w:r w:rsidRPr="008D1F47">
        <w:t>а) информационной революцией</w:t>
      </w:r>
    </w:p>
    <w:p w:rsidR="00693D9F" w:rsidRPr="008D1F47" w:rsidRDefault="00693D9F" w:rsidP="00693D9F">
      <w:pPr>
        <w:tabs>
          <w:tab w:val="left" w:pos="993"/>
        </w:tabs>
        <w:ind w:left="360"/>
        <w:jc w:val="both"/>
      </w:pPr>
      <w:r w:rsidRPr="008D1F47">
        <w:t>б) информационной культурой</w:t>
      </w:r>
    </w:p>
    <w:p w:rsidR="00693D9F" w:rsidRPr="008D1F47" w:rsidRDefault="00693D9F" w:rsidP="00693D9F">
      <w:pPr>
        <w:tabs>
          <w:tab w:val="left" w:pos="993"/>
        </w:tabs>
        <w:ind w:left="360"/>
        <w:jc w:val="both"/>
      </w:pPr>
      <w:r w:rsidRPr="008D1F47">
        <w:t>в) культурной революцией</w:t>
      </w:r>
    </w:p>
    <w:p w:rsidR="00693D9F" w:rsidRPr="008D1F47" w:rsidRDefault="00693D9F" w:rsidP="00693D9F">
      <w:pPr>
        <w:tabs>
          <w:tab w:val="left" w:pos="993"/>
        </w:tabs>
        <w:ind w:left="360"/>
        <w:jc w:val="both"/>
      </w:pPr>
      <w:r w:rsidRPr="008D1F47">
        <w:t>г) информационной войной</w:t>
      </w:r>
    </w:p>
    <w:p w:rsidR="00693D9F" w:rsidRPr="008D1F47" w:rsidRDefault="00693D9F" w:rsidP="00693D9F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 w:rsidRPr="008D1F47">
        <w:rPr>
          <w:b/>
        </w:rPr>
        <w:t>10. ПЗУ – это память в которой:</w:t>
      </w:r>
    </w:p>
    <w:p w:rsidR="00693D9F" w:rsidRPr="008D1F47" w:rsidRDefault="00693D9F" w:rsidP="00693D9F">
      <w:pPr>
        <w:widowControl w:val="0"/>
        <w:autoSpaceDE w:val="0"/>
        <w:autoSpaceDN w:val="0"/>
        <w:adjustRightInd w:val="0"/>
        <w:ind w:left="360"/>
        <w:jc w:val="both"/>
      </w:pPr>
      <w:r w:rsidRPr="008D1F47">
        <w:t>а) хранится исполняемая в данный момент времени программа и данные, с которыми она непосредственно работает</w:t>
      </w:r>
    </w:p>
    <w:p w:rsidR="00693D9F" w:rsidRPr="008D1F47" w:rsidRDefault="00693D9F" w:rsidP="00693D9F">
      <w:pPr>
        <w:widowControl w:val="0"/>
        <w:autoSpaceDE w:val="0"/>
        <w:autoSpaceDN w:val="0"/>
        <w:adjustRightInd w:val="0"/>
        <w:ind w:left="360"/>
      </w:pPr>
      <w:r w:rsidRPr="008D1F47">
        <w:t>б) хранится информация, предназначенная для обеспечения диалога пользователя и ЭВМ</w:t>
      </w:r>
    </w:p>
    <w:p w:rsidR="00693D9F" w:rsidRPr="008D1F47" w:rsidRDefault="00693D9F" w:rsidP="00693D9F">
      <w:pPr>
        <w:widowControl w:val="0"/>
        <w:autoSpaceDE w:val="0"/>
        <w:autoSpaceDN w:val="0"/>
        <w:adjustRightInd w:val="0"/>
        <w:ind w:left="360"/>
      </w:pPr>
      <w:r w:rsidRPr="008D1F47">
        <w:t>в) хранится информация, присутствие которой постоянно необходимо в компьютере</w:t>
      </w:r>
    </w:p>
    <w:p w:rsidR="00693D9F" w:rsidRPr="008D1F47" w:rsidRDefault="00693D9F" w:rsidP="00693D9F">
      <w:pPr>
        <w:widowControl w:val="0"/>
        <w:autoSpaceDE w:val="0"/>
        <w:autoSpaceDN w:val="0"/>
        <w:adjustRightInd w:val="0"/>
        <w:ind w:left="360"/>
      </w:pPr>
      <w:r w:rsidRPr="008D1F47">
        <w:t>г) все ответы верны</w:t>
      </w:r>
    </w:p>
    <w:p w:rsidR="00693D9F" w:rsidRDefault="00693D9F" w:rsidP="00693D9F"/>
    <w:p w:rsidR="00693D9F" w:rsidRDefault="00693D9F" w:rsidP="00693D9F"/>
    <w:p w:rsidR="00527688" w:rsidRDefault="00527688"/>
    <w:sectPr w:rsidR="00527688" w:rsidSect="0052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0092"/>
    <w:multiLevelType w:val="hybridMultilevel"/>
    <w:tmpl w:val="0DCA530C"/>
    <w:lvl w:ilvl="0" w:tplc="D1A68A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D9F"/>
    <w:rsid w:val="00527688"/>
    <w:rsid w:val="0069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2020-04-10T13:49:00Z</dcterms:created>
  <dcterms:modified xsi:type="dcterms:W3CDTF">2020-04-10T13:50:00Z</dcterms:modified>
</cp:coreProperties>
</file>