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C2" w:rsidRDefault="00172AC2" w:rsidP="00172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AC2" w:rsidRDefault="00172AC2" w:rsidP="00172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9</w:t>
      </w:r>
      <w:r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172AC2" w:rsidRDefault="00172AC2" w:rsidP="00172A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</w:t>
      </w:r>
      <w:proofErr w:type="gramStart"/>
      <w:r w:rsidRPr="00613009">
        <w:rPr>
          <w:rFonts w:ascii="Times New Roman" w:hAnsi="Times New Roman" w:cs="Times New Roman"/>
          <w:sz w:val="28"/>
          <w:szCs w:val="28"/>
        </w:rPr>
        <w:t xml:space="preserve">тракторов </w:t>
      </w:r>
      <w:r w:rsidR="005126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265E">
        <w:rPr>
          <w:rFonts w:ascii="Times New Roman" w:hAnsi="Times New Roman" w:cs="Times New Roman"/>
          <w:sz w:val="28"/>
          <w:szCs w:val="28"/>
        </w:rPr>
        <w:t xml:space="preserve"> </w:t>
      </w:r>
      <w:r w:rsidRPr="00613009">
        <w:rPr>
          <w:rFonts w:ascii="Times New Roman" w:hAnsi="Times New Roman" w:cs="Times New Roman"/>
          <w:sz w:val="28"/>
          <w:szCs w:val="28"/>
        </w:rPr>
        <w:t>сельскох</w:t>
      </w:r>
      <w:r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  <w:r w:rsidR="00500B10">
        <w:rPr>
          <w:rFonts w:ascii="Times New Roman" w:hAnsi="Times New Roman" w:cs="Times New Roman"/>
          <w:sz w:val="28"/>
          <w:szCs w:val="28"/>
        </w:rPr>
        <w:t>, 2 часа</w:t>
      </w:r>
      <w:bookmarkStart w:id="0" w:name="_GoBack"/>
      <w:bookmarkEnd w:id="0"/>
    </w:p>
    <w:p w:rsidR="00172AC2" w:rsidRDefault="00172AC2" w:rsidP="00172A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Подготовка к работе гидравлической системы комбайна.</w:t>
      </w:r>
    </w:p>
    <w:p w:rsidR="00172AC2" w:rsidRDefault="00172AC2" w:rsidP="00172A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Стр.323-348 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Х.И.Изаксон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«Зерноуборочные комбайны»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72AC2" w:rsidRDefault="00172AC2" w:rsidP="00172A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72AC2" w:rsidRDefault="00172AC2" w:rsidP="00172A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Назначение гидравлической системы на комбайне?</w:t>
      </w:r>
      <w:r>
        <w:rPr>
          <w:rFonts w:ascii="Times New Roman" w:hAnsi="Times New Roman" w:cs="Times New Roman"/>
          <w:sz w:val="28"/>
          <w:szCs w:val="28"/>
        </w:rPr>
        <w:br/>
        <w:t xml:space="preserve">2) Подготовка к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гидробака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 w:rsidRPr="0041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 работе распределителя?</w:t>
      </w:r>
      <w:r>
        <w:rPr>
          <w:rFonts w:ascii="Times New Roman" w:hAnsi="Times New Roman" w:cs="Times New Roman"/>
          <w:sz w:val="28"/>
          <w:szCs w:val="28"/>
        </w:rPr>
        <w:br/>
        <w:t>4)</w:t>
      </w:r>
      <w:r w:rsidRPr="00172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 работе магистралей?</w:t>
      </w:r>
      <w:r>
        <w:rPr>
          <w:rFonts w:ascii="Times New Roman" w:hAnsi="Times New Roman" w:cs="Times New Roman"/>
          <w:sz w:val="28"/>
          <w:szCs w:val="28"/>
        </w:rPr>
        <w:br/>
        <w:t>5)</w:t>
      </w:r>
      <w:r w:rsidRPr="00172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 работе гидроцилиндров?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41771" w:rsidRDefault="00500B10"/>
    <w:sectPr w:rsidR="0064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D2"/>
    <w:rsid w:val="00172AC2"/>
    <w:rsid w:val="00237A8D"/>
    <w:rsid w:val="00500B10"/>
    <w:rsid w:val="0051265E"/>
    <w:rsid w:val="009C4ED2"/>
    <w:rsid w:val="00B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B9BAC-7BF0-472E-B471-5B35C52E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dcterms:created xsi:type="dcterms:W3CDTF">2020-04-06T04:30:00Z</dcterms:created>
  <dcterms:modified xsi:type="dcterms:W3CDTF">2020-04-06T08:18:00Z</dcterms:modified>
</cp:coreProperties>
</file>