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B0" w:rsidRPr="00BA6E11" w:rsidRDefault="003D47B0" w:rsidP="003D47B0">
      <w:pPr>
        <w:rPr>
          <w:sz w:val="24"/>
          <w:szCs w:val="24"/>
        </w:rPr>
      </w:pPr>
      <w:r>
        <w:rPr>
          <w:sz w:val="24"/>
          <w:szCs w:val="24"/>
        </w:rPr>
        <w:t xml:space="preserve">05.06.2020.                                           </w:t>
      </w:r>
      <w:r w:rsidRPr="00BA6E11">
        <w:rPr>
          <w:sz w:val="24"/>
          <w:szCs w:val="24"/>
        </w:rPr>
        <w:t xml:space="preserve">  Литература.</w:t>
      </w:r>
      <w:r>
        <w:rPr>
          <w:sz w:val="24"/>
          <w:szCs w:val="24"/>
        </w:rPr>
        <w:t xml:space="preserve">               11 группа.</w:t>
      </w:r>
    </w:p>
    <w:p w:rsidR="003D47B0" w:rsidRDefault="003D47B0" w:rsidP="003D47B0">
      <w:pPr>
        <w:rPr>
          <w:sz w:val="24"/>
          <w:szCs w:val="24"/>
        </w:rPr>
      </w:pPr>
      <w:r w:rsidRPr="00BA6E11">
        <w:rPr>
          <w:sz w:val="24"/>
          <w:szCs w:val="24"/>
        </w:rPr>
        <w:t>Тема</w:t>
      </w:r>
      <w:proofErr w:type="gramStart"/>
      <w:r w:rsidRPr="00BA6E11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А.Т. Твардовский: жизнь и творчество.</w:t>
      </w:r>
    </w:p>
    <w:p w:rsidR="003D47B0" w:rsidRPr="00BA6E11" w:rsidRDefault="003D47B0" w:rsidP="003D47B0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Учебник: </w:t>
      </w:r>
      <w:proofErr w:type="spellStart"/>
      <w:r w:rsidRPr="00BA6E11">
        <w:rPr>
          <w:sz w:val="24"/>
          <w:szCs w:val="24"/>
        </w:rPr>
        <w:t>Обернихина</w:t>
      </w:r>
      <w:proofErr w:type="spellEnd"/>
      <w:r w:rsidRPr="00BA6E11">
        <w:rPr>
          <w:sz w:val="24"/>
          <w:szCs w:val="24"/>
        </w:rPr>
        <w:t xml:space="preserve"> Г.А., Емельянова Т.В.,Литература,2 часть, «Академия»,2012</w:t>
      </w:r>
    </w:p>
    <w:p w:rsidR="003D47B0" w:rsidRDefault="003D47B0" w:rsidP="003D47B0">
      <w:pPr>
        <w:rPr>
          <w:sz w:val="24"/>
          <w:szCs w:val="24"/>
        </w:rPr>
      </w:pPr>
      <w:r>
        <w:rPr>
          <w:sz w:val="24"/>
          <w:szCs w:val="24"/>
        </w:rPr>
        <w:t>Стр.348-354.</w:t>
      </w:r>
    </w:p>
    <w:p w:rsidR="003D47B0" w:rsidRDefault="003D47B0" w:rsidP="003D47B0">
      <w:pPr>
        <w:rPr>
          <w:sz w:val="24"/>
          <w:szCs w:val="24"/>
        </w:rPr>
      </w:pPr>
      <w:r>
        <w:rPr>
          <w:sz w:val="24"/>
          <w:szCs w:val="24"/>
        </w:rPr>
        <w:t>Можно использовать информацию по данной теме из интернета.</w:t>
      </w:r>
    </w:p>
    <w:p w:rsidR="003D47B0" w:rsidRDefault="003D47B0" w:rsidP="003D47B0">
      <w:pPr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3D47B0" w:rsidRDefault="003D47B0" w:rsidP="003D47B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A6E11">
        <w:rPr>
          <w:sz w:val="24"/>
          <w:szCs w:val="24"/>
        </w:rPr>
        <w:t>Подготовить сообщение на тем</w:t>
      </w:r>
      <w:r>
        <w:rPr>
          <w:sz w:val="24"/>
          <w:szCs w:val="24"/>
        </w:rPr>
        <w:t xml:space="preserve">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выбору)</w:t>
      </w:r>
      <w:r w:rsidRPr="00BA6E11">
        <w:rPr>
          <w:sz w:val="24"/>
          <w:szCs w:val="24"/>
        </w:rPr>
        <w:t>:</w:t>
      </w:r>
    </w:p>
    <w:p w:rsidR="003D47B0" w:rsidRDefault="003D47B0" w:rsidP="003D47B0">
      <w:pPr>
        <w:rPr>
          <w:sz w:val="24"/>
          <w:szCs w:val="24"/>
        </w:rPr>
      </w:pPr>
      <w:r>
        <w:rPr>
          <w:sz w:val="24"/>
          <w:szCs w:val="24"/>
        </w:rPr>
        <w:t>«Тема исторической памяти и беспамятства в поэзии А. Т. Твардовского».</w:t>
      </w:r>
    </w:p>
    <w:p w:rsidR="003D47B0" w:rsidRDefault="003D47B0" w:rsidP="003D47B0">
      <w:pPr>
        <w:rPr>
          <w:sz w:val="24"/>
          <w:szCs w:val="24"/>
        </w:rPr>
      </w:pPr>
      <w:r>
        <w:rPr>
          <w:sz w:val="24"/>
          <w:szCs w:val="24"/>
        </w:rPr>
        <w:t>«Тема солдатского подвига в военной лирике А. Т. Твардовского».</w:t>
      </w:r>
    </w:p>
    <w:p w:rsidR="003D47B0" w:rsidRDefault="003D47B0" w:rsidP="003D47B0">
      <w:pPr>
        <w:rPr>
          <w:sz w:val="24"/>
          <w:szCs w:val="24"/>
        </w:rPr>
      </w:pPr>
      <w:r>
        <w:rPr>
          <w:sz w:val="24"/>
          <w:szCs w:val="24"/>
        </w:rPr>
        <w:t>«Философская проблематика поздней лирики А. Т. Твардовского».</w:t>
      </w:r>
    </w:p>
    <w:p w:rsidR="003D47B0" w:rsidRDefault="003D47B0" w:rsidP="003D47B0">
      <w:pPr>
        <w:rPr>
          <w:sz w:val="24"/>
          <w:szCs w:val="24"/>
        </w:rPr>
      </w:pPr>
    </w:p>
    <w:p w:rsidR="003D47B0" w:rsidRPr="00423BF3" w:rsidRDefault="003D47B0" w:rsidP="003D47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6E0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C5D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hyperlink r:id="rId5" w:history="1"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Burenkova_1965@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3D47B0" w:rsidRDefault="003D47B0" w:rsidP="003D47B0">
      <w:pPr>
        <w:rPr>
          <w:rFonts w:ascii="Times New Roman" w:hAnsi="Times New Roman" w:cs="Times New Roman"/>
          <w:sz w:val="24"/>
          <w:szCs w:val="24"/>
        </w:rPr>
      </w:pPr>
    </w:p>
    <w:p w:rsidR="002C51F0" w:rsidRDefault="002C51F0">
      <w:bookmarkStart w:id="0" w:name="_GoBack"/>
      <w:bookmarkEnd w:id="0"/>
    </w:p>
    <w:sectPr w:rsidR="002C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0"/>
    <w:rsid w:val="002C51F0"/>
    <w:rsid w:val="003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nkova_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*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МакSиМ</dc:creator>
  <cp:lastModifiedBy>МакSиМ</cp:lastModifiedBy>
  <cp:revision>1</cp:revision>
  <dcterms:created xsi:type="dcterms:W3CDTF">2020-06-01T19:43:00Z</dcterms:created>
  <dcterms:modified xsi:type="dcterms:W3CDTF">2020-06-01T19:44:00Z</dcterms:modified>
</cp:coreProperties>
</file>