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99" w:rsidRPr="00CF1D99" w:rsidRDefault="00CF1D99" w:rsidP="00CF1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0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А.А.Фадеев. </w:t>
      </w:r>
      <w:r w:rsidRPr="00CF1D99">
        <w:rPr>
          <w:rFonts w:ascii="Times New Roman" w:hAnsi="Times New Roman" w:cs="Times New Roman"/>
          <w:sz w:val="28"/>
          <w:szCs w:val="28"/>
        </w:rPr>
        <w:t>Роман «Разгром». Гуманистическая направленность романа.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99">
        <w:rPr>
          <w:rFonts w:ascii="Times New Roman" w:hAnsi="Times New Roman" w:cs="Times New Roman"/>
          <w:sz w:val="28"/>
          <w:szCs w:val="28"/>
        </w:rPr>
        <w:t>Долг и преданность идее. Проблемы человека и революции»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209B6" w:rsidRPr="00E73E29" w:rsidRDefault="00F209B6" w:rsidP="00F209B6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1EDC">
        <w:rPr>
          <w:rFonts w:ascii="Times New Roman" w:hAnsi="Times New Roman" w:cs="Times New Roman"/>
          <w:b/>
          <w:sz w:val="28"/>
          <w:szCs w:val="28"/>
        </w:rPr>
        <w:t>1.</w:t>
      </w:r>
      <w:r w:rsidR="008F1CC3" w:rsidRPr="00D7630C">
        <w:rPr>
          <w:rFonts w:ascii="Times New Roman" w:hAnsi="Times New Roman" w:cs="Times New Roman"/>
          <w:b/>
          <w:sz w:val="28"/>
          <w:szCs w:val="28"/>
        </w:rPr>
        <w:t xml:space="preserve">Познакомьтесь </w:t>
      </w:r>
      <w:r w:rsidR="0076320A" w:rsidRPr="00D7630C">
        <w:rPr>
          <w:rFonts w:ascii="Times New Roman" w:hAnsi="Times New Roman" w:cs="Times New Roman"/>
          <w:b/>
          <w:sz w:val="28"/>
          <w:szCs w:val="28"/>
        </w:rPr>
        <w:t>с краткой биографией А.А.Фадеева</w:t>
      </w:r>
      <w:r w:rsidR="008F1CC3" w:rsidRPr="00D7630C">
        <w:rPr>
          <w:rFonts w:ascii="Times New Roman" w:hAnsi="Times New Roman" w:cs="Times New Roman"/>
          <w:b/>
          <w:sz w:val="28"/>
          <w:szCs w:val="28"/>
        </w:rPr>
        <w:t xml:space="preserve"> или изучите</w:t>
      </w:r>
      <w:r w:rsidRPr="00D7630C">
        <w:rPr>
          <w:rFonts w:ascii="Times New Roman" w:hAnsi="Times New Roman" w:cs="Times New Roman"/>
          <w:b/>
          <w:sz w:val="28"/>
          <w:szCs w:val="28"/>
        </w:rPr>
        <w:t xml:space="preserve">  теоретический материал о жизни и творчестве </w:t>
      </w:r>
      <w:r w:rsidR="0076320A" w:rsidRPr="00D7630C">
        <w:rPr>
          <w:rFonts w:ascii="Times New Roman" w:hAnsi="Times New Roman" w:cs="Times New Roman"/>
          <w:b/>
          <w:sz w:val="28"/>
          <w:szCs w:val="28"/>
        </w:rPr>
        <w:t xml:space="preserve">А.А.Фадеева </w:t>
      </w:r>
      <w:r w:rsidRPr="00D7630C">
        <w:rPr>
          <w:rFonts w:ascii="Times New Roman" w:hAnsi="Times New Roman" w:cs="Times New Roman"/>
          <w:b/>
          <w:sz w:val="28"/>
          <w:szCs w:val="28"/>
        </w:rPr>
        <w:t xml:space="preserve">по учебнику литературы  </w:t>
      </w:r>
      <w:r>
        <w:rPr>
          <w:rFonts w:ascii="Times New Roman" w:hAnsi="Times New Roman" w:cs="Times New Roman"/>
          <w:sz w:val="28"/>
          <w:szCs w:val="28"/>
        </w:rPr>
        <w:t>- часть 2, стр.:</w:t>
      </w:r>
      <w:r w:rsidR="0076320A">
        <w:rPr>
          <w:rFonts w:ascii="Times New Roman" w:hAnsi="Times New Roman" w:cs="Times New Roman"/>
          <w:sz w:val="28"/>
          <w:szCs w:val="28"/>
        </w:rPr>
        <w:t>191-19</w:t>
      </w:r>
      <w:r w:rsidR="008627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963F5">
        <w:rPr>
          <w:rFonts w:ascii="Times New Roman" w:hAnsi="Times New Roman" w:cs="Times New Roman"/>
          <w:bCs/>
          <w:sz w:val="28"/>
          <w:szCs w:val="28"/>
        </w:rPr>
        <w:t>Обернихина</w:t>
      </w:r>
      <w:proofErr w:type="spell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 Г.А., Антонова А.Г., </w:t>
      </w:r>
      <w:proofErr w:type="spellStart"/>
      <w:r w:rsidRPr="00F963F5">
        <w:rPr>
          <w:rFonts w:ascii="Times New Roman" w:hAnsi="Times New Roman" w:cs="Times New Roman"/>
          <w:bCs/>
          <w:sz w:val="28"/>
          <w:szCs w:val="28"/>
        </w:rPr>
        <w:t>Вольнова</w:t>
      </w:r>
      <w:proofErr w:type="spell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 Проф. Образования: в 2 ч. / под ред. Г.А </w:t>
      </w:r>
      <w:proofErr w:type="spellStart"/>
      <w:r w:rsidRPr="00F963F5">
        <w:rPr>
          <w:rFonts w:ascii="Times New Roman" w:hAnsi="Times New Roman" w:cs="Times New Roman"/>
          <w:bCs/>
          <w:sz w:val="28"/>
          <w:szCs w:val="28"/>
        </w:rPr>
        <w:t>Обернихиной</w:t>
      </w:r>
      <w:proofErr w:type="spell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F963F5">
        <w:rPr>
          <w:rFonts w:ascii="Times New Roman" w:hAnsi="Times New Roman" w:cs="Times New Roman"/>
          <w:bCs/>
          <w:sz w:val="28"/>
          <w:szCs w:val="28"/>
        </w:rPr>
        <w:t>М., 2012.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8F1CC3">
        <w:rPr>
          <w:rFonts w:ascii="Times New Roman" w:hAnsi="Times New Roman" w:cs="Times New Roman"/>
          <w:bCs/>
          <w:sz w:val="28"/>
          <w:szCs w:val="28"/>
        </w:rPr>
        <w:t>Также можно прочитать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интернете.</w:t>
      </w:r>
    </w:p>
    <w:p w:rsidR="00E73E29" w:rsidRPr="0076320A" w:rsidRDefault="00E73E29" w:rsidP="00F209B6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73E2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                  </w:t>
      </w: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6320A" w:rsidRPr="0076320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Александр Александрович Фадеев (1901 – 1956)</w:t>
      </w:r>
      <w:r w:rsidRPr="0076320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</w:t>
      </w:r>
    </w:p>
    <w:p w:rsidR="00E73E29" w:rsidRPr="00E73E29" w:rsidRDefault="00E73E29" w:rsidP="00F209B6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Pr="00E73E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Детство и молодость </w:t>
      </w:r>
    </w:p>
    <w:p w:rsidR="00E73E29" w:rsidRPr="00E73E29" w:rsidRDefault="00E73E29" w:rsidP="00F209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Александрович Фадеев родился 11.12.1901 г. в Тверской губернии, в г. Кимры. Его родители были по специальности фельдшеры, по духу – революционеры. Александр рано научился читать – еще до 4-летнего возраста. Сначала он наблюдал, как училась старшая сестренка, а потом и сам быстро овладел азбукой. В 4 года Александр уже </w:t>
      </w:r>
      <w:proofErr w:type="gramStart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>вовсю</w:t>
      </w:r>
      <w:proofErr w:type="gramEnd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читал, сам сочинял рассказы и сказки. Любимыми писателями малыша стали М. Рид, Д. Лондон и Ф. Купер. Так как родители постоянно переезжали с одного места на другое, детство Александра прошло по большей части на Дальнем Востоке и в Южно-Уссурийском крае. В 1912 г. поступил в училище во Владивостоке, но недоучился, решив посвятить себя общественной деятельности. </w:t>
      </w:r>
    </w:p>
    <w:p w:rsidR="00E73E29" w:rsidRPr="00E73E29" w:rsidRDefault="00E73E29" w:rsidP="00F209B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E73E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Революционная деятельность </w:t>
      </w:r>
    </w:p>
    <w:p w:rsidR="00E73E29" w:rsidRPr="00E73E29" w:rsidRDefault="00E73E29" w:rsidP="00F209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Александр выполнял небольшие поручения подпольных большевиков. В 1918 г. вступи в партию и взял себе псевдоним Булыга. Через год оказался среди красных партизан, воевал на Дальнем Востоке, был ранен. Дослужился до комиссара Амурской бригады стрелков и полка. Участвовал в </w:t>
      </w:r>
      <w:proofErr w:type="spellStart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>Кронштадтском</w:t>
      </w:r>
      <w:proofErr w:type="spellEnd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восстании. Там Фадеев получил свое второе ранение. Затем лечился, был демобилизован и продолжил обучение в горной академии, в Москве. </w:t>
      </w:r>
    </w:p>
    <w:p w:rsidR="00E73E29" w:rsidRPr="00E73E29" w:rsidRDefault="00E73E29" w:rsidP="00F209B6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73E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Творчество </w:t>
      </w:r>
    </w:p>
    <w:p w:rsidR="00E73E29" w:rsidRPr="00E73E29" w:rsidRDefault="00E73E29" w:rsidP="00F209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любому школьнику известен Александр Александрович Фадеев, краткая биография его творчества начинается еще со времен</w:t>
      </w:r>
      <w:proofErr w:type="gramStart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торой </w:t>
      </w: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мировой, когда работал военным корреспондентом в «</w:t>
      </w:r>
      <w:proofErr w:type="spellStart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>Совинформбюро</w:t>
      </w:r>
      <w:proofErr w:type="spellEnd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«Правде». Известность, как писатель, получил с первым своим серьезным произведением «Разгром». Роман был написан в период с 1922 по 1923 гг. После этого произведения Фадеев и решил полностью посвятить себя писательской деятельности. Однако тратить время только на написание новых книг не мог, так как известность требовала от него и параллельной общественной деятельности. Фадеев стал руководить литературными организациями. Затем появилась книга «Молодая гвардия». Фадееву пришлось отредактировать начальный вариант, так как роман недостаточно сильно прославлял компартию. Исправленная книга была включена в обязательное изучение в школьную программу. За этот роман Александр Александрович получил премию дважды, один раз – уже посмертно. Фадеев получил прозвище «Писательский министр». Он написал много статей и очерков, посвященных развития литературы. Для собственного творчества у Александра Александровича не оставалось сил и времени. Его последняя книга «Черная металлургия» так и осталась незаконченной. </w:t>
      </w:r>
    </w:p>
    <w:p w:rsidR="00E73E29" w:rsidRPr="00E73E29" w:rsidRDefault="00E73E29" w:rsidP="00F209B6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E73E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Политическая и общественная работа </w:t>
      </w:r>
    </w:p>
    <w:p w:rsidR="00E73E29" w:rsidRPr="00E73E29" w:rsidRDefault="00E73E29" w:rsidP="00F209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Десятилетия Александр Александрович был руководителем разных литературных объединений. После того как была ликвидирована РАПП, вошел в Организационный комитет. Стал там зампредседателя, потом </w:t>
      </w:r>
      <w:proofErr w:type="spellStart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>генсекретарем</w:t>
      </w:r>
      <w:proofErr w:type="spellEnd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вошел в правление. В период с 1942 по 1944 гг. являлся главным редактором в «Литературной газете», организатором популярного издания «Октябрь» и членом редколлегии журнала. </w:t>
      </w:r>
    </w:p>
    <w:p w:rsidR="00E73E29" w:rsidRPr="00E73E29" w:rsidRDefault="00E73E29" w:rsidP="00F209B6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E73E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Личная жизнь </w:t>
      </w:r>
    </w:p>
    <w:p w:rsidR="00E73E29" w:rsidRPr="00E73E29" w:rsidRDefault="00E73E29" w:rsidP="00F209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Фадеев за свою жизнь женился дважды. Первой супругой писателя стала Герасимова Валерия, второй – Степанова Ангелина. У Фадеева было два сына. Первый – Александр, второй – Михаил, который женился на внучке Сталина. От Маргариты </w:t>
      </w:r>
      <w:proofErr w:type="spellStart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>Алигер</w:t>
      </w:r>
      <w:proofErr w:type="spellEnd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поэтессы, у писателя появилась дочь Мария. Она уехала жить в Англию, работала там переводчиком и потом окончила жизнь самоубийством. </w:t>
      </w:r>
    </w:p>
    <w:p w:rsidR="00E73E29" w:rsidRPr="00E73E29" w:rsidRDefault="00E73E29" w:rsidP="00F209B6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E73E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Последние годы </w:t>
      </w:r>
    </w:p>
    <w:p w:rsidR="00E73E29" w:rsidRPr="00E73E29" w:rsidRDefault="00E73E29" w:rsidP="00F209B6">
      <w:pPr>
        <w:rPr>
          <w:rFonts w:ascii="Times New Roman" w:hAnsi="Times New Roman" w:cs="Times New Roman"/>
          <w:bCs/>
          <w:sz w:val="28"/>
          <w:szCs w:val="28"/>
        </w:rPr>
      </w:pP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Фадеев, биография кратко описывает его «раздвоение», был членом Союза писателей, поддерживал многих деятелей культуры (Пастернака, Гумилева и т.д.). Однако не ко всем из них благоволила партия, и это сильно затрудняло общественную деятельность писателя. Фадеев вынужден был выполнять волю руководства, но это часто шло вразрез с его </w:t>
      </w:r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совестью. Внутренняя борьба привело к бессоннице. Затем писатель начал пить. Чтобы излечиться от алкоголизма, лечился в специализированном санатории. Во время «хрущевской оттепели» Фадеев был внесен в список тех, кто был виноват в преследованиях советских писателей. Это стало последней каплей для Александра Александровича. Он застрелился из пистолета в </w:t>
      </w:r>
      <w:proofErr w:type="spellStart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Переделкино</w:t>
      </w:r>
      <w:proofErr w:type="spellEnd"/>
      <w:r w:rsidRPr="00E73E29">
        <w:rPr>
          <w:rFonts w:ascii="Times New Roman" w:hAnsi="Times New Roman" w:cs="Times New Roman"/>
          <w:sz w:val="28"/>
          <w:szCs w:val="28"/>
          <w:shd w:val="clear" w:color="auto" w:fill="FFFFFF"/>
        </w:rPr>
        <w:t>, на собственной даче. Это произошло 13.05.1956 г. В некрологе было написано, что писатель скончался от алкоголизма. Однако к спиртному Фадеев не прикасался уже за пару недель до самоубийства. За неделю до своей кончины писатель начал писать всем записки и письма. После смерти Фадеева он был похоронен на Новодевичьем кладбище, на первом участке. Предсмертное послание в ЦК КПСС было предано гласности только в 1990 г.</w:t>
      </w:r>
    </w:p>
    <w:p w:rsidR="000C7E76" w:rsidRPr="00D7630C" w:rsidRDefault="008F1CC3" w:rsidP="00D7630C">
      <w:pPr>
        <w:rPr>
          <w:rFonts w:ascii="Times New Roman" w:hAnsi="Times New Roman" w:cs="Times New Roman"/>
          <w:bCs/>
        </w:rPr>
      </w:pPr>
      <w:r w:rsidRPr="00D76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2.Прочитайте </w:t>
      </w:r>
      <w:r w:rsidR="00D7630C" w:rsidRPr="00D7630C">
        <w:rPr>
          <w:rFonts w:ascii="Times New Roman" w:hAnsi="Times New Roman" w:cs="Times New Roman"/>
          <w:b/>
          <w:color w:val="000000"/>
          <w:sz w:val="28"/>
          <w:szCs w:val="28"/>
        </w:rPr>
        <w:t>роман А.А.Фадеева «Разгром» (можно в кратком содержании).</w:t>
      </w:r>
    </w:p>
    <w:p w:rsidR="00113E57" w:rsidRDefault="00113E57">
      <w:pPr>
        <w:rPr>
          <w:rFonts w:ascii="Times New Roman" w:hAnsi="Times New Roman" w:cs="Times New Roman"/>
          <w:sz w:val="28"/>
          <w:szCs w:val="28"/>
        </w:rPr>
      </w:pPr>
      <w:r w:rsidRPr="00113E57">
        <w:rPr>
          <w:rFonts w:ascii="Times New Roman" w:hAnsi="Times New Roman" w:cs="Times New Roman"/>
          <w:b/>
          <w:sz w:val="28"/>
          <w:szCs w:val="28"/>
        </w:rPr>
        <w:t>3.</w:t>
      </w:r>
      <w:r w:rsidRPr="00D7630C">
        <w:rPr>
          <w:rFonts w:ascii="Times New Roman" w:hAnsi="Times New Roman" w:cs="Times New Roman"/>
          <w:b/>
          <w:sz w:val="28"/>
          <w:szCs w:val="28"/>
        </w:rPr>
        <w:t>Выполните практическое задание</w:t>
      </w:r>
      <w:r w:rsidR="009579E3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Pr="00D7630C">
        <w:rPr>
          <w:rFonts w:ascii="Times New Roman" w:hAnsi="Times New Roman" w:cs="Times New Roman"/>
          <w:b/>
          <w:sz w:val="28"/>
          <w:szCs w:val="28"/>
        </w:rPr>
        <w:t>:</w:t>
      </w:r>
    </w:p>
    <w:p w:rsidR="00113E57" w:rsidRDefault="00113E57">
      <w:pPr>
        <w:rPr>
          <w:rFonts w:ascii="Times New Roman" w:hAnsi="Times New Roman" w:cs="Times New Roman"/>
          <w:b/>
          <w:sz w:val="28"/>
          <w:szCs w:val="28"/>
        </w:rPr>
      </w:pPr>
      <w:r w:rsidRPr="00113E57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E83461" w:rsidRPr="00E83461" w:rsidRDefault="00D7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Законспектируйте в тетради по литературе материал  о жизни и творчестве А.А Фадеева</w:t>
      </w:r>
      <w:r w:rsidR="00E83461" w:rsidRPr="00E83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составьте таблицу </w:t>
      </w:r>
      <w:r w:rsidR="00E83461" w:rsidRPr="00E83461">
        <w:rPr>
          <w:rFonts w:ascii="Times New Roman" w:hAnsi="Times New Roman" w:cs="Times New Roman"/>
          <w:sz w:val="28"/>
          <w:szCs w:val="28"/>
        </w:rPr>
        <w:t>«Хроника жизни и творчества</w:t>
      </w:r>
      <w:r>
        <w:rPr>
          <w:rFonts w:ascii="Times New Roman" w:hAnsi="Times New Roman" w:cs="Times New Roman"/>
          <w:sz w:val="28"/>
          <w:szCs w:val="28"/>
        </w:rPr>
        <w:t xml:space="preserve"> А.А Фадеева</w:t>
      </w:r>
      <w:r w:rsidR="00E83461" w:rsidRPr="00E834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(тетради будут проверены при выходе на учебу).</w:t>
      </w:r>
    </w:p>
    <w:p w:rsidR="00E83461" w:rsidRPr="00E83461" w:rsidRDefault="00E83461" w:rsidP="00E83461">
      <w:pPr>
        <w:rPr>
          <w:rFonts w:ascii="Times New Roman" w:hAnsi="Times New Roman" w:cs="Times New Roman"/>
          <w:b/>
          <w:sz w:val="28"/>
          <w:szCs w:val="28"/>
        </w:rPr>
      </w:pPr>
      <w:r w:rsidRPr="00E83461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D7630C" w:rsidRPr="003B004B" w:rsidRDefault="00D7630C" w:rsidP="009579E3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0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Дайте краткий ответ на вопросы:</w:t>
      </w:r>
    </w:p>
    <w:p w:rsidR="009579E3" w:rsidRDefault="009579E3" w:rsidP="00D7630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30C" w:rsidRPr="003B004B" w:rsidRDefault="00D7630C" w:rsidP="00D7630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командира партизанского отряда?</w:t>
      </w:r>
    </w:p>
    <w:p w:rsidR="00D7630C" w:rsidRPr="003B004B" w:rsidRDefault="00D7630C" w:rsidP="00D7630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 был </w:t>
      </w:r>
      <w:proofErr w:type="spellStart"/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войны?</w:t>
      </w:r>
    </w:p>
    <w:p w:rsidR="00D7630C" w:rsidRPr="003B004B" w:rsidRDefault="00D7630C" w:rsidP="00D7630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что судят на сходе </w:t>
      </w:r>
      <w:proofErr w:type="spellStart"/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7630C" w:rsidRPr="003B004B" w:rsidRDefault="00D7630C" w:rsidP="00D7630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>4.  Кем работает в отряде Варя?</w:t>
      </w:r>
    </w:p>
    <w:p w:rsidR="00D7630C" w:rsidRPr="003B004B" w:rsidRDefault="00D7630C" w:rsidP="00D7630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>5. Как поступают со смертельно раненым Фроловым?</w:t>
      </w:r>
    </w:p>
    <w:p w:rsidR="00D7630C" w:rsidRPr="003B004B" w:rsidRDefault="00D7630C" w:rsidP="00D7630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>6.  К кому попал в плен Метелица?</w:t>
      </w:r>
    </w:p>
    <w:p w:rsidR="00D7630C" w:rsidRPr="003B004B" w:rsidRDefault="00D7630C" w:rsidP="00D7630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>7. Кого расстреляли партизаны, заняв село?</w:t>
      </w:r>
    </w:p>
    <w:p w:rsidR="00D7630C" w:rsidRPr="003B004B" w:rsidRDefault="00D7630C" w:rsidP="00D7630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8.Отступая в лес, партизаны натыкаются </w:t>
      </w:r>
      <w:proofErr w:type="gramStart"/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</w:t>
      </w:r>
    </w:p>
    <w:p w:rsidR="00D7630C" w:rsidRPr="003B004B" w:rsidRDefault="00D7630C" w:rsidP="00D7630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>9. Кто сбежал, не предупредив о казачьем дозоре?</w:t>
      </w:r>
    </w:p>
    <w:p w:rsidR="00D7630C" w:rsidRPr="003B004B" w:rsidRDefault="00D7630C" w:rsidP="00D7630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004B">
        <w:rPr>
          <w:rFonts w:ascii="Times New Roman" w:eastAsia="Times New Roman" w:hAnsi="Times New Roman" w:cs="Times New Roman"/>
          <w:color w:val="000000"/>
          <w:sz w:val="28"/>
          <w:szCs w:val="28"/>
        </w:rPr>
        <w:t>10.  Сколько человек осталось от отряда?</w:t>
      </w:r>
    </w:p>
    <w:p w:rsidR="009579E3" w:rsidRDefault="009579E3" w:rsidP="00E83461">
      <w:pPr>
        <w:pStyle w:val="a3"/>
        <w:shd w:val="clear" w:color="auto" w:fill="FDFDFD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83461" w:rsidRDefault="00E83461" w:rsidP="00E83461">
      <w:pPr>
        <w:pStyle w:val="a3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b/>
          <w:sz w:val="28"/>
          <w:szCs w:val="28"/>
        </w:rPr>
        <w:t>4.</w:t>
      </w:r>
      <w:r w:rsidRPr="009579E3">
        <w:rPr>
          <w:b/>
          <w:sz w:val="28"/>
          <w:szCs w:val="28"/>
        </w:rPr>
        <w:t>Ответы отправьте по адресу</w:t>
      </w:r>
      <w:r w:rsidR="009579E3" w:rsidRPr="009579E3">
        <w:rPr>
          <w:b/>
          <w:sz w:val="28"/>
          <w:szCs w:val="28"/>
        </w:rPr>
        <w:t>:</w:t>
      </w:r>
      <w:r w:rsidR="009579E3">
        <w:rPr>
          <w:sz w:val="28"/>
          <w:szCs w:val="28"/>
        </w:rPr>
        <w:t xml:space="preserve"> </w:t>
      </w:r>
      <w:proofErr w:type="spellStart"/>
      <w:r w:rsidRPr="00391EDC">
        <w:rPr>
          <w:b/>
          <w:sz w:val="28"/>
          <w:szCs w:val="28"/>
          <w:lang w:val="en-US"/>
        </w:rPr>
        <w:t>yeroshenkova</w:t>
      </w:r>
      <w:proofErr w:type="spellEnd"/>
      <w:r w:rsidRPr="00391EDC">
        <w:rPr>
          <w:b/>
          <w:sz w:val="28"/>
          <w:szCs w:val="28"/>
        </w:rPr>
        <w:t>67@</w:t>
      </w:r>
      <w:r w:rsidRPr="00391EDC">
        <w:rPr>
          <w:b/>
          <w:sz w:val="28"/>
          <w:szCs w:val="28"/>
          <w:lang w:val="en-US"/>
        </w:rPr>
        <w:t>mail</w:t>
      </w:r>
      <w:r w:rsidRPr="00391EDC">
        <w:rPr>
          <w:b/>
          <w:sz w:val="28"/>
          <w:szCs w:val="28"/>
        </w:rPr>
        <w:t>.</w:t>
      </w:r>
      <w:proofErr w:type="spellStart"/>
      <w:r w:rsidRPr="00391EDC">
        <w:rPr>
          <w:b/>
          <w:sz w:val="28"/>
          <w:szCs w:val="28"/>
          <w:lang w:val="en-US"/>
        </w:rPr>
        <w:t>ru</w:t>
      </w:r>
      <w:proofErr w:type="spellEnd"/>
    </w:p>
    <w:p w:rsidR="00113E57" w:rsidRPr="00113E57" w:rsidRDefault="00113E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13E57" w:rsidRPr="00113E57" w:rsidSect="0026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D23"/>
    <w:multiLevelType w:val="multilevel"/>
    <w:tmpl w:val="99E2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4D4AA5"/>
    <w:multiLevelType w:val="multilevel"/>
    <w:tmpl w:val="D4A2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726CB"/>
    <w:multiLevelType w:val="multilevel"/>
    <w:tmpl w:val="00FA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0364F"/>
    <w:multiLevelType w:val="multilevel"/>
    <w:tmpl w:val="646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A12EA"/>
    <w:multiLevelType w:val="multilevel"/>
    <w:tmpl w:val="A1DA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36C5E"/>
    <w:multiLevelType w:val="multilevel"/>
    <w:tmpl w:val="529E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D19AB"/>
    <w:multiLevelType w:val="multilevel"/>
    <w:tmpl w:val="F708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F38CB"/>
    <w:multiLevelType w:val="multilevel"/>
    <w:tmpl w:val="2B74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96224"/>
    <w:multiLevelType w:val="multilevel"/>
    <w:tmpl w:val="7F6A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86EBB"/>
    <w:multiLevelType w:val="multilevel"/>
    <w:tmpl w:val="B238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D00F9"/>
    <w:multiLevelType w:val="multilevel"/>
    <w:tmpl w:val="14C0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10FFD"/>
    <w:multiLevelType w:val="multilevel"/>
    <w:tmpl w:val="0A42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B1560"/>
    <w:multiLevelType w:val="multilevel"/>
    <w:tmpl w:val="4D98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B05B9"/>
    <w:multiLevelType w:val="multilevel"/>
    <w:tmpl w:val="75B2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C2552"/>
    <w:multiLevelType w:val="multilevel"/>
    <w:tmpl w:val="01F4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114B0"/>
    <w:multiLevelType w:val="multilevel"/>
    <w:tmpl w:val="CDA4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A2946"/>
    <w:rsid w:val="000B4543"/>
    <w:rsid w:val="000C7E76"/>
    <w:rsid w:val="00113E57"/>
    <w:rsid w:val="001D50B7"/>
    <w:rsid w:val="001F0330"/>
    <w:rsid w:val="002617D8"/>
    <w:rsid w:val="00272733"/>
    <w:rsid w:val="002E5F20"/>
    <w:rsid w:val="00391EDC"/>
    <w:rsid w:val="00472F98"/>
    <w:rsid w:val="00524B1B"/>
    <w:rsid w:val="00545E39"/>
    <w:rsid w:val="005C0C5F"/>
    <w:rsid w:val="005C196C"/>
    <w:rsid w:val="0076320A"/>
    <w:rsid w:val="00765FA4"/>
    <w:rsid w:val="0079767B"/>
    <w:rsid w:val="008627B7"/>
    <w:rsid w:val="008F1CC3"/>
    <w:rsid w:val="008F7686"/>
    <w:rsid w:val="009043B0"/>
    <w:rsid w:val="009579E3"/>
    <w:rsid w:val="0097575F"/>
    <w:rsid w:val="00AB241A"/>
    <w:rsid w:val="00B32958"/>
    <w:rsid w:val="00CB0419"/>
    <w:rsid w:val="00CF1D99"/>
    <w:rsid w:val="00D04760"/>
    <w:rsid w:val="00D7630C"/>
    <w:rsid w:val="00E73E29"/>
    <w:rsid w:val="00E83461"/>
    <w:rsid w:val="00F209B6"/>
    <w:rsid w:val="00F71039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20"/>
  </w:style>
  <w:style w:type="paragraph" w:styleId="1">
    <w:name w:val="heading 1"/>
    <w:basedOn w:val="a"/>
    <w:next w:val="a"/>
    <w:link w:val="10"/>
    <w:uiPriority w:val="9"/>
    <w:qFormat/>
    <w:rsid w:val="001F0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C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0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1D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CF1D99"/>
    <w:rPr>
      <w:b/>
      <w:bCs/>
    </w:rPr>
  </w:style>
  <w:style w:type="character" w:styleId="a7">
    <w:name w:val="Hyperlink"/>
    <w:basedOn w:val="a0"/>
    <w:uiPriority w:val="99"/>
    <w:semiHidden/>
    <w:unhideWhenUsed/>
    <w:rsid w:val="00CF1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C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0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317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  <w:div w:id="359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1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6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5671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7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7BCF-E05C-4404-871A-F7FE2192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2020-04-05T07:39:00Z</dcterms:created>
  <dcterms:modified xsi:type="dcterms:W3CDTF">2020-04-05T07:39:00Z</dcterms:modified>
</cp:coreProperties>
</file>