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21" w:rsidRPr="008E1C21" w:rsidRDefault="008E1C21" w:rsidP="008E1C21">
      <w:r w:rsidRPr="00F908AF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C01369">
        <w:rPr>
          <w:rFonts w:ascii="Times New Roman" w:hAnsi="Times New Roman" w:cs="Times New Roman"/>
          <w:bCs/>
          <w:sz w:val="24"/>
          <w:szCs w:val="24"/>
        </w:rPr>
        <w:t xml:space="preserve">Приготовление и подготовка к реализации блюд из </w:t>
      </w:r>
      <w:r w:rsidR="00C13A35">
        <w:rPr>
          <w:rFonts w:ascii="Times New Roman" w:hAnsi="Times New Roman" w:cs="Times New Roman"/>
          <w:bCs/>
          <w:sz w:val="24"/>
          <w:szCs w:val="24"/>
        </w:rPr>
        <w:t>мяса и мясных продуктов</w:t>
      </w:r>
    </w:p>
    <w:p w:rsidR="008E1C21" w:rsidRPr="00F66E68" w:rsidRDefault="008E1C21" w:rsidP="008E1C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</w:p>
    <w:p w:rsidR="008E1C21" w:rsidRPr="00C612BC" w:rsidRDefault="008E1C21" w:rsidP="008E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C612BC">
        <w:rPr>
          <w:rFonts w:ascii="Times New Roman" w:eastAsia="Times New Roman" w:hAnsi="Times New Roman" w:cs="Times New Roman"/>
          <w:b/>
          <w:iCs/>
          <w:sz w:val="24"/>
          <w:szCs w:val="24"/>
        </w:rPr>
        <w:t>: «Приготовление блюд из мяса и мясных продуктов»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№17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1. Для приготовления блюд из мяса применяют все виды тепловой обработки, и в зависимости  от этого мясные блюда делят на: …..  , …..  , …..  , …..  , …..  .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2. Температура готовых мясных блюд при отпуске должна быть не ниже …..°С.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3. Сколько необходимо воды для варки 1 кг мяса?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1 л.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1-1,5 л.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2 л.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4. Потери при варке мяса составляют?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24 – 30 %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38 – 40 %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48 – 64%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5. Как определить готовность мяса?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6. Установите соответствие: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1"/>
        <w:gridCol w:w="4780"/>
      </w:tblGrid>
      <w:tr w:rsidR="008E1C21" w:rsidRPr="00C87D45" w:rsidTr="00B571D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21" w:rsidRPr="00C87D45" w:rsidRDefault="008E1C21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9fcc78b531c48116ce75706c1f377e70761023ff"/>
            <w:bookmarkStart w:id="1" w:name="15"/>
            <w:bookmarkEnd w:id="0"/>
            <w:bookmarkEnd w:id="1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Грудинка фаршированная</w:t>
            </w:r>
          </w:p>
          <w:p w:rsidR="008E1C21" w:rsidRPr="00C87D45" w:rsidRDefault="008E1C21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Бифштекс</w:t>
            </w:r>
          </w:p>
          <w:p w:rsidR="008E1C21" w:rsidRPr="00C87D45" w:rsidRDefault="008E1C21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Бефстроганов</w:t>
            </w:r>
          </w:p>
          <w:p w:rsidR="008E1C21" w:rsidRPr="00C87D45" w:rsidRDefault="008E1C21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Жаркое по-домашнему</w:t>
            </w:r>
          </w:p>
          <w:p w:rsidR="008E1C21" w:rsidRPr="00C87D45" w:rsidRDefault="008E1C21" w:rsidP="00B57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д) Эскалоп из свинины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C21" w:rsidRPr="00C87D45" w:rsidRDefault="008E1C21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 отпуске укладывают на крутон из пшеничного хлеба, поливают мясным соком.</w:t>
            </w:r>
          </w:p>
          <w:p w:rsidR="008E1C21" w:rsidRPr="00C87D45" w:rsidRDefault="008E1C21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При отпуске кладут в баранчик , посыпают измельченной зеленью петрушки. </w:t>
            </w:r>
          </w:p>
          <w:p w:rsidR="008E1C21" w:rsidRPr="00C87D45" w:rsidRDefault="008E1C21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При отпуске на порционное блюдо кладут картофель жареный строганный хрен, рядом укладывают мясной полуфабрикат, поливают мясным соком, сверху можно положить зеленое масло. </w:t>
            </w:r>
          </w:p>
          <w:p w:rsidR="008E1C21" w:rsidRPr="00C87D45" w:rsidRDefault="008E1C21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нарезают на порции и при отпуске проливают мясным соком. </w:t>
            </w:r>
          </w:p>
          <w:p w:rsidR="008E1C21" w:rsidRPr="00C87D45" w:rsidRDefault="008E1C21" w:rsidP="00B57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д) Отпускают в горшочках.</w:t>
            </w:r>
          </w:p>
        </w:tc>
      </w:tr>
    </w:tbl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7. Как отпускаю люля-кебаб?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8. Как приготовить макаронник с мясом?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9. С какими гарнирами можно подать печень по-строгановски?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10. Срок хранения панированных порционных мясных блюд?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не более 30 минут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не более 2 часов</w:t>
      </w:r>
    </w:p>
    <w:p w:rsidR="008E1C21" w:rsidRPr="00C87D45" w:rsidRDefault="008E1C21" w:rsidP="008E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не более 6 часов</w:t>
      </w:r>
    </w:p>
    <w:p w:rsidR="00FA3D6F" w:rsidRDefault="00FA3D6F"/>
    <w:sectPr w:rsidR="00FA3D6F" w:rsidSect="00FA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0111"/>
    <w:rsid w:val="008E1C21"/>
    <w:rsid w:val="008F0111"/>
    <w:rsid w:val="00914E7B"/>
    <w:rsid w:val="00C13A35"/>
    <w:rsid w:val="00FA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2020-04-26T17:06:00Z</dcterms:created>
  <dcterms:modified xsi:type="dcterms:W3CDTF">2020-04-27T19:45:00Z</dcterms:modified>
</cp:coreProperties>
</file>