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D40EE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</w:t>
      </w:r>
      <w:bookmarkStart w:id="0" w:name="_GoBack"/>
      <w:bookmarkEnd w:id="0"/>
      <w:r w:rsidR="00E262B7">
        <w:rPr>
          <w:sz w:val="32"/>
          <w:szCs w:val="32"/>
        </w:rPr>
        <w:t>6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E262B7">
        <w:rPr>
          <w:sz w:val="32"/>
          <w:szCs w:val="32"/>
        </w:rPr>
        <w:t>Денатурация белка. Цветные реакции белков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о</w:t>
      </w:r>
      <w:r w:rsidRPr="00E262B7">
        <w:rPr>
          <w:sz w:val="28"/>
          <w:szCs w:val="28"/>
        </w:rPr>
        <w:t>владение навыками проведения химических опытов, подтверждающих свойства белков.</w:t>
      </w:r>
    </w:p>
    <w:p w:rsidR="0051510E" w:rsidRPr="00675BDF" w:rsidRDefault="00E262B7" w:rsidP="00E262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 и реактивы: ш</w:t>
      </w:r>
      <w:r w:rsidRPr="00E262B7">
        <w:rPr>
          <w:sz w:val="28"/>
          <w:szCs w:val="28"/>
        </w:rPr>
        <w:t>татив с пробирками</w:t>
      </w:r>
      <w:r>
        <w:rPr>
          <w:sz w:val="28"/>
          <w:szCs w:val="28"/>
        </w:rPr>
        <w:t>, держатель, горелка, спички, д</w:t>
      </w:r>
      <w:r w:rsidRPr="00E262B7">
        <w:rPr>
          <w:sz w:val="28"/>
          <w:szCs w:val="28"/>
        </w:rPr>
        <w:t>истиллированная вода, раствор белка, гидроксид натрия, сульфат меди, концентрированная азотная кислота, аммиак.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C697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Теоретическое введение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Белками или белковыми веществами, называют высокомолекулярные природные полимеры, молекулы которых построены из остатков аминокислот, соединенных амидной (пептидной) связью.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Белки  - амфотерные электролиты. При определенном значении рН среды число положительных и отрицательных зарядов в молекуле белка одинаково. Это одно из основных свойств белка.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Под действием внешних факторов (температуры, механического воздействия, действия химических агентов) происходит изменение вторичной, третичной и четвертичной структур белковой макро</w:t>
      </w:r>
      <w:r>
        <w:rPr>
          <w:sz w:val="28"/>
          <w:szCs w:val="28"/>
        </w:rPr>
        <w:t xml:space="preserve">молекулы. Первичная структура, </w:t>
      </w:r>
      <w:r w:rsidRPr="00E262B7">
        <w:rPr>
          <w:sz w:val="28"/>
          <w:szCs w:val="28"/>
        </w:rPr>
        <w:t xml:space="preserve">а, следовательно, и химический состав белка не меняется.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Воздействие высокой температуры ведет к тепловой денатурации белков, в результате которой нарушается вторичная, третичная и четвертичная структуры белка. Свертывание большинства белков </w:t>
      </w:r>
      <w:proofErr w:type="gramStart"/>
      <w:r w:rsidRPr="00E262B7">
        <w:rPr>
          <w:sz w:val="28"/>
          <w:szCs w:val="28"/>
        </w:rPr>
        <w:t>н</w:t>
      </w:r>
      <w:r>
        <w:rPr>
          <w:sz w:val="28"/>
          <w:szCs w:val="28"/>
        </w:rPr>
        <w:t>ачинается при температуре 50-55º</w:t>
      </w:r>
      <w:r w:rsidRPr="00E262B7">
        <w:rPr>
          <w:sz w:val="28"/>
          <w:szCs w:val="28"/>
        </w:rPr>
        <w:t>С. При кратковременном нагревании денатурация может</w:t>
      </w:r>
      <w:proofErr w:type="gramEnd"/>
      <w:r w:rsidRPr="00E262B7">
        <w:rPr>
          <w:sz w:val="28"/>
          <w:szCs w:val="28"/>
        </w:rPr>
        <w:t xml:space="preserve"> и не произойти или проявится в слабой степени, дальнейшее же повышение температуры ведет к быстрому свертыванию белка.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Реакции характерные для белков: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1. при </w:t>
      </w:r>
      <w:proofErr w:type="spellStart"/>
      <w:r w:rsidRPr="00E262B7">
        <w:rPr>
          <w:sz w:val="28"/>
          <w:szCs w:val="28"/>
        </w:rPr>
        <w:t>биуретовой</w:t>
      </w:r>
      <w:proofErr w:type="spellEnd"/>
      <w:r w:rsidRPr="00E262B7">
        <w:rPr>
          <w:sz w:val="28"/>
          <w:szCs w:val="28"/>
        </w:rPr>
        <w:t xml:space="preserve"> реакции появляется фиолетовая окраска. Такая же реакция происходит и с другими соединениями, которые содержат пептидные группы;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2. при ксантопротеиновой реакции белки окрашиваются в желтый цвет. Эта реакция доказывает, что в состав белков входят остатки ароматических аминокислот; 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3. если к раствору белков прилить ацетат свинца, а затем гидроксид натрия и нагреть, то выпадает черный осадок, что указывает на содержание серы.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Практическое задание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 w:rsidRPr="00E262B7">
        <w:rPr>
          <w:b/>
          <w:sz w:val="28"/>
          <w:szCs w:val="28"/>
        </w:rPr>
        <w:t>Опыт 1. Денатурация белка.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Приготовление раствора белка. Для этого белок куриного яйца растворяют в 150 мл воды. В пробирку наливают 4-5 мл раствора белка и нагревают до кипения. Охлаждают содержимое пробирки. Разбавляют водой в 2 раза</w:t>
      </w:r>
      <w:r>
        <w:rPr>
          <w:sz w:val="28"/>
          <w:szCs w:val="28"/>
        </w:rPr>
        <w:t>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62B7">
        <w:rPr>
          <w:sz w:val="28"/>
          <w:szCs w:val="28"/>
        </w:rPr>
        <w:t xml:space="preserve">Почему раствор белка при нагревании мутнеет?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62B7">
        <w:rPr>
          <w:sz w:val="28"/>
          <w:szCs w:val="28"/>
        </w:rPr>
        <w:t>Почему образующийся при нагревании осадок не растворяется при охлаждении и разбавлении водой?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Цветные реакции белков: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 w:rsidRPr="00E262B7">
        <w:rPr>
          <w:b/>
          <w:sz w:val="28"/>
          <w:szCs w:val="28"/>
        </w:rPr>
        <w:t>Опыт 2. Ксантопротеиновая реакция.</w:t>
      </w:r>
    </w:p>
    <w:p w:rsidR="0078784A" w:rsidRPr="00E262B7" w:rsidRDefault="00E262B7" w:rsidP="0078784A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В пробирку наливают 2-3 мл раствора белка, добавляют 2-3 мл концентрированной азотной кислоты. Пробирку нагревают. Смесь охладить и добавить аммиак до щелочной реакции (проба на лакмус).</w:t>
      </w:r>
      <w:r w:rsidR="0078784A">
        <w:rPr>
          <w:sz w:val="28"/>
          <w:szCs w:val="28"/>
        </w:rPr>
        <w:t xml:space="preserve"> Что наблюдаете?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 w:rsidRPr="00E262B7">
        <w:rPr>
          <w:b/>
          <w:sz w:val="28"/>
          <w:szCs w:val="28"/>
        </w:rPr>
        <w:t xml:space="preserve">Опыт 3. </w:t>
      </w:r>
      <w:proofErr w:type="spellStart"/>
      <w:r w:rsidRPr="00E262B7">
        <w:rPr>
          <w:b/>
          <w:sz w:val="28"/>
          <w:szCs w:val="28"/>
        </w:rPr>
        <w:t>Биуретовая</w:t>
      </w:r>
      <w:proofErr w:type="spellEnd"/>
      <w:r w:rsidRPr="00E262B7">
        <w:rPr>
          <w:b/>
          <w:sz w:val="28"/>
          <w:szCs w:val="28"/>
        </w:rPr>
        <w:t xml:space="preserve"> реакция.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В пробирку наливают 2-3 мл раствора белка, добавляют 2-3 мл гидроксида натрия и сульфата меди (2).</w:t>
      </w:r>
      <w:r w:rsidR="0078784A">
        <w:rPr>
          <w:sz w:val="28"/>
          <w:szCs w:val="28"/>
        </w:rPr>
        <w:t xml:space="preserve"> Что наблюдаете?</w:t>
      </w: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C6975">
        <w:rPr>
          <w:b/>
          <w:sz w:val="28"/>
          <w:szCs w:val="28"/>
        </w:rPr>
        <w:t>. Контрольные вопросы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1. Какой состав имеет молекула белка?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2. Какова структура белковой молекулы?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3. Какие химические соединения  в организме используются для синтеза белков?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>4. Какие цветные реакции доказывают наличие белка?</w:t>
      </w:r>
    </w:p>
    <w:p w:rsidR="003C6975" w:rsidRPr="003C6975" w:rsidRDefault="003C6975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Оформление отчета</w:t>
      </w:r>
    </w:p>
    <w:p w:rsidR="0035485D" w:rsidRPr="0035485D" w:rsidRDefault="00760567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C6975">
      <w:pPr>
        <w:ind w:firstLine="709"/>
        <w:jc w:val="both"/>
        <w:rPr>
          <w:sz w:val="28"/>
          <w:szCs w:val="28"/>
        </w:rPr>
      </w:pPr>
    </w:p>
    <w:p w:rsidR="0035485D" w:rsidRPr="0035485D" w:rsidRDefault="0035485D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3C6975"/>
    <w:rsid w:val="004329B1"/>
    <w:rsid w:val="0051510E"/>
    <w:rsid w:val="005D23E1"/>
    <w:rsid w:val="00675BDF"/>
    <w:rsid w:val="00726E54"/>
    <w:rsid w:val="00760567"/>
    <w:rsid w:val="00761C4C"/>
    <w:rsid w:val="0078784A"/>
    <w:rsid w:val="007B163F"/>
    <w:rsid w:val="00854B4F"/>
    <w:rsid w:val="009A0333"/>
    <w:rsid w:val="00A21414"/>
    <w:rsid w:val="00A72A01"/>
    <w:rsid w:val="00D40EE3"/>
    <w:rsid w:val="00E262B7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2020-03-22T09:33:00Z</dcterms:created>
  <dcterms:modified xsi:type="dcterms:W3CDTF">2020-05-16T06:23:00Z</dcterms:modified>
</cp:coreProperties>
</file>