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333285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№24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16953" w:rsidRPr="00016953">
        <w:rPr>
          <w:sz w:val="32"/>
          <w:szCs w:val="32"/>
        </w:rPr>
        <w:t>Взаимодействие глюкозы и сахарозы с гидроксидом меди</w:t>
      </w:r>
      <w:r w:rsidR="00F1137A">
        <w:rPr>
          <w:sz w:val="32"/>
          <w:szCs w:val="32"/>
        </w:rPr>
        <w:t xml:space="preserve"> </w:t>
      </w:r>
      <w:r w:rsidR="00016953" w:rsidRPr="00016953">
        <w:rPr>
          <w:sz w:val="32"/>
          <w:szCs w:val="32"/>
        </w:rPr>
        <w:t>(II)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познакомится со свойствами </w:t>
      </w:r>
      <w:r w:rsidR="00F1137A">
        <w:rPr>
          <w:sz w:val="28"/>
          <w:szCs w:val="28"/>
        </w:rPr>
        <w:t xml:space="preserve">углеводов на примере взаимодействия глюкозы и сахарозы с гидроксидом меди </w:t>
      </w:r>
      <w:r w:rsidR="00F1137A" w:rsidRPr="00F1137A">
        <w:rPr>
          <w:sz w:val="28"/>
          <w:szCs w:val="28"/>
        </w:rPr>
        <w:t>(II)</w:t>
      </w:r>
      <w:r w:rsidR="00726E54">
        <w:rPr>
          <w:sz w:val="28"/>
          <w:szCs w:val="28"/>
        </w:rPr>
        <w:t>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ш</w:t>
      </w:r>
      <w:r w:rsidRPr="00F1137A">
        <w:rPr>
          <w:sz w:val="28"/>
          <w:szCs w:val="28"/>
        </w:rPr>
        <w:t>татив с пробирками, держател</w:t>
      </w:r>
      <w:r>
        <w:rPr>
          <w:sz w:val="28"/>
          <w:szCs w:val="28"/>
        </w:rPr>
        <w:t xml:space="preserve">ь, горелка,  стеклянная палочка, растворы </w:t>
      </w:r>
      <w:r w:rsidRPr="00F1137A">
        <w:rPr>
          <w:sz w:val="28"/>
          <w:szCs w:val="28"/>
        </w:rPr>
        <w:t xml:space="preserve">глюкозы, сахарозы, гидроксида  натрия, сульфата меди (II), этилового </w:t>
      </w:r>
      <w:r>
        <w:rPr>
          <w:sz w:val="28"/>
          <w:szCs w:val="28"/>
        </w:rPr>
        <w:t xml:space="preserve">спирта, серной кислоты, </w:t>
      </w:r>
      <w:r w:rsidRPr="00F1137A">
        <w:rPr>
          <w:sz w:val="28"/>
          <w:szCs w:val="28"/>
        </w:rPr>
        <w:t>йода,  крахмал, металлический магний, индикатор синий лакмус, вода</w:t>
      </w:r>
      <w:r w:rsidR="00726E54" w:rsidRPr="00726E54">
        <w:rPr>
          <w:sz w:val="28"/>
          <w:szCs w:val="28"/>
        </w:rPr>
        <w:t>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F1137A" w:rsidRPr="00F1137A">
        <w:rPr>
          <w:sz w:val="28"/>
          <w:szCs w:val="28"/>
        </w:rPr>
        <w:t>Взаимодействие глюкозы и сахарозы с гидроксидом меди (II).</w:t>
      </w:r>
    </w:p>
    <w:p w:rsidR="00726E54" w:rsidRDefault="00F1137A" w:rsidP="00726E54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В одну пробирку прилейте раствор глюкозы а, в другую пробирку раствор  сахарозы и в каждую пробирку добавьте заранее приготовленный гидроксид  меди (II). Затем обе пробирки нагрейте до кипения. </w:t>
      </w:r>
    </w:p>
    <w:p w:rsidR="00726E54" w:rsidRPr="00F1137A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F1137A">
        <w:rPr>
          <w:sz w:val="28"/>
          <w:szCs w:val="28"/>
        </w:rPr>
        <w:t>Запишите наблюдения и химическую реа</w:t>
      </w:r>
      <w:r>
        <w:rPr>
          <w:sz w:val="28"/>
          <w:szCs w:val="28"/>
        </w:rPr>
        <w:t xml:space="preserve">кцию взаимодействия  глюкозы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u(OH)</w:t>
      </w:r>
      <w:r w:rsidRPr="00F1137A">
        <w:rPr>
          <w:sz w:val="28"/>
          <w:szCs w:val="28"/>
          <w:vertAlign w:val="subscript"/>
        </w:rPr>
        <w:t>2</w:t>
      </w:r>
      <w:r w:rsidRPr="00F1137A">
        <w:rPr>
          <w:sz w:val="28"/>
          <w:szCs w:val="28"/>
        </w:rPr>
        <w:t>.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Почему глюкоза проявляет свойства альдегидов и спиртов?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2. Почему сахароза не дает реакцию «серебряного зеркала»?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137A">
        <w:rPr>
          <w:sz w:val="28"/>
          <w:szCs w:val="28"/>
        </w:rPr>
        <w:t>Почему сахароза с аммиачным раствором оксида серебра н</w:t>
      </w:r>
      <w:r>
        <w:rPr>
          <w:sz w:val="28"/>
          <w:szCs w:val="28"/>
        </w:rPr>
        <w:t>е дает  положительный результат?</w:t>
      </w:r>
      <w:r w:rsidRPr="00F1137A">
        <w:rPr>
          <w:sz w:val="28"/>
          <w:szCs w:val="28"/>
        </w:rPr>
        <w:t xml:space="preserve"> </w:t>
      </w:r>
    </w:p>
    <w:p w:rsid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37A">
        <w:rPr>
          <w:sz w:val="28"/>
          <w:szCs w:val="28"/>
        </w:rPr>
        <w:t xml:space="preserve">. Запишите реакцию спиртового брожения глюкозы. </w:t>
      </w:r>
    </w:p>
    <w:p w:rsidR="00A72A01" w:rsidRP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37A">
        <w:rPr>
          <w:sz w:val="28"/>
          <w:szCs w:val="28"/>
        </w:rPr>
        <w:t>. О</w:t>
      </w:r>
      <w:r>
        <w:rPr>
          <w:sz w:val="28"/>
          <w:szCs w:val="28"/>
        </w:rPr>
        <w:t>существите превращение:  CO2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2H5OH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6H12O6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CO</w:t>
      </w:r>
      <w:r w:rsidRPr="00F113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333285"/>
    <w:rsid w:val="0035485D"/>
    <w:rsid w:val="004329B1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C707B1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2020-03-22T09:33:00Z</dcterms:created>
  <dcterms:modified xsi:type="dcterms:W3CDTF">2020-05-06T04:17:00Z</dcterms:modified>
</cp:coreProperties>
</file>