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1B13A3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8614E">
        <w:rPr>
          <w:rFonts w:ascii="Times New Roman" w:hAnsi="Times New Roman" w:cs="Times New Roman"/>
          <w:sz w:val="28"/>
          <w:szCs w:val="28"/>
        </w:rPr>
        <w:t>8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98614E">
        <w:rPr>
          <w:rFonts w:ascii="Times New Roman" w:hAnsi="Times New Roman" w:cs="Times New Roman"/>
          <w:b/>
          <w:sz w:val="28"/>
          <w:szCs w:val="28"/>
        </w:rPr>
        <w:t>Тормозная система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614E" w:rsidRPr="0098614E" w:rsidRDefault="0098614E" w:rsidP="0098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614E">
        <w:rPr>
          <w:rFonts w:ascii="Times New Roman" w:hAnsi="Times New Roman" w:cs="Times New Roman"/>
          <w:sz w:val="28"/>
          <w:szCs w:val="28"/>
        </w:rPr>
        <w:t xml:space="preserve">Назначение тормозной системы. Принципиальная схема тормозной системы. </w:t>
      </w:r>
    </w:p>
    <w:p w:rsidR="0098614E" w:rsidRPr="0098614E" w:rsidRDefault="0098614E" w:rsidP="0098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614E">
        <w:rPr>
          <w:rFonts w:ascii="Times New Roman" w:hAnsi="Times New Roman" w:cs="Times New Roman"/>
          <w:sz w:val="28"/>
          <w:szCs w:val="28"/>
        </w:rPr>
        <w:t>Устройство и работа тормозной системы с гидравлическим приводом. Тормозные жидкости, их свойства.</w:t>
      </w:r>
    </w:p>
    <w:p w:rsidR="001A25A7" w:rsidRPr="00FF2FC9" w:rsidRDefault="001A25A7" w:rsidP="0098614E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FF2FC9" w:rsidRP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В.А. РОДИЧЕВ</w:t>
      </w:r>
    </w:p>
    <w:p w:rsidR="00FF2FC9" w:rsidRP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ГРУЗОВЫЕ</w:t>
      </w:r>
    </w:p>
    <w:p w:rsidR="00FF2FC9" w:rsidRDefault="00FF2FC9" w:rsidP="00FF2FC9">
      <w:pPr>
        <w:rPr>
          <w:rFonts w:ascii="Times New Roman" w:hAnsi="Times New Roman" w:cs="Times New Roman"/>
          <w:sz w:val="28"/>
          <w:szCs w:val="28"/>
        </w:rPr>
      </w:pPr>
      <w:r w:rsidRPr="00FF2FC9">
        <w:rPr>
          <w:rFonts w:ascii="Times New Roman" w:hAnsi="Times New Roman" w:cs="Times New Roman"/>
          <w:sz w:val="28"/>
          <w:szCs w:val="28"/>
        </w:rPr>
        <w:t>АВТОМОБИЛИ</w:t>
      </w:r>
    </w:p>
    <w:p w:rsidR="00E2605B" w:rsidRPr="00380814" w:rsidRDefault="001A25A7" w:rsidP="00FF2FC9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98614E">
        <w:rPr>
          <w:rFonts w:ascii="Times New Roman" w:hAnsi="Times New Roman" w:cs="Times New Roman"/>
          <w:sz w:val="28"/>
          <w:szCs w:val="28"/>
        </w:rPr>
        <w:t>177-183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30E82" w:rsidRDefault="00E30E82" w:rsidP="00D727FF">
      <w:pPr>
        <w:rPr>
          <w:rFonts w:ascii="Times New Roman" w:hAnsi="Times New Roman" w:cs="Times New Roman"/>
          <w:sz w:val="28"/>
          <w:szCs w:val="28"/>
        </w:rPr>
      </w:pPr>
    </w:p>
    <w:p w:rsidR="00E2605B" w:rsidRPr="00380814" w:rsidRDefault="00E2605B" w:rsidP="00380814">
      <w:bookmarkStart w:id="0" w:name="_GoBack"/>
      <w:bookmarkEnd w:id="0"/>
    </w:p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1B13A3"/>
    <w:rsid w:val="0029238B"/>
    <w:rsid w:val="003213DC"/>
    <w:rsid w:val="00380814"/>
    <w:rsid w:val="003D5318"/>
    <w:rsid w:val="00504435"/>
    <w:rsid w:val="00555D09"/>
    <w:rsid w:val="00596C7B"/>
    <w:rsid w:val="0066480B"/>
    <w:rsid w:val="00691B95"/>
    <w:rsid w:val="006944E9"/>
    <w:rsid w:val="006C5309"/>
    <w:rsid w:val="007A601E"/>
    <w:rsid w:val="007A77B6"/>
    <w:rsid w:val="00847483"/>
    <w:rsid w:val="00914DB2"/>
    <w:rsid w:val="0098614E"/>
    <w:rsid w:val="00BF3CA4"/>
    <w:rsid w:val="00C54655"/>
    <w:rsid w:val="00CA0F2E"/>
    <w:rsid w:val="00D727FF"/>
    <w:rsid w:val="00DD01C2"/>
    <w:rsid w:val="00E2605B"/>
    <w:rsid w:val="00E30E82"/>
    <w:rsid w:val="00EF7866"/>
    <w:rsid w:val="00F148E9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2020-06-10T05:06:00Z</dcterms:created>
  <dcterms:modified xsi:type="dcterms:W3CDTF">2020-06-10T05:06:00Z</dcterms:modified>
</cp:coreProperties>
</file>