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35" w:rsidRPr="003B3D26" w:rsidRDefault="003B3D26" w:rsidP="003B3D26">
      <w:pPr>
        <w:spacing w:after="0" w:line="240" w:lineRule="auto"/>
        <w:contextualSpacing/>
        <w:rPr>
          <w:rFonts w:ascii="Times New Roman" w:hAnsi="Times New Roman" w:cs="Times New Roman"/>
          <w:b/>
          <w:color w:val="000000" w:themeColor="text1"/>
          <w:sz w:val="28"/>
          <w:szCs w:val="28"/>
        </w:rPr>
      </w:pPr>
      <w:r w:rsidRPr="003B3D26">
        <w:rPr>
          <w:rFonts w:ascii="Times New Roman" w:eastAsia="Times New Roman" w:hAnsi="Times New Roman" w:cs="Times New Roman"/>
          <w:snapToGrid w:val="0"/>
          <w:color w:val="000000"/>
          <w:sz w:val="28"/>
          <w:szCs w:val="28"/>
          <w:lang w:eastAsia="ru-RU"/>
        </w:rPr>
        <w:t>23.03.2020</w:t>
      </w:r>
      <w:r>
        <w:rPr>
          <w:rFonts w:ascii="Tahoma" w:eastAsia="Times New Roman" w:hAnsi="Tahoma" w:cs="Tahoma"/>
          <w:snapToGrid w:val="0"/>
          <w:color w:val="000000"/>
          <w:sz w:val="16"/>
          <w:szCs w:val="16"/>
          <w:lang w:eastAsia="ru-RU"/>
        </w:rPr>
        <w:t xml:space="preserve"> </w:t>
      </w:r>
      <w:r>
        <w:rPr>
          <w:rFonts w:ascii="Times New Roman" w:eastAsia="Times New Roman" w:hAnsi="Times New Roman" w:cs="Times New Roman"/>
          <w:b/>
          <w:snapToGrid w:val="0"/>
          <w:color w:val="000000"/>
          <w:sz w:val="28"/>
          <w:szCs w:val="28"/>
          <w:lang w:eastAsia="ru-RU"/>
        </w:rPr>
        <w:t xml:space="preserve"> </w:t>
      </w:r>
      <w:r w:rsidR="00F70935" w:rsidRPr="00EE35BA">
        <w:rPr>
          <w:rFonts w:ascii="Times New Roman" w:hAnsi="Times New Roman" w:cs="Times New Roman"/>
          <w:b/>
          <w:sz w:val="28"/>
          <w:szCs w:val="28"/>
        </w:rPr>
        <w:t>Слесарно-механические способы восстановления деталей.</w:t>
      </w:r>
    </w:p>
    <w:p w:rsidR="003B3D26" w:rsidRDefault="003B3D26" w:rsidP="00162904">
      <w:pPr>
        <w:pStyle w:val="3"/>
        <w:contextualSpacing/>
        <w:jc w:val="center"/>
        <w:rPr>
          <w:szCs w:val="28"/>
        </w:rPr>
      </w:pPr>
    </w:p>
    <w:p w:rsidR="003B3D26" w:rsidRDefault="003B3D26" w:rsidP="00162904">
      <w:pPr>
        <w:pStyle w:val="3"/>
        <w:contextualSpacing/>
        <w:jc w:val="center"/>
        <w:rPr>
          <w:szCs w:val="28"/>
        </w:rPr>
      </w:pPr>
    </w:p>
    <w:p w:rsidR="00EE35BA" w:rsidRPr="00EE35BA" w:rsidRDefault="00EE35BA" w:rsidP="00162904">
      <w:pPr>
        <w:pStyle w:val="3"/>
        <w:contextualSpacing/>
        <w:jc w:val="center"/>
        <w:rPr>
          <w:szCs w:val="28"/>
        </w:rPr>
      </w:pPr>
      <w:bookmarkStart w:id="0" w:name="_GoBack"/>
      <w:bookmarkEnd w:id="0"/>
      <w:r w:rsidRPr="00EE35BA">
        <w:rPr>
          <w:szCs w:val="28"/>
        </w:rPr>
        <w:t>Слесарно</w:t>
      </w:r>
      <w:r>
        <w:rPr>
          <w:szCs w:val="28"/>
        </w:rPr>
        <w:t>-</w:t>
      </w:r>
      <w:r w:rsidRPr="00EE35BA">
        <w:rPr>
          <w:szCs w:val="28"/>
        </w:rPr>
        <w:t xml:space="preserve"> механическое восстановление деталей подразделяется на</w:t>
      </w:r>
    </w:p>
    <w:p w:rsidR="00F70935" w:rsidRPr="00EE35BA" w:rsidRDefault="00EE35BA" w:rsidP="00EE35BA">
      <w:pPr>
        <w:spacing w:after="0" w:line="240" w:lineRule="auto"/>
        <w:contextualSpacing/>
        <w:rPr>
          <w:rFonts w:ascii="Times New Roman" w:hAnsi="Times New Roman" w:cs="Times New Roman"/>
          <w:sz w:val="28"/>
          <w:szCs w:val="28"/>
        </w:rPr>
      </w:pPr>
      <w:r w:rsidRPr="00EE35BA">
        <w:rPr>
          <w:rFonts w:ascii="Times New Roman" w:hAnsi="Times New Roman" w:cs="Times New Roman"/>
          <w:sz w:val="28"/>
          <w:szCs w:val="28"/>
        </w:rPr>
        <w:t>1.Восстановление до р</w:t>
      </w:r>
      <w:r w:rsidR="00F70935" w:rsidRPr="00EE35BA">
        <w:rPr>
          <w:rFonts w:ascii="Times New Roman" w:hAnsi="Times New Roman" w:cs="Times New Roman"/>
          <w:sz w:val="28"/>
          <w:szCs w:val="28"/>
        </w:rPr>
        <w:t>емонтных размеров</w:t>
      </w:r>
    </w:p>
    <w:p w:rsidR="00F70935" w:rsidRPr="00EE35BA" w:rsidRDefault="00EE35BA" w:rsidP="00EE35BA">
      <w:pPr>
        <w:spacing w:after="0" w:line="240" w:lineRule="auto"/>
        <w:contextualSpacing/>
        <w:rPr>
          <w:rFonts w:ascii="Times New Roman" w:hAnsi="Times New Roman" w:cs="Times New Roman"/>
          <w:sz w:val="28"/>
          <w:szCs w:val="28"/>
        </w:rPr>
      </w:pPr>
      <w:r w:rsidRPr="00EE35BA">
        <w:rPr>
          <w:rFonts w:ascii="Times New Roman" w:hAnsi="Times New Roman" w:cs="Times New Roman"/>
          <w:sz w:val="28"/>
          <w:szCs w:val="28"/>
        </w:rPr>
        <w:t>2.Восстановление с помощью д</w:t>
      </w:r>
      <w:r w:rsidR="00F70935" w:rsidRPr="00EE35BA">
        <w:rPr>
          <w:rFonts w:ascii="Times New Roman" w:hAnsi="Times New Roman" w:cs="Times New Roman"/>
          <w:sz w:val="28"/>
          <w:szCs w:val="28"/>
        </w:rPr>
        <w:t>ополнительной детали</w:t>
      </w:r>
    </w:p>
    <w:p w:rsidR="00F70935" w:rsidRPr="00EE35BA" w:rsidRDefault="00EE35BA" w:rsidP="00EE35BA">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sz w:val="28"/>
          <w:szCs w:val="28"/>
        </w:rPr>
        <w:t>3. Восстановление с з</w:t>
      </w:r>
      <w:r w:rsidR="00F70935" w:rsidRPr="00EE35BA">
        <w:rPr>
          <w:rFonts w:ascii="Times New Roman" w:hAnsi="Times New Roman" w:cs="Times New Roman"/>
          <w:sz w:val="28"/>
          <w:szCs w:val="28"/>
        </w:rPr>
        <w:t>аменой части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p>
    <w:p w:rsidR="00F70935" w:rsidRPr="00EE35BA" w:rsidRDefault="00F70935"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 xml:space="preserve">Слесарно-механическая обработка подразделяется на слесарную и механическую. </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Слесарные работы применяются</w:t>
      </w:r>
      <w:r w:rsidRPr="00EE35BA">
        <w:rPr>
          <w:rFonts w:ascii="Times New Roman" w:hAnsi="Times New Roman" w:cs="Times New Roman"/>
          <w:color w:val="000000" w:themeColor="text1"/>
          <w:sz w:val="28"/>
          <w:szCs w:val="28"/>
        </w:rPr>
        <w:t xml:space="preserve"> в качестве дополняющих или завершающих механическую обработку. Слесарные работы могут также применяться в качестве подготовительных к восстановлению другими способами (например, к склеиванию, пайки). К слесарным работам относятся опиловка, развертывание, зенкерование отверстий, сверление, прогонка и нарезание резьбы, шабрение, притирка, доводка до более полного прилегания.</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Механическая обработка</w:t>
      </w:r>
      <w:r w:rsidRPr="00EE35BA">
        <w:rPr>
          <w:rFonts w:ascii="Times New Roman" w:hAnsi="Times New Roman" w:cs="Times New Roman"/>
          <w:color w:val="000000" w:themeColor="text1"/>
          <w:sz w:val="28"/>
          <w:szCs w:val="28"/>
        </w:rPr>
        <w:t xml:space="preserve"> применяется как самостоятельный способ восстановления деталей, а так же в качестве операций, связанных с подготовкой или окончательной обработкой при восстановлении другими способами. К слесарно-механической обработке относятся обработка под ремонтный размер и постановка дополнительных ремонтных деталей. В качестве механической обработки применяются следующие виды: токарная, сверлильная, фрезерная, расточная, шлифовальная, полировальная, хонинговальная обработки.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Механическая обработка связана с выбором инструмента и режима обработки. Зачастую возникают трудности с обеспечением точности размеров и шероховатости обрабатываемых поверхностей, а так же их взаимного расположения. Точность и взаимное расположение зависят от правильного выбора технологической базы при обработке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Технологическая база</w:t>
      </w:r>
      <w:r w:rsidRPr="00EE35BA">
        <w:rPr>
          <w:rFonts w:ascii="Times New Roman" w:hAnsi="Times New Roman" w:cs="Times New Roman"/>
          <w:color w:val="000000" w:themeColor="text1"/>
          <w:sz w:val="28"/>
          <w:szCs w:val="28"/>
        </w:rPr>
        <w:t xml:space="preserve"> (обработочная база) - это поверхности на детали, которые определяют положение детали в приспособлении относительно режущего инструмента. В качестве технологической базы рекомендуется использовать поверхности, которые использовались при изготовлении этой детали. </w:t>
      </w:r>
    </w:p>
    <w:p w:rsidR="00F70935" w:rsidRPr="00EE35BA" w:rsidRDefault="00F70935"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Обработка деталей под ремонтный размер.</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При этом способе восстановления одна из сопряжённых деталей (обычно более дорогостоящая и сложная) обрабатывается под ремонтный размер (например, коленчатый вал), а вторая деталь данного сопряжения заменяется новой или восстановленной (например, вкладыши).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Обработкой под ремонтный размер восстанавливают геометрическую форму, требуемые шероховатость, точностные размеры изношенных деталей.</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Восстанавливаемые поверхности могут иметь несколько ремонтных размеров. Их величина и количество зависит от величины износа детали за межремонтный пробег от припуска на обработку и запаса прочности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Метод определения величины и количества ремонтных размеров для вала и отверстия разработал профессор Ефремов. Метод заключается в следующем:</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lastRenderedPageBreak/>
        <w:t xml:space="preserve">1. При поступлении деталей в ремонт, они имеют геометрическую форму и размеры, отличающиеся от правильной геометрической формы и номинальных размеров. </w:t>
      </w:r>
    </w:p>
    <w:p w:rsidR="00F70935" w:rsidRPr="00EE35BA" w:rsidRDefault="00F70935" w:rsidP="001D1AFD">
      <w:pPr>
        <w:spacing w:after="0" w:line="240" w:lineRule="auto"/>
        <w:contextualSpacing/>
        <w:jc w:val="both"/>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2. Для того, чтобы придать им правильную геометрическую форму, необходимо подвергнуть их механической обработке. После обработки размеры поверхностей будут отличаться от первоначальных размеров на удвоенную величину максимального одностороннего износа и припуска на механическую обработку на сторону.</w:t>
      </w:r>
    </w:p>
    <w:p w:rsidR="00F70935" w:rsidRPr="00EE35BA" w:rsidRDefault="00F70935" w:rsidP="001D1AFD">
      <w:pPr>
        <w:spacing w:after="0" w:line="240" w:lineRule="auto"/>
        <w:contextualSpacing/>
        <w:jc w:val="both"/>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Постановка дополнительных ремонтных деталей (Д.Р.Д.).</w:t>
      </w:r>
    </w:p>
    <w:p w:rsidR="00F70935" w:rsidRPr="00EE35BA" w:rsidRDefault="00F70935" w:rsidP="001D1AFD">
      <w:pPr>
        <w:spacing w:after="0" w:line="240" w:lineRule="auto"/>
        <w:contextualSpacing/>
        <w:jc w:val="both"/>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Дополнительные ремонтные детали применяют с целью компенсации износа рабочих поверхностей деталей, а так же при замене изношенной части детали или повреждённой части. В зависимости от формы восстанавливаемой поверхности Д.Р.Д. могут иметь форму гильзы, кольца, шайбы, пластины, резьбовой втулки или спирали. Д.Р.Д. изготавливают из того же материала, что и восстанавливаемая деталь. Крепление Д.Р.Д производят за счёт посадки с натягом. Иногда используют приварку по торцу, постановку стопорных винтов или шрифтов, клеевую посадку. После постановки Д.Р.Д. и закрепления производят их окончательную механическую обработку до требуемых размеров.</w:t>
      </w:r>
    </w:p>
    <w:p w:rsidR="001D1AFD" w:rsidRPr="00EE35BA" w:rsidRDefault="001D1AFD" w:rsidP="001D1AFD">
      <w:pPr>
        <w:pStyle w:val="1"/>
        <w:ind w:firstLine="0"/>
        <w:rPr>
          <w:color w:val="000000"/>
          <w:sz w:val="28"/>
          <w:szCs w:val="28"/>
        </w:rPr>
      </w:pPr>
      <w:r w:rsidRPr="00EE35BA">
        <w:rPr>
          <w:color w:val="000000"/>
          <w:sz w:val="28"/>
          <w:szCs w:val="28"/>
        </w:rPr>
        <w:t>Эффективность и качество восстановления деталей в значительной степени зависят от применяемых технологических способов их обработки. Ремонтное производство располагает большим количеством различных способов восстановления деталей, которые позволяют не только возвратить им свойства новых, но в ряде случаев даже улучшить их.</w:t>
      </w:r>
    </w:p>
    <w:p w:rsidR="001D1AFD" w:rsidRPr="00EE35BA" w:rsidRDefault="001D1AFD" w:rsidP="001D1AFD">
      <w:pPr>
        <w:pStyle w:val="1"/>
        <w:ind w:firstLine="0"/>
        <w:rPr>
          <w:color w:val="000000"/>
          <w:sz w:val="28"/>
          <w:szCs w:val="28"/>
        </w:rPr>
      </w:pPr>
      <w:r w:rsidRPr="00EE35BA">
        <w:rPr>
          <w:b/>
          <w:color w:val="000000"/>
          <w:sz w:val="28"/>
          <w:szCs w:val="28"/>
        </w:rPr>
        <w:t>В зависимости от характера устраняемых дефектов</w:t>
      </w:r>
      <w:r w:rsidRPr="00EE35BA">
        <w:rPr>
          <w:color w:val="000000"/>
          <w:sz w:val="28"/>
          <w:szCs w:val="28"/>
        </w:rPr>
        <w:t xml:space="preserve"> все способы восстановления деталей подразделяются на три основные группы.</w:t>
      </w:r>
    </w:p>
    <w:p w:rsidR="001D1AFD" w:rsidRPr="00EE35BA" w:rsidRDefault="001D1AFD" w:rsidP="001D1AFD">
      <w:pPr>
        <w:pStyle w:val="1"/>
        <w:ind w:firstLine="0"/>
        <w:rPr>
          <w:color w:val="000000"/>
          <w:sz w:val="28"/>
          <w:szCs w:val="28"/>
        </w:rPr>
      </w:pPr>
      <w:r w:rsidRPr="00EE35BA">
        <w:rPr>
          <w:color w:val="000000"/>
          <w:sz w:val="28"/>
          <w:szCs w:val="28"/>
        </w:rPr>
        <w:t>1. Восстановление деталей с изношенными поверхностями;</w:t>
      </w:r>
    </w:p>
    <w:p w:rsidR="001D1AFD" w:rsidRPr="00EE35BA" w:rsidRDefault="001D1AFD" w:rsidP="001D1AFD">
      <w:pPr>
        <w:pStyle w:val="1"/>
        <w:ind w:firstLine="0"/>
        <w:rPr>
          <w:color w:val="000000"/>
          <w:sz w:val="28"/>
          <w:szCs w:val="28"/>
        </w:rPr>
      </w:pPr>
      <w:r w:rsidRPr="00EE35BA">
        <w:rPr>
          <w:color w:val="000000"/>
          <w:sz w:val="28"/>
          <w:szCs w:val="28"/>
        </w:rPr>
        <w:t>2. Восстановление деталей с механическими повреждениями;</w:t>
      </w:r>
    </w:p>
    <w:p w:rsidR="001D1AFD" w:rsidRPr="00EE35BA" w:rsidRDefault="001D1AFD" w:rsidP="001D1AFD">
      <w:pPr>
        <w:pStyle w:val="1"/>
        <w:ind w:firstLine="0"/>
        <w:rPr>
          <w:color w:val="000000"/>
          <w:sz w:val="28"/>
          <w:szCs w:val="28"/>
        </w:rPr>
      </w:pPr>
      <w:r w:rsidRPr="00EE35BA">
        <w:rPr>
          <w:color w:val="000000"/>
          <w:sz w:val="28"/>
          <w:szCs w:val="28"/>
        </w:rPr>
        <w:t>3. Восстановление противокоррозионных покрытий.</w:t>
      </w:r>
    </w:p>
    <w:p w:rsidR="001D1AFD" w:rsidRPr="00EE35BA" w:rsidRDefault="001D1AFD" w:rsidP="001D1AFD">
      <w:pPr>
        <w:pStyle w:val="1"/>
        <w:ind w:firstLine="0"/>
        <w:rPr>
          <w:b/>
          <w:color w:val="000000"/>
          <w:sz w:val="28"/>
          <w:szCs w:val="28"/>
        </w:rPr>
      </w:pPr>
      <w:r w:rsidRPr="00EE35BA">
        <w:rPr>
          <w:b/>
          <w:bCs/>
          <w:color w:val="000000"/>
          <w:sz w:val="28"/>
          <w:szCs w:val="28"/>
        </w:rPr>
        <w:t xml:space="preserve">К первой группе </w:t>
      </w:r>
      <w:r w:rsidRPr="00EE35BA">
        <w:rPr>
          <w:color w:val="000000"/>
          <w:sz w:val="28"/>
          <w:szCs w:val="28"/>
        </w:rPr>
        <w:t>относятся: с</w:t>
      </w:r>
      <w:r w:rsidRPr="00EE35BA">
        <w:rPr>
          <w:sz w:val="28"/>
          <w:szCs w:val="28"/>
        </w:rPr>
        <w:t>лесарно-механическая обработка; пластическое деформирование; наплавка; напыление; гальванические покрытия; нанесение синтетических материалов.</w:t>
      </w:r>
    </w:p>
    <w:p w:rsidR="001D1AFD" w:rsidRPr="00EE35BA" w:rsidRDefault="001D1AFD" w:rsidP="001D1AFD">
      <w:pPr>
        <w:pStyle w:val="a8"/>
        <w:spacing w:after="0" w:line="240" w:lineRule="auto"/>
        <w:jc w:val="both"/>
        <w:rPr>
          <w:rFonts w:ascii="Times New Roman" w:hAnsi="Times New Roman" w:cs="Times New Roman"/>
          <w:b/>
          <w:color w:val="000000"/>
          <w:sz w:val="28"/>
          <w:szCs w:val="28"/>
        </w:rPr>
      </w:pPr>
      <w:r w:rsidRPr="00EE35BA">
        <w:rPr>
          <w:rFonts w:ascii="Times New Roman" w:hAnsi="Times New Roman" w:cs="Times New Roman"/>
          <w:b/>
          <w:color w:val="000000"/>
          <w:sz w:val="28"/>
          <w:szCs w:val="28"/>
        </w:rPr>
        <w:t>Вторая группа:</w:t>
      </w:r>
      <w:r w:rsidRPr="00EE35BA">
        <w:rPr>
          <w:rFonts w:ascii="Times New Roman" w:hAnsi="Times New Roman" w:cs="Times New Roman"/>
          <w:bCs/>
          <w:color w:val="000000"/>
          <w:sz w:val="28"/>
          <w:szCs w:val="28"/>
        </w:rPr>
        <w:t xml:space="preserve"> п</w:t>
      </w:r>
      <w:r w:rsidRPr="00EE35BA">
        <w:rPr>
          <w:rFonts w:ascii="Times New Roman" w:hAnsi="Times New Roman" w:cs="Times New Roman"/>
          <w:sz w:val="28"/>
          <w:szCs w:val="28"/>
        </w:rPr>
        <w:t>ластическая деформация (правка); сварка; пайка; заделка и склеивание синтетическими материалами.</w:t>
      </w:r>
    </w:p>
    <w:p w:rsidR="001D1AFD" w:rsidRPr="00EE35BA" w:rsidRDefault="001D1AFD" w:rsidP="001D1AFD">
      <w:pPr>
        <w:pStyle w:val="a8"/>
        <w:spacing w:after="0" w:line="240" w:lineRule="auto"/>
        <w:jc w:val="both"/>
        <w:rPr>
          <w:rFonts w:ascii="Times New Roman" w:hAnsi="Times New Roman" w:cs="Times New Roman"/>
          <w:b/>
          <w:color w:val="000000"/>
          <w:sz w:val="28"/>
          <w:szCs w:val="28"/>
        </w:rPr>
      </w:pPr>
      <w:r w:rsidRPr="00EE35BA">
        <w:rPr>
          <w:rFonts w:ascii="Times New Roman" w:hAnsi="Times New Roman" w:cs="Times New Roman"/>
          <w:b/>
          <w:color w:val="000000"/>
          <w:sz w:val="28"/>
          <w:szCs w:val="28"/>
        </w:rPr>
        <w:t xml:space="preserve">Третья группа: </w:t>
      </w:r>
      <w:r w:rsidRPr="00EE35BA">
        <w:rPr>
          <w:rFonts w:ascii="Times New Roman" w:hAnsi="Times New Roman" w:cs="Times New Roman"/>
          <w:bCs/>
          <w:color w:val="000000"/>
          <w:sz w:val="28"/>
          <w:szCs w:val="28"/>
        </w:rPr>
        <w:t>о</w:t>
      </w:r>
      <w:r w:rsidRPr="00EE35BA">
        <w:rPr>
          <w:rFonts w:ascii="Times New Roman" w:hAnsi="Times New Roman" w:cs="Times New Roman"/>
          <w:bCs/>
          <w:sz w:val="28"/>
          <w:szCs w:val="28"/>
        </w:rPr>
        <w:t>краска;</w:t>
      </w:r>
      <w:r w:rsidRPr="00EE35BA">
        <w:rPr>
          <w:rFonts w:ascii="Times New Roman" w:hAnsi="Times New Roman" w:cs="Times New Roman"/>
          <w:sz w:val="28"/>
          <w:szCs w:val="28"/>
        </w:rPr>
        <w:t xml:space="preserve"> гальванические покрытия; химическая обработка; напыление покрытия.</w:t>
      </w:r>
    </w:p>
    <w:p w:rsidR="001D1AFD" w:rsidRPr="00EE35BA" w:rsidRDefault="001D1AFD" w:rsidP="001D1AFD">
      <w:pPr>
        <w:pStyle w:val="1"/>
        <w:ind w:firstLine="0"/>
        <w:rPr>
          <w:color w:val="000000"/>
          <w:sz w:val="28"/>
          <w:szCs w:val="28"/>
        </w:rPr>
      </w:pPr>
      <w:r w:rsidRPr="00EE35BA">
        <w:rPr>
          <w:color w:val="000000"/>
          <w:sz w:val="28"/>
          <w:szCs w:val="28"/>
        </w:rPr>
        <w:t>Как видно из классификации ряд способов восстановления может применятся для различных целей.</w:t>
      </w:r>
    </w:p>
    <w:p w:rsidR="001D1AFD" w:rsidRPr="00EE35BA" w:rsidRDefault="001D1AFD" w:rsidP="001D1AFD">
      <w:pPr>
        <w:pStyle w:val="1"/>
        <w:ind w:firstLine="0"/>
        <w:rPr>
          <w:color w:val="000000"/>
          <w:sz w:val="28"/>
          <w:szCs w:val="28"/>
        </w:rPr>
      </w:pPr>
      <w:r w:rsidRPr="00EE35BA">
        <w:rPr>
          <w:color w:val="000000"/>
          <w:sz w:val="28"/>
          <w:szCs w:val="28"/>
        </w:rPr>
        <w:t xml:space="preserve">Наиболее широкое применение при восстановлении автомобильных детален получили различные виды </w:t>
      </w:r>
      <w:r w:rsidRPr="00EE35BA">
        <w:rPr>
          <w:b/>
          <w:color w:val="000000"/>
          <w:sz w:val="28"/>
          <w:szCs w:val="28"/>
        </w:rPr>
        <w:t xml:space="preserve">слесарно-механической обработки. </w:t>
      </w:r>
      <w:r w:rsidRPr="00EE35BA">
        <w:rPr>
          <w:color w:val="000000"/>
          <w:sz w:val="28"/>
          <w:szCs w:val="28"/>
        </w:rPr>
        <w:t>К ним относятся собственно слесарная обработка, механическая обработка, связанная с подготовкой деталей к нанесению покрытий и обработкой после их нанесения, обработка деталей под ремонтный размер,  постановка дополнительных ремонтных деталей. Обработкой деталей под ремонтный размер восстанавливают геометрическую форму их рабочих поверхностей. Постановка дополнительных ремонтных деталей обеспечивает восстановление изношенных поверхностей до размеров новых деталей.</w:t>
      </w:r>
    </w:p>
    <w:p w:rsidR="001D1AFD" w:rsidRPr="00EE35BA" w:rsidRDefault="001D1AFD" w:rsidP="001D1AFD">
      <w:pPr>
        <w:pStyle w:val="1"/>
        <w:ind w:firstLine="0"/>
        <w:outlineLvl w:val="0"/>
        <w:rPr>
          <w:b/>
          <w:bCs/>
          <w:color w:val="000000"/>
          <w:sz w:val="28"/>
          <w:szCs w:val="28"/>
        </w:rPr>
      </w:pPr>
      <w:r w:rsidRPr="00EE35BA">
        <w:rPr>
          <w:b/>
          <w:bCs/>
          <w:color w:val="000000"/>
          <w:sz w:val="28"/>
          <w:szCs w:val="28"/>
        </w:rPr>
        <w:t>Заключение</w:t>
      </w:r>
    </w:p>
    <w:p w:rsidR="001D1AFD" w:rsidRPr="00EE35BA" w:rsidRDefault="001D1AFD" w:rsidP="001D1AFD">
      <w:pPr>
        <w:pStyle w:val="1"/>
        <w:ind w:firstLine="0"/>
        <w:rPr>
          <w:color w:val="000000"/>
          <w:sz w:val="28"/>
          <w:szCs w:val="28"/>
        </w:rPr>
      </w:pPr>
      <w:r w:rsidRPr="00EE35BA">
        <w:rPr>
          <w:color w:val="000000"/>
          <w:sz w:val="28"/>
          <w:szCs w:val="28"/>
        </w:rPr>
        <w:lastRenderedPageBreak/>
        <w:t>Восстановление деталей имеет большое значение. Стоимость восстановления деталей значительно ниже стоимости их изготовления. Затраты на восстановление деталей составляют от 10 до 50 % от стоимости новых деталей.</w:t>
      </w:r>
    </w:p>
    <w:p w:rsidR="001D1AFD" w:rsidRPr="00EE35BA" w:rsidRDefault="001D1AFD" w:rsidP="001D1AFD">
      <w:pPr>
        <w:pStyle w:val="1"/>
        <w:ind w:firstLine="0"/>
        <w:rPr>
          <w:color w:val="000000"/>
          <w:sz w:val="28"/>
          <w:szCs w:val="28"/>
        </w:rPr>
      </w:pPr>
      <w:r w:rsidRPr="00EE35BA">
        <w:rPr>
          <w:color w:val="000000"/>
          <w:sz w:val="28"/>
          <w:szCs w:val="28"/>
        </w:rPr>
        <w:t>При восстановлении деталей значительно сокращаются расходы на материалы и полностью исключаются затраты, связанные с получением заготовок</w:t>
      </w:r>
    </w:p>
    <w:p w:rsidR="001D1AFD" w:rsidRPr="00EE35BA" w:rsidRDefault="001D1AFD" w:rsidP="001D1AFD">
      <w:pPr>
        <w:pStyle w:val="1"/>
        <w:ind w:firstLine="0"/>
        <w:rPr>
          <w:color w:val="000000"/>
          <w:sz w:val="28"/>
          <w:szCs w:val="28"/>
        </w:rPr>
      </w:pPr>
      <w:r w:rsidRPr="00EE35BA">
        <w:rPr>
          <w:color w:val="000000"/>
          <w:sz w:val="28"/>
          <w:szCs w:val="28"/>
        </w:rPr>
        <w:t>При восстановлении деталей сокращаются также расходы, связанные с обработкой деталей, так как обрабатываются только поверхности деталей, которые имеют дефекты.</w:t>
      </w:r>
    </w:p>
    <w:p w:rsidR="00D90749" w:rsidRPr="00EE35BA" w:rsidRDefault="001D1AFD" w:rsidP="00414AEA">
      <w:pPr>
        <w:pStyle w:val="1"/>
        <w:ind w:firstLine="0"/>
        <w:rPr>
          <w:color w:val="000000" w:themeColor="text1"/>
          <w:sz w:val="28"/>
          <w:szCs w:val="28"/>
        </w:rPr>
      </w:pPr>
      <w:r w:rsidRPr="00EE35BA">
        <w:rPr>
          <w:color w:val="000000"/>
          <w:sz w:val="28"/>
          <w:szCs w:val="28"/>
        </w:rPr>
        <w:t xml:space="preserve">Перечисленные способы восстановления деталей нашли применение в ремонтном производстве и обеспечивают требуемый уровень качества и надежную работу деталей в течение установленных ресурсов. Необходимый уровень качества восстановленных деталей достигается за счет правильного выбора способа и технологии, а также путем управления процессами нанесения покрытий и последующей обработки деталей. </w:t>
      </w:r>
    </w:p>
    <w:p w:rsidR="00D90749" w:rsidRPr="00EE35BA" w:rsidRDefault="00D90749" w:rsidP="00162904">
      <w:pPr>
        <w:spacing w:after="0" w:line="240" w:lineRule="auto"/>
        <w:contextualSpacing/>
        <w:jc w:val="center"/>
        <w:rPr>
          <w:rFonts w:ascii="Times New Roman" w:hAnsi="Times New Roman" w:cs="Times New Roman"/>
          <w:color w:val="000000" w:themeColor="text1"/>
          <w:sz w:val="28"/>
          <w:szCs w:val="28"/>
        </w:rPr>
      </w:pPr>
    </w:p>
    <w:p w:rsidR="00D90749" w:rsidRPr="00EE35BA" w:rsidRDefault="00D90749" w:rsidP="00162904">
      <w:pPr>
        <w:spacing w:after="0" w:line="240" w:lineRule="auto"/>
        <w:contextualSpacing/>
        <w:rPr>
          <w:rFonts w:ascii="Times New Roman" w:hAnsi="Times New Roman" w:cs="Times New Roman"/>
          <w:sz w:val="28"/>
          <w:szCs w:val="28"/>
        </w:rPr>
      </w:pP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Восстановление деталей с помощью пластических деформаций</w:t>
      </w:r>
      <w:r w:rsidRPr="00EE35BA">
        <w:rPr>
          <w:rFonts w:ascii="Times New Roman" w:hAnsi="Times New Roman" w:cs="Times New Roman"/>
          <w:color w:val="000000" w:themeColor="text1"/>
          <w:sz w:val="28"/>
          <w:szCs w:val="28"/>
        </w:rPr>
        <w:t xml:space="preserve"> основано на их способности изменять свою геометрическую форму и размеры за счет перераспределения металла без разрушения под действием внешних сил.</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Ремонт деталей пластической деформацией - один из наиболее распространенных методов ремонта деталей, основанный на пластической деформации изношенных деталей с последующей механической обработкой. Метод используют для выправления вмятин, погнутости, скручивания, изменения посадочных размеров изношенных мест деталей (увеличения диаметра изношенных шеек осей, валов, уменьшения диаметра изношенных поверхностей втулок), повышения прочности деталей (дробеструйный наклеп) и снижения шероховатости механической обработки (накатка роликами шеек валов вместо их шлифования). Этот способ применяется также для восстановления первоначальных свойств деталей, упрочнения их рабочих поверхностей и в качестве заключительной чистовой обработки. Для облегчения пластического деформирования деталь предварительно подогревают, что резко повышает пластичность металла. Так, при нагреве деталей до 900° С прилагаемую нагрузку можно снизить до 0,5…0,6 МПа.</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При восстановлении деталей пластической деформацией</w:t>
      </w:r>
      <w:r w:rsidRPr="00EE35BA">
        <w:rPr>
          <w:rFonts w:ascii="Times New Roman" w:hAnsi="Times New Roman" w:cs="Times New Roman"/>
          <w:color w:val="000000" w:themeColor="text1"/>
          <w:sz w:val="28"/>
          <w:szCs w:val="28"/>
        </w:rPr>
        <w:t xml:space="preserve"> (давлением) используют пластические свойства металла, способность при некоторых условиях деформироваться под нагрузками, не теряя целостности детали.</w:t>
      </w:r>
    </w:p>
    <w:p w:rsidR="00D90749" w:rsidRPr="00EE35BA" w:rsidRDefault="00D90749"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 xml:space="preserve">Поверхностное </w:t>
      </w:r>
      <w:r w:rsidR="00162904" w:rsidRPr="00EE35BA">
        <w:rPr>
          <w:rFonts w:ascii="Times New Roman" w:hAnsi="Times New Roman" w:cs="Times New Roman"/>
          <w:b/>
          <w:color w:val="000000" w:themeColor="text1"/>
          <w:sz w:val="28"/>
          <w:szCs w:val="28"/>
        </w:rPr>
        <w:t xml:space="preserve">- </w:t>
      </w:r>
      <w:r w:rsidRPr="00EE35BA">
        <w:rPr>
          <w:rFonts w:ascii="Times New Roman" w:hAnsi="Times New Roman" w:cs="Times New Roman"/>
          <w:b/>
          <w:color w:val="000000" w:themeColor="text1"/>
          <w:sz w:val="28"/>
          <w:szCs w:val="28"/>
        </w:rPr>
        <w:t>пластическое деформирование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Упрочнение деталей поверхностным пластическим деформированием (ППД). Сущность способа заключается в следующем. Под давлением деформирующего инструмента микровыступы (микронеровности) поверхности детали пластически деформируются (сминаются), заполняя микровпадины обрабатываемой поверхности, что способствует повышению твердости поверхностного слоя. Более того, в поверхностном слое возникают благоприятные сжимающие напряжения, что способствует повышению усталостной прочности на 30…70%, износостойкости-в 1,5…2 раза, значительно снижается шероховатость поверхности упрочняемой детали.</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К наиболее распространенным способам упрочнения ППД относятся:</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обкатка рабочих поверхностей шариками или роликами;</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lastRenderedPageBreak/>
        <w:t>- алмазное выглаживание;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дробеструйная обработка;</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ультразвуковое упрочнение;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упрочнение наклепом.</w:t>
      </w:r>
    </w:p>
    <w:p w:rsidR="00D90749"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Статико-импульсная обработка (СИО)</w:t>
      </w:r>
    </w:p>
    <w:p w:rsidR="00E94495" w:rsidRDefault="00E94495" w:rsidP="00162904">
      <w:pPr>
        <w:spacing w:after="0" w:line="240" w:lineRule="auto"/>
        <w:contextualSpacing/>
        <w:rPr>
          <w:rFonts w:ascii="Times New Roman" w:hAnsi="Times New Roman" w:cs="Times New Roman"/>
          <w:color w:val="000000" w:themeColor="text1"/>
          <w:sz w:val="28"/>
          <w:szCs w:val="28"/>
        </w:rPr>
      </w:pP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Контрольные вопросы </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1.Виды слесарно- механической обработки?</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2.Что значит постановки ДРД?</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3.Технология ремонта под ремонтный размер?</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Что такое ППД и какие основные способы вы знаете?</w:t>
      </w:r>
    </w:p>
    <w:p w:rsidR="00E94495" w:rsidRPr="00EE35BA" w:rsidRDefault="00E94495" w:rsidP="00162904">
      <w:pPr>
        <w:spacing w:after="0" w:line="240" w:lineRule="auto"/>
        <w:contextualSpacing/>
        <w:rPr>
          <w:rFonts w:ascii="Times New Roman" w:hAnsi="Times New Roman" w:cs="Times New Roman"/>
          <w:color w:val="000000" w:themeColor="text1"/>
          <w:sz w:val="28"/>
          <w:szCs w:val="28"/>
        </w:rPr>
      </w:pPr>
    </w:p>
    <w:p w:rsidR="00E94495" w:rsidRDefault="00E94495" w:rsidP="00E94495">
      <w:pPr>
        <w:pStyle w:val="ac"/>
        <w:shd w:val="clear" w:color="auto" w:fill="FFFFFF"/>
        <w:spacing w:before="0" w:beforeAutospacing="0" w:after="0" w:afterAutospacing="0"/>
        <w:jc w:val="both"/>
        <w:rPr>
          <w:b/>
          <w:color w:val="000000"/>
          <w:sz w:val="28"/>
          <w:szCs w:val="28"/>
        </w:rPr>
      </w:pPr>
    </w:p>
    <w:p w:rsidR="00E94495" w:rsidRDefault="00E94495" w:rsidP="00E94495">
      <w:pPr>
        <w:pStyle w:val="ac"/>
        <w:shd w:val="clear" w:color="auto" w:fill="FFFFFF"/>
        <w:spacing w:before="0" w:beforeAutospacing="0" w:after="0" w:afterAutospacing="0"/>
        <w:jc w:val="both"/>
        <w:rPr>
          <w:b/>
          <w:color w:val="000000"/>
          <w:sz w:val="28"/>
          <w:szCs w:val="28"/>
        </w:rPr>
      </w:pPr>
      <w:r>
        <w:rPr>
          <w:b/>
          <w:color w:val="000000"/>
          <w:sz w:val="28"/>
          <w:szCs w:val="28"/>
        </w:rPr>
        <w:t xml:space="preserve">Задание на дом </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1.ознакомиться с теоретическим материалом</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2.Ответить на контрольные вопросы(письменно)</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3.</w:t>
      </w:r>
      <w:r w:rsidR="003B3D26">
        <w:rPr>
          <w:color w:val="000000"/>
          <w:sz w:val="28"/>
          <w:szCs w:val="28"/>
        </w:rPr>
        <w:t>Составить реферат на тему ремонт корпусных деталей фигурными вставками</w:t>
      </w:r>
    </w:p>
    <w:p w:rsidR="00832AAB" w:rsidRDefault="00832AAB" w:rsidP="003B49F8">
      <w:pPr>
        <w:rPr>
          <w:rFonts w:ascii="Tahoma" w:hAnsi="Tahoma" w:cs="Tahoma"/>
          <w:color w:val="000000" w:themeColor="text1"/>
          <w:sz w:val="16"/>
          <w:szCs w:val="16"/>
        </w:rPr>
      </w:pPr>
    </w:p>
    <w:p w:rsidR="003B3D26" w:rsidRDefault="003B3D26" w:rsidP="003B3D26">
      <w:pPr>
        <w:pStyle w:val="ac"/>
        <w:shd w:val="clear" w:color="auto" w:fill="FFFFFF"/>
        <w:spacing w:before="0" w:beforeAutospacing="0" w:after="0" w:afterAutospacing="0"/>
        <w:jc w:val="both"/>
        <w:rPr>
          <w:color w:val="000000"/>
          <w:sz w:val="28"/>
          <w:szCs w:val="28"/>
        </w:rPr>
      </w:pPr>
      <w:r>
        <w:rPr>
          <w:color w:val="000000"/>
          <w:sz w:val="28"/>
          <w:szCs w:val="28"/>
        </w:rPr>
        <w:t xml:space="preserve">Выполненное задание присылать на адрес электронной почты </w:t>
      </w:r>
      <w:hyperlink r:id="rId8" w:history="1">
        <w:r>
          <w:rPr>
            <w:rStyle w:val="ae"/>
            <w:sz w:val="28"/>
            <w:szCs w:val="28"/>
            <w:lang w:val="en-US"/>
          </w:rPr>
          <w:t>saschabgsha</w:t>
        </w:r>
        <w:r>
          <w:rPr>
            <w:rStyle w:val="ae"/>
            <w:sz w:val="28"/>
            <w:szCs w:val="28"/>
          </w:rPr>
          <w:t>1981@</w:t>
        </w:r>
        <w:r>
          <w:rPr>
            <w:rStyle w:val="ae"/>
            <w:sz w:val="28"/>
            <w:szCs w:val="28"/>
            <w:lang w:val="en-US"/>
          </w:rPr>
          <w:t>yandex</w:t>
        </w:r>
        <w:r>
          <w:rPr>
            <w:rStyle w:val="ae"/>
            <w:sz w:val="28"/>
            <w:szCs w:val="28"/>
          </w:rPr>
          <w:t>.</w:t>
        </w:r>
        <w:r>
          <w:rPr>
            <w:rStyle w:val="ae"/>
            <w:sz w:val="28"/>
            <w:szCs w:val="28"/>
            <w:lang w:val="en-US"/>
          </w:rPr>
          <w:t>ru</w:t>
        </w:r>
      </w:hyperlink>
      <w:r w:rsidRPr="003B3D26">
        <w:rPr>
          <w:color w:val="000000"/>
          <w:sz w:val="28"/>
          <w:szCs w:val="28"/>
        </w:rPr>
        <w:t xml:space="preserve"> </w:t>
      </w:r>
      <w:r>
        <w:rPr>
          <w:color w:val="000000"/>
          <w:sz w:val="28"/>
          <w:szCs w:val="28"/>
        </w:rPr>
        <w:t xml:space="preserve"> с пометкой в теме письма:</w:t>
      </w:r>
    </w:p>
    <w:p w:rsidR="003B3D26" w:rsidRDefault="003B3D26" w:rsidP="003B3D26">
      <w:pPr>
        <w:pStyle w:val="ac"/>
        <w:shd w:val="clear" w:color="auto" w:fill="FFFFFF"/>
        <w:spacing w:before="0" w:beforeAutospacing="0" w:after="0" w:afterAutospacing="0"/>
        <w:jc w:val="both"/>
        <w:rPr>
          <w:b/>
          <w:color w:val="000000"/>
          <w:sz w:val="28"/>
          <w:szCs w:val="28"/>
        </w:rPr>
      </w:pPr>
      <w:r>
        <w:rPr>
          <w:color w:val="000000"/>
          <w:sz w:val="28"/>
          <w:szCs w:val="28"/>
        </w:rPr>
        <w:t xml:space="preserve"> </w:t>
      </w:r>
      <w:r>
        <w:rPr>
          <w:b/>
          <w:color w:val="000000"/>
          <w:sz w:val="28"/>
          <w:szCs w:val="28"/>
        </w:rPr>
        <w:t>СЛЕСАРКА</w:t>
      </w:r>
      <w:r>
        <w:rPr>
          <w:b/>
          <w:color w:val="000000"/>
          <w:sz w:val="28"/>
          <w:szCs w:val="28"/>
        </w:rPr>
        <w:t xml:space="preserve"> ФИО гр.31</w:t>
      </w:r>
    </w:p>
    <w:p w:rsidR="003B3D26" w:rsidRPr="00414AEA" w:rsidRDefault="003B3D26" w:rsidP="003B49F8">
      <w:pPr>
        <w:rPr>
          <w:rFonts w:ascii="Tahoma" w:hAnsi="Tahoma" w:cs="Tahoma"/>
          <w:color w:val="000000" w:themeColor="text1"/>
          <w:sz w:val="16"/>
          <w:szCs w:val="16"/>
        </w:rPr>
      </w:pPr>
    </w:p>
    <w:sectPr w:rsidR="003B3D26" w:rsidRPr="00414AEA" w:rsidSect="00DE535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C0" w:rsidRDefault="005614C0" w:rsidP="002810E3">
      <w:pPr>
        <w:spacing w:after="0" w:line="240" w:lineRule="auto"/>
      </w:pPr>
      <w:r>
        <w:separator/>
      </w:r>
    </w:p>
  </w:endnote>
  <w:endnote w:type="continuationSeparator" w:id="0">
    <w:p w:rsidR="005614C0" w:rsidRDefault="005614C0" w:rsidP="0028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83858"/>
      <w:docPartObj>
        <w:docPartGallery w:val="Page Numbers (Bottom of Page)"/>
        <w:docPartUnique/>
      </w:docPartObj>
    </w:sdtPr>
    <w:sdtEndPr/>
    <w:sdtContent>
      <w:p w:rsidR="002810E3" w:rsidRDefault="002810E3">
        <w:pPr>
          <w:pStyle w:val="a6"/>
          <w:jc w:val="right"/>
        </w:pPr>
        <w:r>
          <w:fldChar w:fldCharType="begin"/>
        </w:r>
        <w:r>
          <w:instrText>PAGE   \* MERGEFORMAT</w:instrText>
        </w:r>
        <w:r>
          <w:fldChar w:fldCharType="separate"/>
        </w:r>
        <w:r w:rsidR="003B3D26">
          <w:rPr>
            <w:noProof/>
          </w:rPr>
          <w:t>4</w:t>
        </w:r>
        <w:r>
          <w:fldChar w:fldCharType="end"/>
        </w:r>
      </w:p>
    </w:sdtContent>
  </w:sdt>
  <w:p w:rsidR="002810E3" w:rsidRDefault="002810E3">
    <w:pPr>
      <w:pStyle w:val="a6"/>
    </w:pPr>
  </w:p>
  <w:p w:rsidR="00000000" w:rsidRDefault="00561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C0" w:rsidRDefault="005614C0" w:rsidP="002810E3">
      <w:pPr>
        <w:spacing w:after="0" w:line="240" w:lineRule="auto"/>
      </w:pPr>
      <w:r>
        <w:separator/>
      </w:r>
    </w:p>
  </w:footnote>
  <w:footnote w:type="continuationSeparator" w:id="0">
    <w:p w:rsidR="005614C0" w:rsidRDefault="005614C0" w:rsidP="00281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042C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5F8245FD"/>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69"/>
    <w:rsid w:val="0001186B"/>
    <w:rsid w:val="00024481"/>
    <w:rsid w:val="00083718"/>
    <w:rsid w:val="0011438A"/>
    <w:rsid w:val="00162904"/>
    <w:rsid w:val="00177F26"/>
    <w:rsid w:val="001A70EB"/>
    <w:rsid w:val="001B740C"/>
    <w:rsid w:val="001D1AFD"/>
    <w:rsid w:val="002810E3"/>
    <w:rsid w:val="002D1A42"/>
    <w:rsid w:val="003914D7"/>
    <w:rsid w:val="003A64DC"/>
    <w:rsid w:val="003A7A5C"/>
    <w:rsid w:val="003B3D26"/>
    <w:rsid w:val="003B49F8"/>
    <w:rsid w:val="0041053F"/>
    <w:rsid w:val="00414AEA"/>
    <w:rsid w:val="004A1E10"/>
    <w:rsid w:val="00555979"/>
    <w:rsid w:val="005614C0"/>
    <w:rsid w:val="005C23A5"/>
    <w:rsid w:val="006816FC"/>
    <w:rsid w:val="0074300A"/>
    <w:rsid w:val="00796B69"/>
    <w:rsid w:val="00805987"/>
    <w:rsid w:val="00832AAB"/>
    <w:rsid w:val="008A0BBB"/>
    <w:rsid w:val="008C77B8"/>
    <w:rsid w:val="00934624"/>
    <w:rsid w:val="009A60BB"/>
    <w:rsid w:val="009C13FC"/>
    <w:rsid w:val="00A71BB6"/>
    <w:rsid w:val="00A80BF0"/>
    <w:rsid w:val="00B55C33"/>
    <w:rsid w:val="00BF5D0F"/>
    <w:rsid w:val="00C75E1B"/>
    <w:rsid w:val="00C90FA2"/>
    <w:rsid w:val="00CC6E83"/>
    <w:rsid w:val="00CF7C5E"/>
    <w:rsid w:val="00D0443A"/>
    <w:rsid w:val="00D24489"/>
    <w:rsid w:val="00D804E0"/>
    <w:rsid w:val="00D90749"/>
    <w:rsid w:val="00DE5350"/>
    <w:rsid w:val="00E15331"/>
    <w:rsid w:val="00E268CD"/>
    <w:rsid w:val="00E54455"/>
    <w:rsid w:val="00E94495"/>
    <w:rsid w:val="00EE35BA"/>
    <w:rsid w:val="00F52390"/>
    <w:rsid w:val="00F7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7FB5-0B19-49FE-A98C-C3C60CD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8503">
      <w:bodyDiv w:val="1"/>
      <w:marLeft w:val="0"/>
      <w:marRight w:val="0"/>
      <w:marTop w:val="0"/>
      <w:marBottom w:val="0"/>
      <w:divBdr>
        <w:top w:val="none" w:sz="0" w:space="0" w:color="auto"/>
        <w:left w:val="none" w:sz="0" w:space="0" w:color="auto"/>
        <w:bottom w:val="none" w:sz="0" w:space="0" w:color="auto"/>
        <w:right w:val="none" w:sz="0" w:space="0" w:color="auto"/>
      </w:divBdr>
    </w:div>
    <w:div w:id="6174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bgsha198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9E7AE2-2397-4F46-95B0-CD9D8B2B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Александр</cp:lastModifiedBy>
  <cp:revision>2</cp:revision>
  <dcterms:created xsi:type="dcterms:W3CDTF">2020-03-23T10:48:00Z</dcterms:created>
  <dcterms:modified xsi:type="dcterms:W3CDTF">2020-03-23T10:48:00Z</dcterms:modified>
</cp:coreProperties>
</file>