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F" w:rsidRDefault="000D681F" w:rsidP="000D681F">
      <w:pPr>
        <w:jc w:val="right"/>
        <w:rPr>
          <w:b/>
          <w:sz w:val="56"/>
          <w:szCs w:val="56"/>
        </w:rPr>
      </w:pPr>
      <w:r>
        <w:rPr>
          <w:rFonts w:ascii="Times New Roman" w:hAnsi="Times New Roman"/>
          <w:noProof/>
          <w:color w:val="80808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-722630</wp:posOffset>
            </wp:positionV>
            <wp:extent cx="1623695" cy="1397000"/>
            <wp:effectExtent l="0" t="0" r="0" b="0"/>
            <wp:wrapThrough wrapText="bothSides">
              <wp:wrapPolygon edited="0">
                <wp:start x="13938" y="0"/>
                <wp:lineTo x="12671" y="1473"/>
                <wp:lineTo x="15205" y="4713"/>
                <wp:lineTo x="11911" y="5302"/>
                <wp:lineTo x="11404" y="6185"/>
                <wp:lineTo x="12164" y="9425"/>
                <wp:lineTo x="0" y="13844"/>
                <wp:lineTo x="0" y="21207"/>
                <wp:lineTo x="10390" y="21207"/>
                <wp:lineTo x="10137" y="18851"/>
                <wp:lineTo x="15966" y="18851"/>
                <wp:lineTo x="21034" y="16495"/>
                <wp:lineTo x="21287" y="11193"/>
                <wp:lineTo x="21287" y="8542"/>
                <wp:lineTo x="20781" y="3240"/>
                <wp:lineTo x="18246" y="884"/>
                <wp:lineTo x="15205" y="0"/>
                <wp:lineTo x="13938" y="0"/>
              </wp:wrapPolygon>
            </wp:wrapThrough>
            <wp:docPr id="1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1F" w:rsidRDefault="000D681F" w:rsidP="000D681F">
      <w:pPr>
        <w:jc w:val="right"/>
        <w:rPr>
          <w:b/>
          <w:sz w:val="56"/>
          <w:szCs w:val="56"/>
        </w:rPr>
      </w:pPr>
    </w:p>
    <w:p w:rsidR="00762283" w:rsidRDefault="00762283" w:rsidP="000D681F">
      <w:pPr>
        <w:jc w:val="center"/>
        <w:rPr>
          <w:rFonts w:ascii="Times New Roman" w:hAnsi="Times New Roman"/>
          <w:b/>
          <w:sz w:val="32"/>
          <w:szCs w:val="32"/>
        </w:rPr>
      </w:pPr>
      <w:r w:rsidRPr="007622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7622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Открытый </w:t>
      </w:r>
      <w:proofErr w:type="gramStart"/>
      <w:r>
        <w:rPr>
          <w:rFonts w:ascii="Times New Roman" w:hAnsi="Times New Roman"/>
          <w:b/>
          <w:sz w:val="32"/>
          <w:szCs w:val="32"/>
        </w:rPr>
        <w:t>региональный  чемпионат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62283" w:rsidRDefault="00762283" w:rsidP="000D68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«Молодые профессионалы»(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WorldSills</w:t>
      </w:r>
      <w:proofErr w:type="spellEnd"/>
      <w:r w:rsidRPr="007622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Russia</w:t>
      </w:r>
      <w:r>
        <w:rPr>
          <w:rFonts w:ascii="Times New Roman" w:hAnsi="Times New Roman"/>
          <w:b/>
          <w:sz w:val="32"/>
          <w:szCs w:val="32"/>
        </w:rPr>
        <w:t>)</w:t>
      </w:r>
      <w:r w:rsidRPr="00762283">
        <w:rPr>
          <w:rFonts w:ascii="Times New Roman" w:hAnsi="Times New Roman"/>
          <w:b/>
          <w:sz w:val="32"/>
          <w:szCs w:val="32"/>
        </w:rPr>
        <w:t xml:space="preserve"> </w:t>
      </w:r>
    </w:p>
    <w:p w:rsidR="00762283" w:rsidRPr="00762283" w:rsidRDefault="00762283" w:rsidP="000D68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Смоленской области 2020г. </w:t>
      </w:r>
    </w:p>
    <w:p w:rsidR="000D681F" w:rsidRPr="00370FA8" w:rsidRDefault="000D681F" w:rsidP="00762283">
      <w:pPr>
        <w:jc w:val="center"/>
        <w:rPr>
          <w:rFonts w:ascii="Times New Roman" w:hAnsi="Times New Roman"/>
          <w:b/>
          <w:sz w:val="56"/>
          <w:szCs w:val="56"/>
        </w:rPr>
      </w:pPr>
      <w:r w:rsidRPr="00370FA8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0D681F" w:rsidRDefault="000D681F" w:rsidP="000D681F">
      <w:pPr>
        <w:jc w:val="center"/>
        <w:rPr>
          <w:rFonts w:ascii="Times New Roman" w:hAnsi="Times New Roman"/>
          <w:b/>
          <w:sz w:val="40"/>
          <w:szCs w:val="48"/>
        </w:rPr>
      </w:pPr>
      <w:r w:rsidRPr="00370FA8">
        <w:rPr>
          <w:rFonts w:ascii="Times New Roman" w:hAnsi="Times New Roman"/>
          <w:b/>
          <w:sz w:val="40"/>
          <w:szCs w:val="48"/>
        </w:rPr>
        <w:t>Компетенция</w:t>
      </w:r>
      <w:r>
        <w:rPr>
          <w:rFonts w:ascii="Times New Roman" w:hAnsi="Times New Roman"/>
          <w:b/>
          <w:sz w:val="40"/>
          <w:szCs w:val="48"/>
        </w:rPr>
        <w:t xml:space="preserve"> </w:t>
      </w:r>
      <w:r w:rsidRPr="00370FA8">
        <w:rPr>
          <w:rFonts w:ascii="Times New Roman" w:hAnsi="Times New Roman"/>
          <w:b/>
          <w:sz w:val="40"/>
          <w:szCs w:val="48"/>
        </w:rPr>
        <w:t>Е53 «Эксплуатация сельскохозяйственных машин»</w:t>
      </w:r>
    </w:p>
    <w:p w:rsidR="000D681F" w:rsidRPr="00370FA8" w:rsidRDefault="000D681F" w:rsidP="000D681F">
      <w:pPr>
        <w:jc w:val="center"/>
        <w:rPr>
          <w:rFonts w:ascii="Times New Roman" w:eastAsia="Malgun Gothic" w:hAnsi="Times New Roman"/>
          <w:sz w:val="20"/>
        </w:rPr>
      </w:pP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b w:val="0"/>
          <w:sz w:val="28"/>
          <w:lang w:val="ru-RU"/>
        </w:rPr>
      </w:pPr>
      <w:r w:rsidRPr="00370FA8">
        <w:rPr>
          <w:rFonts w:ascii="Times New Roman" w:eastAsia="Calibri" w:hAnsi="Times New Roman"/>
          <w:sz w:val="28"/>
          <w:u w:val="single"/>
          <w:lang w:val="ru-RU"/>
        </w:rPr>
        <w:t>Модуль А: Электрооборудование</w:t>
      </w:r>
      <w:r w:rsidR="0005713B">
        <w:rPr>
          <w:rFonts w:ascii="Times New Roman" w:eastAsia="Calibri" w:hAnsi="Times New Roman"/>
          <w:sz w:val="28"/>
          <w:u w:val="single"/>
          <w:lang w:val="ru-RU"/>
        </w:rPr>
        <w:t xml:space="preserve"> и электроника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 В: Двигатель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Время на выполнение модуля: </w:t>
      </w: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3</w:t>
      </w: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Модуль-C: Механический привод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762283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D41310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Модуль-</w:t>
      </w:r>
      <w:proofErr w:type="gramStart"/>
      <w:r w:rsidRPr="00D41310">
        <w:rPr>
          <w:rFonts w:ascii="Times New Roman" w:eastAsia="Malgun Gothic" w:hAnsi="Times New Roman"/>
          <w:sz w:val="28"/>
          <w:szCs w:val="28"/>
          <w:u w:val="single"/>
          <w:lang w:val="en-US"/>
        </w:rPr>
        <w:t>E</w:t>
      </w:r>
      <w:proofErr w:type="gramEnd"/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: «Комплектование пахотного агрегата»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="00762283">
        <w:rPr>
          <w:rFonts w:ascii="Times New Roman" w:hAnsi="Times New Roman"/>
          <w:noProof/>
          <w:sz w:val="28"/>
          <w:szCs w:val="28"/>
        </w:rPr>
        <w:t>12</w:t>
      </w:r>
      <w:r w:rsidRPr="00370FA8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0D681F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Каманин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Сергееви</w:t>
      </w:r>
      <w:proofErr w:type="gramStart"/>
      <w:r>
        <w:rPr>
          <w:rFonts w:ascii="Times New Roman" w:hAnsi="Times New Roman"/>
          <w:sz w:val="24"/>
          <w:lang w:val="ru-RU"/>
        </w:rPr>
        <w:t>ч</w:t>
      </w:r>
      <w:r w:rsidR="00762283">
        <w:rPr>
          <w:rFonts w:ascii="Times New Roman" w:hAnsi="Times New Roman"/>
          <w:sz w:val="24"/>
          <w:lang w:val="ru-RU"/>
        </w:rPr>
        <w:t>-</w:t>
      </w:r>
      <w:proofErr w:type="gramEnd"/>
      <w:r w:rsidR="00762283">
        <w:rPr>
          <w:rFonts w:ascii="Times New Roman" w:hAnsi="Times New Roman"/>
          <w:sz w:val="24"/>
          <w:lang w:val="ru-RU"/>
        </w:rPr>
        <w:t xml:space="preserve"> менеджер компетенции</w:t>
      </w:r>
      <w:r w:rsidRPr="00370FA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370FA8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762283" w:rsidRDefault="00762283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762283" w:rsidRPr="00762283" w:rsidRDefault="00762283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___________________/</w:t>
      </w:r>
      <w:proofErr w:type="spellStart"/>
      <w:r w:rsidRPr="00762283">
        <w:rPr>
          <w:rFonts w:ascii="Times New Roman" w:hAnsi="Times New Roman"/>
          <w:sz w:val="24"/>
          <w:u w:val="single"/>
          <w:lang w:val="ru-RU"/>
        </w:rPr>
        <w:t>Ка</w:t>
      </w:r>
      <w:r>
        <w:rPr>
          <w:rFonts w:ascii="Times New Roman" w:hAnsi="Times New Roman"/>
          <w:sz w:val="24"/>
          <w:u w:val="single"/>
          <w:lang w:val="ru-RU"/>
        </w:rPr>
        <w:t>манин</w:t>
      </w:r>
      <w:proofErr w:type="spellEnd"/>
      <w:r>
        <w:rPr>
          <w:rFonts w:ascii="Times New Roman" w:hAnsi="Times New Roman"/>
          <w:sz w:val="24"/>
          <w:u w:val="single"/>
          <w:lang w:val="ru-RU"/>
        </w:rPr>
        <w:t xml:space="preserve"> А.С./</w:t>
      </w:r>
    </w:p>
    <w:p w:rsidR="000D681F" w:rsidRPr="000D681F" w:rsidRDefault="000D681F" w:rsidP="00762283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</w:p>
    <w:p w:rsidR="000D681F" w:rsidRPr="000D681F" w:rsidRDefault="000D681F" w:rsidP="000D681F">
      <w:pPr>
        <w:pStyle w:val="a5"/>
        <w:jc w:val="center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 xml:space="preserve">Конкурсное задание </w:t>
      </w:r>
      <w:r>
        <w:rPr>
          <w:rFonts w:ascii="MetaPlusLF" w:hAnsi="MetaPlusLF" w:cs="Arial"/>
          <w:b/>
          <w:bCs/>
          <w:sz w:val="28"/>
          <w:szCs w:val="28"/>
          <w:lang w:val="ru-RU" w:eastAsia="en-GB"/>
        </w:rPr>
        <w:t>на чемпионатный цикл 2019/2020 года</w:t>
      </w:r>
    </w:p>
    <w:p w:rsidR="000D681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74753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082FEB" w:rsidRDefault="000D681F" w:rsidP="000D681F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  <w:r w:rsidRPr="00082FEB">
        <w:rPr>
          <w:rFonts w:ascii="Times New Roman" w:eastAsia="Calibri" w:hAnsi="Times New Roman"/>
          <w:sz w:val="24"/>
          <w:u w:val="single"/>
          <w:lang w:val="ru-RU"/>
        </w:rPr>
        <w:t xml:space="preserve">Модуль А: </w:t>
      </w:r>
      <w:r>
        <w:rPr>
          <w:rFonts w:ascii="Times New Roman" w:eastAsia="Calibri" w:hAnsi="Times New Roman"/>
          <w:sz w:val="24"/>
          <w:u w:val="single"/>
          <w:lang w:val="ru-RU"/>
        </w:rPr>
        <w:t>Электрооборудование</w:t>
      </w:r>
      <w:r w:rsidR="0005713B">
        <w:rPr>
          <w:rFonts w:ascii="Times New Roman" w:eastAsia="Calibri" w:hAnsi="Times New Roman"/>
          <w:sz w:val="24"/>
          <w:u w:val="single"/>
          <w:lang w:val="ru-RU"/>
        </w:rPr>
        <w:t xml:space="preserve"> и электроника</w:t>
      </w:r>
    </w:p>
    <w:p w:rsidR="000D681F" w:rsidRDefault="000D681F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Default="0005713B" w:rsidP="0005713B">
      <w:pPr>
        <w:pStyle w:val="a"/>
        <w:rPr>
          <w:sz w:val="24"/>
          <w:szCs w:val="24"/>
        </w:rPr>
      </w:pPr>
      <w:bookmarkStart w:id="0" w:name="_Hlk7437214"/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может </w:t>
      </w:r>
      <w:r w:rsidRPr="009F44BB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9F44BB">
        <w:rPr>
          <w:sz w:val="24"/>
          <w:szCs w:val="24"/>
        </w:rPr>
        <w:t xml:space="preserve"> в себя:</w:t>
      </w:r>
    </w:p>
    <w:p w:rsidR="0005713B" w:rsidRPr="009F44BB" w:rsidRDefault="00762283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05713B">
        <w:rPr>
          <w:sz w:val="24"/>
          <w:szCs w:val="24"/>
        </w:rPr>
        <w:t>1</w:t>
      </w:r>
      <w:bookmarkEnd w:id="0"/>
      <w:proofErr w:type="gramEnd"/>
      <w:r w:rsidR="0005713B">
        <w:rPr>
          <w:sz w:val="24"/>
          <w:szCs w:val="24"/>
        </w:rPr>
        <w:t>- у</w:t>
      </w:r>
      <w:r w:rsidR="0005713B" w:rsidRPr="009F44BB">
        <w:rPr>
          <w:sz w:val="24"/>
          <w:szCs w:val="24"/>
        </w:rPr>
        <w:t>странение неисправностей в системе запуска двигателя, системы</w:t>
      </w:r>
      <w:r w:rsidR="0005713B">
        <w:rPr>
          <w:sz w:val="24"/>
          <w:szCs w:val="24"/>
        </w:rPr>
        <w:t xml:space="preserve"> управления впрыском топлива </w:t>
      </w:r>
      <w:r w:rsidR="0005713B">
        <w:rPr>
          <w:sz w:val="24"/>
          <w:szCs w:val="24"/>
          <w:lang w:val="en-US"/>
        </w:rPr>
        <w:t>Common</w:t>
      </w:r>
      <w:r w:rsidR="0005713B" w:rsidRPr="000451FA">
        <w:rPr>
          <w:sz w:val="24"/>
          <w:szCs w:val="24"/>
        </w:rPr>
        <w:t xml:space="preserve"> </w:t>
      </w:r>
      <w:r w:rsidR="0005713B">
        <w:rPr>
          <w:sz w:val="24"/>
          <w:szCs w:val="24"/>
          <w:lang w:val="en-US"/>
        </w:rPr>
        <w:t>Rail</w:t>
      </w:r>
      <w:r w:rsidR="0005713B" w:rsidRPr="009F44BB">
        <w:rPr>
          <w:sz w:val="24"/>
          <w:szCs w:val="24"/>
        </w:rPr>
        <w:t>, системы освещения и сигнализации, систем контроля</w:t>
      </w:r>
      <w:r w:rsidR="0005713B">
        <w:rPr>
          <w:sz w:val="24"/>
          <w:szCs w:val="24"/>
        </w:rPr>
        <w:t xml:space="preserve"> трактора;</w:t>
      </w:r>
    </w:p>
    <w:p w:rsidR="0005713B" w:rsidRPr="009F44BB" w:rsidRDefault="00762283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05713B">
        <w:rPr>
          <w:sz w:val="24"/>
          <w:szCs w:val="24"/>
        </w:rPr>
        <w:t>2</w:t>
      </w:r>
      <w:proofErr w:type="gramEnd"/>
      <w:r w:rsidR="0005713B">
        <w:rPr>
          <w:sz w:val="24"/>
          <w:szCs w:val="24"/>
        </w:rPr>
        <w:t xml:space="preserve">- </w:t>
      </w:r>
      <w:r w:rsidR="0005713B" w:rsidRPr="009F44BB">
        <w:rPr>
          <w:sz w:val="24"/>
          <w:szCs w:val="24"/>
        </w:rPr>
        <w:t>настройк</w:t>
      </w:r>
      <w:r w:rsidR="0005713B">
        <w:rPr>
          <w:sz w:val="24"/>
          <w:szCs w:val="24"/>
        </w:rPr>
        <w:t>а</w:t>
      </w:r>
      <w:r w:rsidR="0005713B" w:rsidRPr="009F44BB">
        <w:rPr>
          <w:sz w:val="24"/>
          <w:szCs w:val="24"/>
        </w:rPr>
        <w:t xml:space="preserve"> систем точного земледелия</w:t>
      </w:r>
      <w:r w:rsidR="0005713B">
        <w:rPr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Модуль</w:t>
      </w:r>
      <w:proofErr w:type="gramStart"/>
      <w:r w:rsidRPr="009F44BB">
        <w:rPr>
          <w:sz w:val="24"/>
          <w:szCs w:val="24"/>
        </w:rPr>
        <w:t xml:space="preserve"> </w:t>
      </w:r>
      <w:r w:rsidR="00762283">
        <w:rPr>
          <w:sz w:val="24"/>
          <w:szCs w:val="24"/>
        </w:rPr>
        <w:t>А</w:t>
      </w:r>
      <w:proofErr w:type="gramEnd"/>
      <w:r w:rsidRPr="009F44BB">
        <w:rPr>
          <w:sz w:val="24"/>
          <w:szCs w:val="24"/>
        </w:rPr>
        <w:t xml:space="preserve"> начинается в день 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Модуль</w:t>
      </w:r>
      <w:proofErr w:type="gramStart"/>
      <w:r w:rsidRPr="009F44BB">
        <w:rPr>
          <w:sz w:val="24"/>
          <w:szCs w:val="24"/>
        </w:rPr>
        <w:t xml:space="preserve"> </w:t>
      </w:r>
      <w:r w:rsidR="00762283">
        <w:rPr>
          <w:sz w:val="24"/>
          <w:szCs w:val="24"/>
        </w:rPr>
        <w:t>А</w:t>
      </w:r>
      <w:proofErr w:type="gramEnd"/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Default="0005713B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681F" w:rsidRPr="008A468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В</w:t>
      </w:r>
      <w:r w:rsidRPr="00082FE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Двигатель</w:t>
      </w:r>
    </w:p>
    <w:p w:rsidR="000D681F" w:rsidRDefault="000D681F" w:rsidP="000D681F">
      <w:pPr>
        <w:jc w:val="both"/>
        <w:rPr>
          <w:rFonts w:ascii="Times New Roman" w:hAnsi="Times New Roman"/>
          <w:b/>
          <w:sz w:val="24"/>
          <w:szCs w:val="24"/>
        </w:rPr>
      </w:pP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включает в себя:</w:t>
      </w:r>
    </w:p>
    <w:p w:rsidR="0005713B" w:rsidRPr="009F44BB" w:rsidRDefault="00762283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="0005713B" w:rsidRPr="009F44BB">
        <w:rPr>
          <w:sz w:val="24"/>
          <w:szCs w:val="24"/>
        </w:rPr>
        <w:t>1</w:t>
      </w:r>
      <w:proofErr w:type="gramEnd"/>
      <w:r w:rsidR="0005713B" w:rsidRPr="009F44BB">
        <w:rPr>
          <w:sz w:val="24"/>
          <w:szCs w:val="24"/>
        </w:rPr>
        <w:t xml:space="preserve"> - обслуживание фильтров грубой и тонкой очистки топлива, </w:t>
      </w:r>
      <w:r w:rsidR="0005713B" w:rsidRPr="009F44BB">
        <w:rPr>
          <w:bCs/>
          <w:sz w:val="24"/>
          <w:szCs w:val="24"/>
        </w:rPr>
        <w:t>уста</w:t>
      </w:r>
      <w:r w:rsidR="0005713B">
        <w:rPr>
          <w:bCs/>
          <w:sz w:val="24"/>
          <w:szCs w:val="24"/>
        </w:rPr>
        <w:t>новку ТНВД на дизель</w:t>
      </w:r>
      <w:r w:rsidR="0005713B" w:rsidRPr="009F44BB">
        <w:rPr>
          <w:bCs/>
          <w:sz w:val="24"/>
          <w:szCs w:val="24"/>
        </w:rPr>
        <w:t xml:space="preserve">, </w:t>
      </w:r>
      <w:r w:rsidR="0005713B" w:rsidRPr="009F44BB">
        <w:rPr>
          <w:sz w:val="24"/>
          <w:szCs w:val="24"/>
        </w:rPr>
        <w:t>проверку и регулировку установочного угла опережения впрыска топлива, проверку форсунок на давление начала впрыска и качество распыла топлива</w:t>
      </w:r>
      <w:r w:rsidR="0005713B">
        <w:rPr>
          <w:sz w:val="24"/>
          <w:szCs w:val="24"/>
        </w:rPr>
        <w:t>, пуск дизеля и оценку его работы</w:t>
      </w:r>
      <w:r w:rsidR="0005713B" w:rsidRPr="009F44BB">
        <w:rPr>
          <w:sz w:val="24"/>
          <w:szCs w:val="24"/>
        </w:rPr>
        <w:t>.</w:t>
      </w:r>
    </w:p>
    <w:p w:rsidR="0005713B" w:rsidRPr="009F44BB" w:rsidRDefault="00762283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="0005713B" w:rsidRPr="009F44BB">
        <w:rPr>
          <w:sz w:val="24"/>
          <w:szCs w:val="24"/>
        </w:rPr>
        <w:t>2</w:t>
      </w:r>
      <w:proofErr w:type="gramEnd"/>
      <w:r w:rsidR="0005713B" w:rsidRPr="009F44BB">
        <w:rPr>
          <w:sz w:val="24"/>
          <w:szCs w:val="24"/>
        </w:rPr>
        <w:t xml:space="preserve"> </w:t>
      </w:r>
      <w:r w:rsidR="0005713B">
        <w:rPr>
          <w:sz w:val="24"/>
          <w:szCs w:val="24"/>
        </w:rPr>
        <w:t>–</w:t>
      </w:r>
      <w:r w:rsidR="0005713B" w:rsidRPr="009F44BB">
        <w:rPr>
          <w:sz w:val="24"/>
          <w:szCs w:val="24"/>
        </w:rPr>
        <w:t xml:space="preserve"> </w:t>
      </w:r>
      <w:r w:rsidR="0005713B">
        <w:rPr>
          <w:sz w:val="24"/>
          <w:szCs w:val="24"/>
        </w:rPr>
        <w:t xml:space="preserve">разборку дизельного двигателя, определение действительных размеров и формы деталей КШМ, устранение обнаруженных неисправностей КШМ дизеля, сборку двигателя согласно техническим требованиям. 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Модуль</w:t>
      </w:r>
      <w:proofErr w:type="gramStart"/>
      <w:r w:rsidRPr="009F44BB">
        <w:rPr>
          <w:sz w:val="24"/>
          <w:szCs w:val="24"/>
        </w:rPr>
        <w:t xml:space="preserve"> </w:t>
      </w:r>
      <w:r w:rsidR="00762283">
        <w:rPr>
          <w:sz w:val="24"/>
          <w:szCs w:val="24"/>
        </w:rPr>
        <w:t>В</w:t>
      </w:r>
      <w:proofErr w:type="gramEnd"/>
      <w:r w:rsidRPr="009F44BB">
        <w:rPr>
          <w:sz w:val="24"/>
          <w:szCs w:val="24"/>
        </w:rPr>
        <w:t xml:space="preserve"> начинается в день 1;</w:t>
      </w:r>
    </w:p>
    <w:p w:rsidR="000D681F" w:rsidRPr="00762283" w:rsidRDefault="0005713B" w:rsidP="00762283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>Модуль</w:t>
      </w:r>
      <w:proofErr w:type="gramStart"/>
      <w:r w:rsidRPr="009F44BB">
        <w:rPr>
          <w:sz w:val="24"/>
          <w:szCs w:val="24"/>
        </w:rPr>
        <w:t xml:space="preserve"> </w:t>
      </w:r>
      <w:r w:rsidR="00762283">
        <w:rPr>
          <w:sz w:val="24"/>
          <w:szCs w:val="24"/>
        </w:rPr>
        <w:t>В</w:t>
      </w:r>
      <w:proofErr w:type="gramEnd"/>
      <w:r w:rsidR="00762283">
        <w:rPr>
          <w:sz w:val="24"/>
          <w:szCs w:val="24"/>
        </w:rPr>
        <w:t xml:space="preserve"> </w:t>
      </w:r>
      <w:r w:rsidRPr="009F44BB">
        <w:rPr>
          <w:sz w:val="24"/>
          <w:szCs w:val="24"/>
        </w:rPr>
        <w:t>должен быть з</w:t>
      </w:r>
      <w:r w:rsidR="00762283">
        <w:rPr>
          <w:sz w:val="24"/>
          <w:szCs w:val="24"/>
        </w:rPr>
        <w:t>авершен и оценен до конца 3 дня.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Модуль-C: </w:t>
      </w:r>
      <w:r w:rsidRPr="008A468F">
        <w:rPr>
          <w:rFonts w:ascii="Times New Roman" w:hAnsi="Times New Roman"/>
          <w:b/>
          <w:sz w:val="24"/>
          <w:szCs w:val="24"/>
          <w:u w:val="single"/>
        </w:rPr>
        <w:t>Механический привод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lastRenderedPageBreak/>
        <w:t>Модуль может включать в себя</w:t>
      </w:r>
      <w:r w:rsidRPr="009F44B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трактора к работе с пресс- подборщиком, </w:t>
      </w:r>
      <w:proofErr w:type="spellStart"/>
      <w:r w:rsidRPr="009F44BB">
        <w:rPr>
          <w:sz w:val="24"/>
          <w:szCs w:val="24"/>
        </w:rPr>
        <w:t>а</w:t>
      </w:r>
      <w:r w:rsidRPr="009F44BB">
        <w:rPr>
          <w:bCs/>
          <w:color w:val="000000"/>
          <w:sz w:val="24"/>
          <w:szCs w:val="24"/>
        </w:rPr>
        <w:t>грегатирование</w:t>
      </w:r>
      <w:proofErr w:type="spellEnd"/>
      <w:r w:rsidRPr="009F44BB">
        <w:rPr>
          <w:bCs/>
          <w:color w:val="000000"/>
          <w:sz w:val="24"/>
          <w:szCs w:val="24"/>
        </w:rPr>
        <w:t xml:space="preserve"> пресс-подборщика с трактором</w:t>
      </w:r>
      <w:r>
        <w:rPr>
          <w:bCs/>
          <w:color w:val="000000"/>
          <w:sz w:val="24"/>
          <w:szCs w:val="24"/>
        </w:rPr>
        <w:t>,</w:t>
      </w:r>
      <w:r w:rsidRPr="009F44BB">
        <w:rPr>
          <w:bCs/>
          <w:sz w:val="24"/>
          <w:szCs w:val="24"/>
        </w:rPr>
        <w:t xml:space="preserve"> у</w:t>
      </w:r>
      <w:r w:rsidRPr="009F44BB">
        <w:rPr>
          <w:sz w:val="24"/>
          <w:szCs w:val="24"/>
        </w:rPr>
        <w:t>странение неисправностей</w:t>
      </w:r>
      <w:r w:rsidRPr="009F44BB">
        <w:rPr>
          <w:bCs/>
          <w:sz w:val="24"/>
          <w:szCs w:val="24"/>
        </w:rPr>
        <w:t xml:space="preserve"> и </w:t>
      </w:r>
      <w:proofErr w:type="gramStart"/>
      <w:r w:rsidRPr="009F44BB">
        <w:rPr>
          <w:bCs/>
          <w:sz w:val="24"/>
          <w:szCs w:val="24"/>
        </w:rPr>
        <w:t>регулировку</w:t>
      </w:r>
      <w:proofErr w:type="gramEnd"/>
      <w:r w:rsidRPr="009F44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подготовку </w:t>
      </w:r>
      <w:r w:rsidRPr="009F44BB">
        <w:rPr>
          <w:bCs/>
          <w:sz w:val="24"/>
          <w:szCs w:val="24"/>
        </w:rPr>
        <w:t>пресс-подборщика</w:t>
      </w:r>
      <w:r>
        <w:rPr>
          <w:bCs/>
          <w:sz w:val="24"/>
          <w:szCs w:val="24"/>
        </w:rPr>
        <w:t xml:space="preserve"> к работе, проверку работы механизмов и систем пресс- под</w:t>
      </w:r>
      <w:r w:rsidR="00762283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орщика</w:t>
      </w:r>
      <w:r w:rsidRPr="009F44BB">
        <w:rPr>
          <w:bCs/>
          <w:color w:val="000000"/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начинается в день-1;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Default="0005713B" w:rsidP="00057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:rsidR="000D681F" w:rsidRDefault="000D681F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Модуль-Е: Комплектование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пахотного агрегата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включает в себя комплектование оборотного плуга, </w:t>
      </w:r>
      <w:r>
        <w:rPr>
          <w:sz w:val="24"/>
          <w:szCs w:val="24"/>
        </w:rPr>
        <w:t xml:space="preserve">подготовку трактора для работы с оборотным плугом, </w:t>
      </w:r>
      <w:proofErr w:type="spellStart"/>
      <w:r>
        <w:rPr>
          <w:sz w:val="24"/>
          <w:szCs w:val="24"/>
        </w:rPr>
        <w:t>агрегатирование</w:t>
      </w:r>
      <w:proofErr w:type="spellEnd"/>
      <w:r>
        <w:rPr>
          <w:sz w:val="24"/>
          <w:szCs w:val="24"/>
        </w:rPr>
        <w:t xml:space="preserve"> трактора с оборотным плугом</w:t>
      </w:r>
      <w:r w:rsidRPr="009F44BB"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регулировку пахотного агрегата на заданные условия работы</w:t>
      </w:r>
      <w:r w:rsidRPr="009F44BB">
        <w:rPr>
          <w:sz w:val="24"/>
          <w:szCs w:val="24"/>
        </w:rPr>
        <w:t>.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начинается в день 1;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BF33FD" w:rsidRPr="009F44BB" w:rsidRDefault="00BF33FD" w:rsidP="00762283">
      <w:pPr>
        <w:pStyle w:val="a7"/>
        <w:widowControl w:val="0"/>
        <w:ind w:left="993"/>
        <w:rPr>
          <w:sz w:val="24"/>
          <w:szCs w:val="24"/>
        </w:rPr>
      </w:pPr>
    </w:p>
    <w:p w:rsidR="00BF33FD" w:rsidRPr="009F44BB" w:rsidRDefault="00BF33FD" w:rsidP="00BF33FD">
      <w:pPr>
        <w:pStyle w:val="a7"/>
        <w:widowControl w:val="0"/>
        <w:numPr>
          <w:ilvl w:val="0"/>
          <w:numId w:val="5"/>
        </w:numPr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Каждому Конкурсанту дается одинаковое количество времени для выполнения каждого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after="120"/>
        <w:ind w:left="993" w:hanging="284"/>
        <w:contextualSpacing w:val="0"/>
        <w:rPr>
          <w:sz w:val="24"/>
          <w:szCs w:val="24"/>
        </w:rPr>
      </w:pPr>
      <w:r w:rsidRPr="009F44BB">
        <w:rPr>
          <w:sz w:val="24"/>
          <w:szCs w:val="24"/>
        </w:rPr>
        <w:t>Модули на каждом рабочем месте необходимо выполнять в назначенный день, чтобы могла осуществляться поэтапная оценка.</w:t>
      </w:r>
    </w:p>
    <w:p w:rsidR="00BF33FD" w:rsidRPr="009F44BB" w:rsidRDefault="00BF33FD" w:rsidP="00BF33FD">
      <w:pPr>
        <w:spacing w:after="120"/>
        <w:ind w:left="709"/>
        <w:rPr>
          <w:sz w:val="24"/>
          <w:szCs w:val="24"/>
        </w:rPr>
      </w:pPr>
      <w:r w:rsidRPr="009F44BB">
        <w:rPr>
          <w:sz w:val="24"/>
          <w:szCs w:val="24"/>
        </w:rPr>
        <w:t>На каждом рабочем месте Конкурсант получает краткие, но точные описания: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Инструкций по выполнению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Оценку опасности по каждой рабочей площадке, включая профилактические мероприятия, которые необходимо предпринять перед началом для безопасной работы.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Default="000D681F" w:rsidP="00762283">
      <w:pPr>
        <w:rPr>
          <w:rFonts w:ascii="Times New Roman" w:hAnsi="Times New Roman"/>
          <w:b/>
          <w:caps/>
          <w:sz w:val="24"/>
          <w:szCs w:val="24"/>
        </w:rPr>
      </w:pPr>
    </w:p>
    <w:p w:rsidR="00762283" w:rsidRPr="00762283" w:rsidRDefault="00762283" w:rsidP="00762283">
      <w:pPr>
        <w:rPr>
          <w:b/>
          <w:caps/>
          <w:sz w:val="24"/>
          <w:szCs w:val="24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Pr="008B2E9B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  <w:r w:rsidRPr="008B2E9B">
        <w:rPr>
          <w:b/>
          <w:caps/>
          <w:sz w:val="24"/>
          <w:szCs w:val="24"/>
        </w:rPr>
        <w:t>НЕОБХОДИМЫЕ ПРИЛОЖЕНИЯ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</w:t>
      </w:r>
      <w:r>
        <w:rPr>
          <w:rFonts w:ascii="Times New Roman" w:hAnsi="Times New Roman"/>
          <w:sz w:val="24"/>
          <w:szCs w:val="24"/>
        </w:rPr>
        <w:t xml:space="preserve">рсант имеет право использовать </w:t>
      </w:r>
      <w:r w:rsidRPr="008B2E9B">
        <w:rPr>
          <w:rFonts w:ascii="Times New Roman" w:hAnsi="Times New Roman"/>
          <w:sz w:val="24"/>
          <w:szCs w:val="24"/>
        </w:rPr>
        <w:t>всё имеющееся на рабочем месте оборудование и инструмент.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</w:t>
      </w:r>
      <w:r w:rsidR="00BF33F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задания.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Методика оценки результатов определяется экспертным сообществом в день </w:t>
      </w:r>
      <w:r>
        <w:rPr>
          <w:rFonts w:ascii="Times New Roman" w:hAnsi="Times New Roman"/>
          <w:sz w:val="24"/>
          <w:szCs w:val="24"/>
        </w:rPr>
        <w:t xml:space="preserve">С-2 </w:t>
      </w:r>
      <w:r w:rsidRPr="008B2E9B">
        <w:rPr>
          <w:rFonts w:ascii="Times New Roman" w:hAnsi="Times New Roman"/>
          <w:sz w:val="24"/>
          <w:szCs w:val="24"/>
        </w:rPr>
        <w:t>начала проведения чемпионата.</w:t>
      </w:r>
    </w:p>
    <w:p w:rsidR="00762283" w:rsidRDefault="000D681F" w:rsidP="000D681F">
      <w:pPr>
        <w:rPr>
          <w:rFonts w:ascii="Times New Roman" w:hAnsi="Times New Roman"/>
          <w:sz w:val="32"/>
          <w:szCs w:val="32"/>
        </w:rPr>
      </w:pPr>
      <w:proofErr w:type="gramStart"/>
      <w:r w:rsidRPr="00762283">
        <w:rPr>
          <w:rFonts w:ascii="Times New Roman" w:hAnsi="Times New Roman"/>
          <w:color w:val="FF0000"/>
          <w:sz w:val="24"/>
          <w:szCs w:val="24"/>
        </w:rPr>
        <w:t>Конкурсанты</w:t>
      </w:r>
      <w:proofErr w:type="gramEnd"/>
      <w:r w:rsidRPr="00762283">
        <w:rPr>
          <w:rFonts w:ascii="Times New Roman" w:hAnsi="Times New Roman"/>
          <w:color w:val="FF0000"/>
          <w:sz w:val="24"/>
          <w:szCs w:val="24"/>
        </w:rPr>
        <w:t xml:space="preserve"> не имеющие спецодежды, </w:t>
      </w:r>
      <w:proofErr w:type="spellStart"/>
      <w:r w:rsidRPr="00762283">
        <w:rPr>
          <w:rFonts w:ascii="Times New Roman" w:hAnsi="Times New Roman"/>
          <w:color w:val="FF0000"/>
          <w:sz w:val="24"/>
          <w:szCs w:val="24"/>
        </w:rPr>
        <w:t>спецобуви</w:t>
      </w:r>
      <w:proofErr w:type="spellEnd"/>
      <w:r w:rsidRPr="00762283">
        <w:rPr>
          <w:rFonts w:ascii="Times New Roman" w:hAnsi="Times New Roman"/>
          <w:color w:val="FF0000"/>
          <w:sz w:val="24"/>
          <w:szCs w:val="24"/>
        </w:rPr>
        <w:t>, очков, перчаток, не прошедшие инструктаж по технике безопасности и охране здоровья к выполнению задания</w:t>
      </w:r>
      <w:r w:rsidR="00BF33FD" w:rsidRPr="007622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F33FD" w:rsidRPr="00D97244" w:rsidRDefault="00BF33FD" w:rsidP="000D681F">
      <w:pPr>
        <w:rPr>
          <w:rFonts w:ascii="Times New Roman" w:hAnsi="Times New Roman"/>
          <w:b/>
          <w:sz w:val="32"/>
          <w:szCs w:val="32"/>
        </w:rPr>
      </w:pPr>
      <w:bookmarkStart w:id="1" w:name="_GoBack"/>
      <w:r w:rsidRPr="00D97244">
        <w:rPr>
          <w:rFonts w:ascii="Times New Roman" w:hAnsi="Times New Roman"/>
          <w:b/>
          <w:sz w:val="32"/>
          <w:szCs w:val="32"/>
        </w:rPr>
        <w:t>не допускаются.</w:t>
      </w:r>
    </w:p>
    <w:bookmarkEnd w:id="1"/>
    <w:p w:rsidR="00762283" w:rsidRDefault="000D681F" w:rsidP="000D6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2283">
        <w:rPr>
          <w:rFonts w:ascii="Times New Roman" w:hAnsi="Times New Roman"/>
          <w:color w:val="FF0000"/>
          <w:sz w:val="24"/>
          <w:szCs w:val="24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</w:t>
      </w:r>
      <w:r w:rsidRPr="00013525">
        <w:rPr>
          <w:rFonts w:ascii="Times New Roman" w:hAnsi="Times New Roman"/>
          <w:sz w:val="24"/>
          <w:szCs w:val="24"/>
        </w:rPr>
        <w:t xml:space="preserve"> </w:t>
      </w:r>
    </w:p>
    <w:p w:rsidR="000D681F" w:rsidRPr="00D97244" w:rsidRDefault="000D681F" w:rsidP="000D681F">
      <w:pPr>
        <w:rPr>
          <w:rFonts w:ascii="Times New Roman" w:hAnsi="Times New Roman"/>
          <w:b/>
          <w:sz w:val="32"/>
          <w:szCs w:val="32"/>
        </w:rPr>
      </w:pPr>
      <w:r w:rsidRPr="00D97244">
        <w:rPr>
          <w:rFonts w:ascii="Times New Roman" w:hAnsi="Times New Roman"/>
          <w:b/>
          <w:sz w:val="32"/>
          <w:szCs w:val="32"/>
        </w:rPr>
        <w:t>не допускаются.</w:t>
      </w:r>
    </w:p>
    <w:p w:rsidR="000D681F" w:rsidRPr="00013525" w:rsidRDefault="000D681F" w:rsidP="000D681F">
      <w:pPr>
        <w:rPr>
          <w:rFonts w:ascii="Times New Roman" w:hAnsi="Times New Roman"/>
          <w:sz w:val="24"/>
          <w:szCs w:val="24"/>
        </w:rPr>
      </w:pPr>
    </w:p>
    <w:p w:rsidR="00486870" w:rsidRDefault="00486870"/>
    <w:sectPr w:rsidR="00486870" w:rsidSect="006B5E8F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5D"/>
    <w:multiLevelType w:val="hybridMultilevel"/>
    <w:tmpl w:val="0F580D6A"/>
    <w:lvl w:ilvl="0" w:tplc="215AE8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406A70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E02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EC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624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D8EA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5AA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A0F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25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7693B"/>
    <w:multiLevelType w:val="hybridMultilevel"/>
    <w:tmpl w:val="983233D2"/>
    <w:lvl w:ilvl="0" w:tplc="697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880C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27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C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E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B"/>
    <w:rsid w:val="0005713B"/>
    <w:rsid w:val="000D681F"/>
    <w:rsid w:val="00486870"/>
    <w:rsid w:val="00762283"/>
    <w:rsid w:val="00861E39"/>
    <w:rsid w:val="0093734B"/>
    <w:rsid w:val="00B66598"/>
    <w:rsid w:val="00BF33FD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rsid w:val="000D68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1"/>
    <w:link w:val="a5"/>
    <w:rsid w:val="000D6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0D68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rsid w:val="000D681F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0"/>
    <w:rsid w:val="000D681F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8"/>
    <w:qFormat/>
    <w:rsid w:val="0005713B"/>
    <w:pPr>
      <w:numPr>
        <w:numId w:val="3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!Список с точками Знак"/>
    <w:link w:val="a"/>
    <w:rsid w:val="0005713B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rsid w:val="000D68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1"/>
    <w:link w:val="a5"/>
    <w:rsid w:val="000D6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0D68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rsid w:val="000D681F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0"/>
    <w:rsid w:val="000D681F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8"/>
    <w:qFormat/>
    <w:rsid w:val="0005713B"/>
    <w:pPr>
      <w:numPr>
        <w:numId w:val="3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!Список с точками Знак"/>
    <w:link w:val="a"/>
    <w:rsid w:val="0005713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USER</cp:lastModifiedBy>
  <cp:revision>4</cp:revision>
  <dcterms:created xsi:type="dcterms:W3CDTF">2020-01-25T08:25:00Z</dcterms:created>
  <dcterms:modified xsi:type="dcterms:W3CDTF">2020-01-25T12:31:00Z</dcterms:modified>
</cp:coreProperties>
</file>