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72" w:rsidRDefault="0026408D" w:rsidP="002640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01.06</w:t>
      </w:r>
    </w:p>
    <w:p w:rsidR="0026408D" w:rsidRDefault="0026408D" w:rsidP="002640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группа</w:t>
      </w:r>
    </w:p>
    <w:p w:rsidR="0026408D" w:rsidRDefault="0026408D" w:rsidP="002640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Иностранный язык</w:t>
      </w:r>
    </w:p>
    <w:p w:rsidR="0026408D" w:rsidRDefault="0026408D" w:rsidP="002640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Задание: перевести текст</w:t>
      </w:r>
      <w:bookmarkStart w:id="0" w:name="_GoBack"/>
      <w:bookmarkEnd w:id="0"/>
    </w:p>
    <w:p w:rsidR="0026408D" w:rsidRPr="0026408D" w:rsidRDefault="0026408D" w:rsidP="0026408D">
      <w:pPr>
        <w:spacing w:after="0" w:line="360" w:lineRule="auto"/>
        <w:jc w:val="center"/>
        <w:rPr>
          <w:rFonts w:ascii="Times New Roman" w:hAnsi="Times New Roman" w:cs="Times New Roman"/>
          <w:sz w:val="28"/>
          <w:szCs w:val="28"/>
          <w:lang w:val="en"/>
        </w:rPr>
      </w:pPr>
      <w:r w:rsidRPr="0026408D">
        <w:rPr>
          <w:rFonts w:ascii="Times New Roman" w:hAnsi="Times New Roman" w:cs="Times New Roman"/>
          <w:sz w:val="28"/>
          <w:szCs w:val="28"/>
          <w:lang w:val="en"/>
        </w:rPr>
        <w:t>History of English</w:t>
      </w:r>
    </w:p>
    <w:p w:rsidR="0026408D" w:rsidRPr="0026408D" w:rsidRDefault="0026408D" w:rsidP="0026408D">
      <w:pPr>
        <w:spacing w:after="0" w:line="360" w:lineRule="auto"/>
        <w:ind w:firstLine="708"/>
        <w:jc w:val="both"/>
        <w:rPr>
          <w:rFonts w:ascii="Times New Roman" w:hAnsi="Times New Roman" w:cs="Times New Roman"/>
          <w:sz w:val="28"/>
          <w:szCs w:val="28"/>
          <w:lang w:val="en-US"/>
        </w:rPr>
      </w:pPr>
      <w:hyperlink r:id="rId5" w:tooltip="English language" w:history="1">
        <w:r w:rsidRPr="0026408D">
          <w:rPr>
            <w:rStyle w:val="a3"/>
            <w:rFonts w:ascii="Times New Roman" w:hAnsi="Times New Roman" w:cs="Times New Roman"/>
            <w:color w:val="auto"/>
            <w:sz w:val="28"/>
            <w:szCs w:val="28"/>
            <w:u w:val="none"/>
            <w:lang w:val="en-US"/>
          </w:rPr>
          <w:t>English</w:t>
        </w:r>
      </w:hyperlink>
      <w:r w:rsidRPr="0026408D">
        <w:rPr>
          <w:rFonts w:ascii="Times New Roman" w:hAnsi="Times New Roman" w:cs="Times New Roman"/>
          <w:sz w:val="28"/>
          <w:szCs w:val="28"/>
          <w:lang w:val="en-US"/>
        </w:rPr>
        <w:t> is a </w:t>
      </w:r>
      <w:hyperlink r:id="rId6" w:tooltip="West Germanic language" w:history="1">
        <w:r w:rsidRPr="0026408D">
          <w:rPr>
            <w:rStyle w:val="a3"/>
            <w:rFonts w:ascii="Times New Roman" w:hAnsi="Times New Roman" w:cs="Times New Roman"/>
            <w:color w:val="auto"/>
            <w:sz w:val="28"/>
            <w:szCs w:val="28"/>
            <w:u w:val="none"/>
            <w:lang w:val="en-US"/>
          </w:rPr>
          <w:t>West Germanic language</w:t>
        </w:r>
      </w:hyperlink>
      <w:r w:rsidRPr="0026408D">
        <w:rPr>
          <w:rFonts w:ascii="Times New Roman" w:hAnsi="Times New Roman" w:cs="Times New Roman"/>
          <w:sz w:val="28"/>
          <w:szCs w:val="28"/>
          <w:lang w:val="en-US"/>
        </w:rPr>
        <w:t> that originated from </w:t>
      </w:r>
      <w:hyperlink r:id="rId7" w:tooltip="Anglo-Frisian" w:history="1">
        <w:r w:rsidRPr="0026408D">
          <w:rPr>
            <w:rStyle w:val="a3"/>
            <w:rFonts w:ascii="Times New Roman" w:hAnsi="Times New Roman" w:cs="Times New Roman"/>
            <w:color w:val="auto"/>
            <w:sz w:val="28"/>
            <w:szCs w:val="28"/>
            <w:u w:val="none"/>
            <w:lang w:val="en-US"/>
          </w:rPr>
          <w:t>Anglo-Frisian</w:t>
        </w:r>
      </w:hyperlink>
      <w:r w:rsidRPr="0026408D">
        <w:rPr>
          <w:rFonts w:ascii="Times New Roman" w:hAnsi="Times New Roman" w:cs="Times New Roman"/>
          <w:sz w:val="28"/>
          <w:szCs w:val="28"/>
          <w:lang w:val="en-US"/>
        </w:rPr>
        <w:t> dialects brought to </w:t>
      </w:r>
      <w:hyperlink r:id="rId8" w:tooltip="Great Britain" w:history="1">
        <w:r w:rsidRPr="0026408D">
          <w:rPr>
            <w:rStyle w:val="a3"/>
            <w:rFonts w:ascii="Times New Roman" w:hAnsi="Times New Roman" w:cs="Times New Roman"/>
            <w:color w:val="auto"/>
            <w:sz w:val="28"/>
            <w:szCs w:val="28"/>
            <w:u w:val="none"/>
            <w:lang w:val="en-US"/>
          </w:rPr>
          <w:t>Britain</w:t>
        </w:r>
      </w:hyperlink>
      <w:r w:rsidRPr="0026408D">
        <w:rPr>
          <w:rFonts w:ascii="Times New Roman" w:hAnsi="Times New Roman" w:cs="Times New Roman"/>
          <w:sz w:val="28"/>
          <w:szCs w:val="28"/>
          <w:lang w:val="en-US"/>
        </w:rPr>
        <w:t xml:space="preserve"> in the </w:t>
      </w:r>
      <w:proofErr w:type="spellStart"/>
      <w:r w:rsidRPr="0026408D">
        <w:rPr>
          <w:rFonts w:ascii="Times New Roman" w:hAnsi="Times New Roman" w:cs="Times New Roman"/>
          <w:sz w:val="28"/>
          <w:szCs w:val="28"/>
          <w:lang w:val="en-US"/>
        </w:rPr>
        <w:t>mid 5th</w:t>
      </w:r>
      <w:proofErr w:type="spellEnd"/>
      <w:r w:rsidRPr="0026408D">
        <w:rPr>
          <w:rFonts w:ascii="Times New Roman" w:hAnsi="Times New Roman" w:cs="Times New Roman"/>
          <w:sz w:val="28"/>
          <w:szCs w:val="28"/>
          <w:lang w:val="en-US"/>
        </w:rPr>
        <w:t xml:space="preserve"> to 7th centuries AD by </w:t>
      </w:r>
      <w:hyperlink r:id="rId9" w:tooltip="Anglo-Saxon settlement of Britain" w:history="1">
        <w:r w:rsidRPr="0026408D">
          <w:rPr>
            <w:rStyle w:val="a3"/>
            <w:rFonts w:ascii="Times New Roman" w:hAnsi="Times New Roman" w:cs="Times New Roman"/>
            <w:color w:val="auto"/>
            <w:sz w:val="28"/>
            <w:szCs w:val="28"/>
            <w:u w:val="none"/>
            <w:lang w:val="en-US"/>
          </w:rPr>
          <w:t>Anglo-Saxon migrants</w:t>
        </w:r>
      </w:hyperlink>
      <w:r w:rsidRPr="0026408D">
        <w:rPr>
          <w:rFonts w:ascii="Times New Roman" w:hAnsi="Times New Roman" w:cs="Times New Roman"/>
          <w:sz w:val="28"/>
          <w:szCs w:val="28"/>
          <w:lang w:val="en-US"/>
        </w:rPr>
        <w:t> from what is now northwest </w:t>
      </w:r>
      <w:hyperlink r:id="rId10" w:tooltip="Germany" w:history="1">
        <w:r w:rsidRPr="0026408D">
          <w:rPr>
            <w:rStyle w:val="a3"/>
            <w:rFonts w:ascii="Times New Roman" w:hAnsi="Times New Roman" w:cs="Times New Roman"/>
            <w:color w:val="auto"/>
            <w:sz w:val="28"/>
            <w:szCs w:val="28"/>
            <w:u w:val="none"/>
            <w:lang w:val="en-US"/>
          </w:rPr>
          <w:t>Germany</w:t>
        </w:r>
      </w:hyperlink>
      <w:r w:rsidRPr="0026408D">
        <w:rPr>
          <w:rFonts w:ascii="Times New Roman" w:hAnsi="Times New Roman" w:cs="Times New Roman"/>
          <w:sz w:val="28"/>
          <w:szCs w:val="28"/>
          <w:lang w:val="en-US"/>
        </w:rPr>
        <w:t>, southern </w:t>
      </w:r>
      <w:hyperlink r:id="rId11" w:tooltip="Denmark" w:history="1">
        <w:r w:rsidRPr="0026408D">
          <w:rPr>
            <w:rStyle w:val="a3"/>
            <w:rFonts w:ascii="Times New Roman" w:hAnsi="Times New Roman" w:cs="Times New Roman"/>
            <w:color w:val="auto"/>
            <w:sz w:val="28"/>
            <w:szCs w:val="28"/>
            <w:u w:val="none"/>
            <w:lang w:val="en-US"/>
          </w:rPr>
          <w:t>Denmark</w:t>
        </w:r>
      </w:hyperlink>
      <w:r w:rsidRPr="0026408D">
        <w:rPr>
          <w:rFonts w:ascii="Times New Roman" w:hAnsi="Times New Roman" w:cs="Times New Roman"/>
          <w:sz w:val="28"/>
          <w:szCs w:val="28"/>
          <w:lang w:val="en-US"/>
        </w:rPr>
        <w:t> and the </w:t>
      </w:r>
      <w:hyperlink r:id="rId12" w:tooltip="Netherlands" w:history="1">
        <w:r w:rsidRPr="0026408D">
          <w:rPr>
            <w:rStyle w:val="a3"/>
            <w:rFonts w:ascii="Times New Roman" w:hAnsi="Times New Roman" w:cs="Times New Roman"/>
            <w:color w:val="auto"/>
            <w:sz w:val="28"/>
            <w:szCs w:val="28"/>
            <w:u w:val="none"/>
            <w:lang w:val="en-US"/>
          </w:rPr>
          <w:t>Netherlands</w:t>
        </w:r>
      </w:hyperlink>
      <w:r w:rsidRPr="0026408D">
        <w:rPr>
          <w:rFonts w:ascii="Times New Roman" w:hAnsi="Times New Roman" w:cs="Times New Roman"/>
          <w:sz w:val="28"/>
          <w:szCs w:val="28"/>
          <w:lang w:val="en-US"/>
        </w:rPr>
        <w:t>. The Anglo-Saxons settled in the </w:t>
      </w:r>
      <w:hyperlink r:id="rId13" w:tooltip="British Isles" w:history="1">
        <w:r w:rsidRPr="0026408D">
          <w:rPr>
            <w:rStyle w:val="a3"/>
            <w:rFonts w:ascii="Times New Roman" w:hAnsi="Times New Roman" w:cs="Times New Roman"/>
            <w:color w:val="auto"/>
            <w:sz w:val="28"/>
            <w:szCs w:val="28"/>
            <w:u w:val="none"/>
            <w:lang w:val="en-US"/>
          </w:rPr>
          <w:t>British Isles</w:t>
        </w:r>
      </w:hyperlink>
      <w:r w:rsidRPr="0026408D">
        <w:rPr>
          <w:rFonts w:ascii="Times New Roman" w:hAnsi="Times New Roman" w:cs="Times New Roman"/>
          <w:sz w:val="28"/>
          <w:szCs w:val="28"/>
          <w:lang w:val="en-US"/>
        </w:rPr>
        <w:t> from the mid-5th century and came to dominate the bulk of southern Great Britain. Their language, now called </w:t>
      </w:r>
      <w:hyperlink r:id="rId14" w:tooltip="Old English" w:history="1">
        <w:r w:rsidRPr="0026408D">
          <w:rPr>
            <w:rStyle w:val="a3"/>
            <w:rFonts w:ascii="Times New Roman" w:hAnsi="Times New Roman" w:cs="Times New Roman"/>
            <w:color w:val="auto"/>
            <w:sz w:val="28"/>
            <w:szCs w:val="28"/>
            <w:u w:val="none"/>
            <w:lang w:val="en-US"/>
          </w:rPr>
          <w:t>Old English</w:t>
        </w:r>
      </w:hyperlink>
      <w:r w:rsidRPr="0026408D">
        <w:rPr>
          <w:rFonts w:ascii="Times New Roman" w:hAnsi="Times New Roman" w:cs="Times New Roman"/>
          <w:sz w:val="28"/>
          <w:szCs w:val="28"/>
          <w:lang w:val="en-US"/>
        </w:rPr>
        <w:t>, originated as a group of </w:t>
      </w:r>
      <w:hyperlink r:id="rId15" w:tooltip="Anglo-Frisian languages" w:history="1">
        <w:r w:rsidRPr="0026408D">
          <w:rPr>
            <w:rStyle w:val="a3"/>
            <w:rFonts w:ascii="Times New Roman" w:hAnsi="Times New Roman" w:cs="Times New Roman"/>
            <w:color w:val="auto"/>
            <w:sz w:val="28"/>
            <w:szCs w:val="28"/>
            <w:u w:val="none"/>
            <w:lang w:val="en-US"/>
          </w:rPr>
          <w:t>Anglo-Frisian</w:t>
        </w:r>
      </w:hyperlink>
      <w:r w:rsidRPr="0026408D">
        <w:rPr>
          <w:rFonts w:ascii="Times New Roman" w:hAnsi="Times New Roman" w:cs="Times New Roman"/>
          <w:sz w:val="28"/>
          <w:szCs w:val="28"/>
          <w:lang w:val="en-US"/>
        </w:rPr>
        <w:t> </w:t>
      </w:r>
      <w:hyperlink r:id="rId16" w:tooltip="Dialect" w:history="1">
        <w:r w:rsidRPr="0026408D">
          <w:rPr>
            <w:rStyle w:val="a3"/>
            <w:rFonts w:ascii="Times New Roman" w:hAnsi="Times New Roman" w:cs="Times New Roman"/>
            <w:color w:val="auto"/>
            <w:sz w:val="28"/>
            <w:szCs w:val="28"/>
            <w:u w:val="none"/>
            <w:lang w:val="en-US"/>
          </w:rPr>
          <w:t>dialects</w:t>
        </w:r>
      </w:hyperlink>
      <w:r w:rsidRPr="0026408D">
        <w:rPr>
          <w:rFonts w:ascii="Times New Roman" w:hAnsi="Times New Roman" w:cs="Times New Roman"/>
          <w:sz w:val="28"/>
          <w:szCs w:val="28"/>
          <w:lang w:val="en-US"/>
        </w:rPr>
        <w:t> which were spoken, at least by the settlers, in </w:t>
      </w:r>
      <w:hyperlink r:id="rId17" w:tooltip="England" w:history="1">
        <w:r w:rsidRPr="0026408D">
          <w:rPr>
            <w:rStyle w:val="a3"/>
            <w:rFonts w:ascii="Times New Roman" w:hAnsi="Times New Roman" w:cs="Times New Roman"/>
            <w:color w:val="auto"/>
            <w:sz w:val="28"/>
            <w:szCs w:val="28"/>
            <w:u w:val="none"/>
            <w:lang w:val="en-US"/>
          </w:rPr>
          <w:t>England</w:t>
        </w:r>
      </w:hyperlink>
      <w:r w:rsidRPr="0026408D">
        <w:rPr>
          <w:rFonts w:ascii="Times New Roman" w:hAnsi="Times New Roman" w:cs="Times New Roman"/>
          <w:sz w:val="28"/>
          <w:szCs w:val="28"/>
          <w:lang w:val="en-US"/>
        </w:rPr>
        <w:t> and southern and eastern </w:t>
      </w:r>
      <w:hyperlink r:id="rId18" w:tooltip="Scotland" w:history="1">
        <w:r w:rsidRPr="0026408D">
          <w:rPr>
            <w:rStyle w:val="a3"/>
            <w:rFonts w:ascii="Times New Roman" w:hAnsi="Times New Roman" w:cs="Times New Roman"/>
            <w:color w:val="auto"/>
            <w:sz w:val="28"/>
            <w:szCs w:val="28"/>
            <w:u w:val="none"/>
            <w:lang w:val="en-US"/>
          </w:rPr>
          <w:t>Scotland</w:t>
        </w:r>
      </w:hyperlink>
      <w:r w:rsidRPr="0026408D">
        <w:rPr>
          <w:rFonts w:ascii="Times New Roman" w:hAnsi="Times New Roman" w:cs="Times New Roman"/>
          <w:sz w:val="28"/>
          <w:szCs w:val="28"/>
          <w:lang w:val="en-US"/>
        </w:rPr>
        <w:t> in the early </w:t>
      </w:r>
      <w:hyperlink r:id="rId19" w:tooltip="Middle Ages" w:history="1">
        <w:r w:rsidRPr="0026408D">
          <w:rPr>
            <w:rStyle w:val="a3"/>
            <w:rFonts w:ascii="Times New Roman" w:hAnsi="Times New Roman" w:cs="Times New Roman"/>
            <w:color w:val="auto"/>
            <w:sz w:val="28"/>
            <w:szCs w:val="28"/>
            <w:u w:val="none"/>
            <w:lang w:val="en-US"/>
          </w:rPr>
          <w:t>Middle Ages</w:t>
        </w:r>
      </w:hyperlink>
      <w:r w:rsidRPr="0026408D">
        <w:rPr>
          <w:rFonts w:ascii="Times New Roman" w:hAnsi="Times New Roman" w:cs="Times New Roman"/>
          <w:sz w:val="28"/>
          <w:szCs w:val="28"/>
          <w:lang w:val="en-US"/>
        </w:rPr>
        <w:t>, displacing the </w:t>
      </w:r>
      <w:hyperlink r:id="rId20" w:tooltip="Common Brittonic" w:history="1">
        <w:r w:rsidRPr="0026408D">
          <w:rPr>
            <w:rStyle w:val="a3"/>
            <w:rFonts w:ascii="Times New Roman" w:hAnsi="Times New Roman" w:cs="Times New Roman"/>
            <w:color w:val="auto"/>
            <w:sz w:val="28"/>
            <w:szCs w:val="28"/>
            <w:u w:val="none"/>
            <w:lang w:val="en-US"/>
          </w:rPr>
          <w:t>Celtic languages</w:t>
        </w:r>
      </w:hyperlink>
      <w:r w:rsidRPr="0026408D">
        <w:rPr>
          <w:rFonts w:ascii="Times New Roman" w:hAnsi="Times New Roman" w:cs="Times New Roman"/>
          <w:sz w:val="28"/>
          <w:szCs w:val="28"/>
          <w:lang w:val="en-US"/>
        </w:rPr>
        <w:t> (and, possibly, </w:t>
      </w:r>
      <w:hyperlink r:id="rId21" w:tooltip="British Latin" w:history="1">
        <w:r w:rsidRPr="0026408D">
          <w:rPr>
            <w:rStyle w:val="a3"/>
            <w:rFonts w:ascii="Times New Roman" w:hAnsi="Times New Roman" w:cs="Times New Roman"/>
            <w:color w:val="auto"/>
            <w:sz w:val="28"/>
            <w:szCs w:val="28"/>
            <w:u w:val="none"/>
            <w:lang w:val="en-US"/>
          </w:rPr>
          <w:t>British Latin</w:t>
        </w:r>
      </w:hyperlink>
      <w:r w:rsidRPr="0026408D">
        <w:rPr>
          <w:rFonts w:ascii="Times New Roman" w:hAnsi="Times New Roman" w:cs="Times New Roman"/>
          <w:sz w:val="28"/>
          <w:szCs w:val="28"/>
          <w:lang w:val="en-US"/>
        </w:rPr>
        <w:t>) that had previously been dominant. Old English reflected the varied origins of the </w:t>
      </w:r>
      <w:hyperlink r:id="rId22" w:tooltip="Anglo-Saxon kingdoms" w:history="1">
        <w:r w:rsidRPr="0026408D">
          <w:rPr>
            <w:rStyle w:val="a3"/>
            <w:rFonts w:ascii="Times New Roman" w:hAnsi="Times New Roman" w:cs="Times New Roman"/>
            <w:color w:val="auto"/>
            <w:sz w:val="28"/>
            <w:szCs w:val="28"/>
            <w:u w:val="none"/>
            <w:lang w:val="en-US"/>
          </w:rPr>
          <w:t>Anglo-Saxon kingdoms</w:t>
        </w:r>
      </w:hyperlink>
      <w:r w:rsidRPr="0026408D">
        <w:rPr>
          <w:rFonts w:ascii="Times New Roman" w:hAnsi="Times New Roman" w:cs="Times New Roman"/>
          <w:sz w:val="28"/>
          <w:szCs w:val="28"/>
          <w:lang w:val="en-US"/>
        </w:rPr>
        <w:t> established in different parts of Britain. The </w:t>
      </w:r>
      <w:hyperlink r:id="rId23" w:tooltip="Late West Saxon" w:history="1">
        <w:r w:rsidRPr="0026408D">
          <w:rPr>
            <w:rStyle w:val="a3"/>
            <w:rFonts w:ascii="Times New Roman" w:hAnsi="Times New Roman" w:cs="Times New Roman"/>
            <w:color w:val="auto"/>
            <w:sz w:val="28"/>
            <w:szCs w:val="28"/>
            <w:u w:val="none"/>
            <w:lang w:val="en-US"/>
          </w:rPr>
          <w:t>Late West Saxon</w:t>
        </w:r>
      </w:hyperlink>
      <w:r w:rsidRPr="0026408D">
        <w:rPr>
          <w:rFonts w:ascii="Times New Roman" w:hAnsi="Times New Roman" w:cs="Times New Roman"/>
          <w:sz w:val="28"/>
          <w:szCs w:val="28"/>
          <w:lang w:val="en-US"/>
        </w:rPr>
        <w:t> dialect eventually became dominant. A significant subsequent influence on the shaping of Old English came from contact with the </w:t>
      </w:r>
      <w:hyperlink r:id="rId24" w:tooltip="North Germanic languages" w:history="1">
        <w:r w:rsidRPr="0026408D">
          <w:rPr>
            <w:rStyle w:val="a3"/>
            <w:rFonts w:ascii="Times New Roman" w:hAnsi="Times New Roman" w:cs="Times New Roman"/>
            <w:color w:val="auto"/>
            <w:sz w:val="28"/>
            <w:szCs w:val="28"/>
            <w:u w:val="none"/>
            <w:lang w:val="en-US"/>
          </w:rPr>
          <w:t>North Germanic languages</w:t>
        </w:r>
      </w:hyperlink>
      <w:r w:rsidRPr="0026408D">
        <w:rPr>
          <w:rFonts w:ascii="Times New Roman" w:hAnsi="Times New Roman" w:cs="Times New Roman"/>
          <w:sz w:val="28"/>
          <w:szCs w:val="28"/>
          <w:lang w:val="en-US"/>
        </w:rPr>
        <w:t> spoken by the </w:t>
      </w:r>
      <w:hyperlink r:id="rId25" w:tooltip="Viking invasions of England" w:history="1">
        <w:r w:rsidRPr="0026408D">
          <w:rPr>
            <w:rStyle w:val="a3"/>
            <w:rFonts w:ascii="Times New Roman" w:hAnsi="Times New Roman" w:cs="Times New Roman"/>
            <w:color w:val="auto"/>
            <w:sz w:val="28"/>
            <w:szCs w:val="28"/>
            <w:u w:val="none"/>
            <w:lang w:val="en-US"/>
          </w:rPr>
          <w:t>Scandinavian Vikings</w:t>
        </w:r>
      </w:hyperlink>
      <w:r w:rsidRPr="0026408D">
        <w:rPr>
          <w:rFonts w:ascii="Times New Roman" w:hAnsi="Times New Roman" w:cs="Times New Roman"/>
          <w:sz w:val="28"/>
          <w:szCs w:val="28"/>
          <w:lang w:val="en-US"/>
        </w:rPr>
        <w:t> who conquered and colonized parts of Britain during the 8th and 9th centuries, which led to much lexical borrowing and grammatical simplification. The </w:t>
      </w:r>
      <w:hyperlink r:id="rId26" w:tooltip="Anglian dialects" w:history="1">
        <w:r w:rsidRPr="0026408D">
          <w:rPr>
            <w:rStyle w:val="a3"/>
            <w:rFonts w:ascii="Times New Roman" w:hAnsi="Times New Roman" w:cs="Times New Roman"/>
            <w:color w:val="auto"/>
            <w:sz w:val="28"/>
            <w:szCs w:val="28"/>
            <w:u w:val="none"/>
            <w:lang w:val="en-US"/>
          </w:rPr>
          <w:t>Anglian dialects</w:t>
        </w:r>
      </w:hyperlink>
      <w:r w:rsidRPr="0026408D">
        <w:rPr>
          <w:rFonts w:ascii="Times New Roman" w:hAnsi="Times New Roman" w:cs="Times New Roman"/>
          <w:sz w:val="28"/>
          <w:szCs w:val="28"/>
          <w:lang w:val="en-US"/>
        </w:rPr>
        <w:t> had a greater influence on Middle English.</w:t>
      </w:r>
    </w:p>
    <w:p w:rsidR="0026408D" w:rsidRPr="0026408D" w:rsidRDefault="0026408D" w:rsidP="0026408D">
      <w:pPr>
        <w:spacing w:after="0" w:line="360" w:lineRule="auto"/>
        <w:ind w:firstLine="708"/>
        <w:jc w:val="both"/>
        <w:rPr>
          <w:rFonts w:ascii="Times New Roman" w:hAnsi="Times New Roman" w:cs="Times New Roman"/>
          <w:sz w:val="28"/>
          <w:szCs w:val="28"/>
          <w:lang w:val="en-US"/>
        </w:rPr>
      </w:pPr>
      <w:r w:rsidRPr="0026408D">
        <w:rPr>
          <w:rFonts w:ascii="Times New Roman" w:hAnsi="Times New Roman" w:cs="Times New Roman"/>
          <w:sz w:val="28"/>
          <w:szCs w:val="28"/>
          <w:lang w:val="en-US"/>
        </w:rPr>
        <w:t>After the </w:t>
      </w:r>
      <w:hyperlink r:id="rId27" w:tooltip="Norman conquest" w:history="1">
        <w:r w:rsidRPr="0026408D">
          <w:rPr>
            <w:rStyle w:val="a3"/>
            <w:rFonts w:ascii="Times New Roman" w:hAnsi="Times New Roman" w:cs="Times New Roman"/>
            <w:color w:val="auto"/>
            <w:sz w:val="28"/>
            <w:szCs w:val="28"/>
            <w:u w:val="none"/>
            <w:lang w:val="en-US"/>
          </w:rPr>
          <w:t xml:space="preserve">Norman </w:t>
        </w:r>
        <w:proofErr w:type="gramStart"/>
        <w:r w:rsidRPr="0026408D">
          <w:rPr>
            <w:rStyle w:val="a3"/>
            <w:rFonts w:ascii="Times New Roman" w:hAnsi="Times New Roman" w:cs="Times New Roman"/>
            <w:color w:val="auto"/>
            <w:sz w:val="28"/>
            <w:szCs w:val="28"/>
            <w:u w:val="none"/>
            <w:lang w:val="en-US"/>
          </w:rPr>
          <w:t>conquest</w:t>
        </w:r>
        <w:proofErr w:type="gramEnd"/>
      </w:hyperlink>
      <w:r w:rsidRPr="0026408D">
        <w:rPr>
          <w:rFonts w:ascii="Times New Roman" w:hAnsi="Times New Roman" w:cs="Times New Roman"/>
          <w:sz w:val="28"/>
          <w:szCs w:val="28"/>
          <w:lang w:val="en-US"/>
        </w:rPr>
        <w:t> in 1066, Old English was replaced, for a time, by </w:t>
      </w:r>
      <w:hyperlink r:id="rId28" w:tooltip="Anglo-Norman language" w:history="1">
        <w:r w:rsidRPr="0026408D">
          <w:rPr>
            <w:rStyle w:val="a3"/>
            <w:rFonts w:ascii="Times New Roman" w:hAnsi="Times New Roman" w:cs="Times New Roman"/>
            <w:color w:val="auto"/>
            <w:sz w:val="28"/>
            <w:szCs w:val="28"/>
            <w:u w:val="none"/>
            <w:lang w:val="en-US"/>
          </w:rPr>
          <w:t>Anglo-Norman</w:t>
        </w:r>
      </w:hyperlink>
      <w:r w:rsidRPr="0026408D">
        <w:rPr>
          <w:rFonts w:ascii="Times New Roman" w:hAnsi="Times New Roman" w:cs="Times New Roman"/>
          <w:sz w:val="28"/>
          <w:szCs w:val="28"/>
          <w:lang w:val="en-US"/>
        </w:rPr>
        <w:t> as the language of the upper classes. This is regarded as marking the end of the Old English or Anglo-Saxon era, as during this period the English language was heavily influenced by Anglo-Norman, developing into a phase known now as </w:t>
      </w:r>
      <w:hyperlink r:id="rId29" w:tooltip="Middle English" w:history="1">
        <w:r w:rsidRPr="0026408D">
          <w:rPr>
            <w:rStyle w:val="a3"/>
            <w:rFonts w:ascii="Times New Roman" w:hAnsi="Times New Roman" w:cs="Times New Roman"/>
            <w:color w:val="auto"/>
            <w:sz w:val="28"/>
            <w:szCs w:val="28"/>
            <w:u w:val="none"/>
            <w:lang w:val="en-US"/>
          </w:rPr>
          <w:t>Middle English</w:t>
        </w:r>
      </w:hyperlink>
      <w:r w:rsidRPr="0026408D">
        <w:rPr>
          <w:rFonts w:ascii="Times New Roman" w:hAnsi="Times New Roman" w:cs="Times New Roman"/>
          <w:sz w:val="28"/>
          <w:szCs w:val="28"/>
          <w:lang w:val="en-US"/>
        </w:rPr>
        <w:t>. The conquering Normans spoke a </w:t>
      </w:r>
      <w:hyperlink r:id="rId30" w:tooltip="Romantic languages" w:history="1">
        <w:r w:rsidRPr="0026408D">
          <w:rPr>
            <w:rStyle w:val="a3"/>
            <w:rFonts w:ascii="Times New Roman" w:hAnsi="Times New Roman" w:cs="Times New Roman"/>
            <w:color w:val="auto"/>
            <w:sz w:val="28"/>
            <w:szCs w:val="28"/>
            <w:u w:val="none"/>
            <w:lang w:val="en-US"/>
          </w:rPr>
          <w:t>Romance</w:t>
        </w:r>
      </w:hyperlink>
      <w:r w:rsidRPr="0026408D">
        <w:rPr>
          <w:rFonts w:ascii="Times New Roman" w:hAnsi="Times New Roman" w:cs="Times New Roman"/>
          <w:sz w:val="28"/>
          <w:szCs w:val="28"/>
          <w:lang w:val="en-US"/>
        </w:rPr>
        <w:t> </w:t>
      </w:r>
      <w:hyperlink r:id="rId31" w:tooltip="Langue d'oïl" w:history="1">
        <w:r w:rsidRPr="0026408D">
          <w:rPr>
            <w:rStyle w:val="a3"/>
            <w:rFonts w:ascii="Times New Roman" w:hAnsi="Times New Roman" w:cs="Times New Roman"/>
            <w:color w:val="auto"/>
            <w:sz w:val="28"/>
            <w:szCs w:val="28"/>
            <w:u w:val="none"/>
            <w:lang w:val="en-US"/>
          </w:rPr>
          <w:t xml:space="preserve">langue </w:t>
        </w:r>
        <w:proofErr w:type="spellStart"/>
        <w:r w:rsidRPr="0026408D">
          <w:rPr>
            <w:rStyle w:val="a3"/>
            <w:rFonts w:ascii="Times New Roman" w:hAnsi="Times New Roman" w:cs="Times New Roman"/>
            <w:color w:val="auto"/>
            <w:sz w:val="28"/>
            <w:szCs w:val="28"/>
            <w:u w:val="none"/>
            <w:lang w:val="en-US"/>
          </w:rPr>
          <w:t>d'oïl</w:t>
        </w:r>
        <w:proofErr w:type="spellEnd"/>
      </w:hyperlink>
      <w:r w:rsidRPr="0026408D">
        <w:rPr>
          <w:rFonts w:ascii="Times New Roman" w:hAnsi="Times New Roman" w:cs="Times New Roman"/>
          <w:sz w:val="28"/>
          <w:szCs w:val="28"/>
          <w:lang w:val="en-US"/>
        </w:rPr>
        <w:t> called </w:t>
      </w:r>
      <w:hyperlink r:id="rId32" w:tooltip="Old Norman" w:history="1">
        <w:r w:rsidRPr="0026408D">
          <w:rPr>
            <w:rStyle w:val="a3"/>
            <w:rFonts w:ascii="Times New Roman" w:hAnsi="Times New Roman" w:cs="Times New Roman"/>
            <w:color w:val="auto"/>
            <w:sz w:val="28"/>
            <w:szCs w:val="28"/>
            <w:u w:val="none"/>
            <w:lang w:val="en-US"/>
          </w:rPr>
          <w:t>Old Norman</w:t>
        </w:r>
      </w:hyperlink>
      <w:r w:rsidRPr="0026408D">
        <w:rPr>
          <w:rFonts w:ascii="Times New Roman" w:hAnsi="Times New Roman" w:cs="Times New Roman"/>
          <w:sz w:val="28"/>
          <w:szCs w:val="28"/>
          <w:lang w:val="en-US"/>
        </w:rPr>
        <w:t xml:space="preserve">, which in Britain developed into Anglo-Norman. Many Norman and French loanwords entered the local language in this period, especially in vocabulary related to the church, the court system and the government. As Normans are descendants of Vikings who invaded France, </w:t>
      </w:r>
      <w:r w:rsidRPr="0026408D">
        <w:rPr>
          <w:rFonts w:ascii="Times New Roman" w:hAnsi="Times New Roman" w:cs="Times New Roman"/>
          <w:sz w:val="28"/>
          <w:szCs w:val="28"/>
          <w:lang w:val="en-US"/>
        </w:rPr>
        <w:lastRenderedPageBreak/>
        <w:t>Norman French was influenced by Old Norse, and many Norse loanwords in English came directly from French. Middle English was spoken to the late 15th century. The system of </w:t>
      </w:r>
      <w:hyperlink r:id="rId33" w:tooltip="Orthography" w:history="1">
        <w:r w:rsidRPr="0026408D">
          <w:rPr>
            <w:rStyle w:val="a3"/>
            <w:rFonts w:ascii="Times New Roman" w:hAnsi="Times New Roman" w:cs="Times New Roman"/>
            <w:color w:val="auto"/>
            <w:sz w:val="28"/>
            <w:szCs w:val="28"/>
            <w:u w:val="none"/>
            <w:lang w:val="en-US"/>
          </w:rPr>
          <w:t>orthography</w:t>
        </w:r>
      </w:hyperlink>
      <w:r w:rsidRPr="0026408D">
        <w:rPr>
          <w:rFonts w:ascii="Times New Roman" w:hAnsi="Times New Roman" w:cs="Times New Roman"/>
          <w:sz w:val="28"/>
          <w:szCs w:val="28"/>
          <w:lang w:val="en-US"/>
        </w:rPr>
        <w:t> that was established during the Middle English period is largely still in use today. Later changes in pronunciation, however, combined with the adoption of various foreign spellings, mean that the </w:t>
      </w:r>
      <w:hyperlink r:id="rId34" w:tooltip="English orthography" w:history="1">
        <w:r w:rsidRPr="0026408D">
          <w:rPr>
            <w:rStyle w:val="a3"/>
            <w:rFonts w:ascii="Times New Roman" w:hAnsi="Times New Roman" w:cs="Times New Roman"/>
            <w:color w:val="auto"/>
            <w:sz w:val="28"/>
            <w:szCs w:val="28"/>
            <w:u w:val="none"/>
            <w:lang w:val="en-US"/>
          </w:rPr>
          <w:t>spelling of modern English words</w:t>
        </w:r>
      </w:hyperlink>
      <w:r w:rsidRPr="0026408D">
        <w:rPr>
          <w:rFonts w:ascii="Times New Roman" w:hAnsi="Times New Roman" w:cs="Times New Roman"/>
          <w:sz w:val="28"/>
          <w:szCs w:val="28"/>
          <w:lang w:val="en-US"/>
        </w:rPr>
        <w:t> appears highly irregular.</w:t>
      </w:r>
    </w:p>
    <w:p w:rsidR="0026408D" w:rsidRPr="0026408D" w:rsidRDefault="0026408D" w:rsidP="0026408D">
      <w:pPr>
        <w:spacing w:after="0" w:line="360" w:lineRule="auto"/>
        <w:ind w:firstLine="708"/>
        <w:jc w:val="both"/>
        <w:rPr>
          <w:rFonts w:ascii="Times New Roman" w:hAnsi="Times New Roman" w:cs="Times New Roman"/>
          <w:sz w:val="28"/>
          <w:szCs w:val="28"/>
          <w:lang w:val="en-US"/>
        </w:rPr>
      </w:pPr>
      <w:hyperlink r:id="rId35" w:tooltip="Early Modern English" w:history="1">
        <w:r w:rsidRPr="0026408D">
          <w:rPr>
            <w:rStyle w:val="a3"/>
            <w:rFonts w:ascii="Times New Roman" w:hAnsi="Times New Roman" w:cs="Times New Roman"/>
            <w:color w:val="auto"/>
            <w:sz w:val="28"/>
            <w:szCs w:val="28"/>
            <w:u w:val="none"/>
            <w:lang w:val="en-US"/>
          </w:rPr>
          <w:t>Early Modern English</w:t>
        </w:r>
      </w:hyperlink>
      <w:r w:rsidRPr="0026408D">
        <w:rPr>
          <w:rFonts w:ascii="Times New Roman" w:hAnsi="Times New Roman" w:cs="Times New Roman"/>
          <w:sz w:val="28"/>
          <w:szCs w:val="28"/>
          <w:lang w:val="en-US"/>
        </w:rPr>
        <w:t> – the language used by </w:t>
      </w:r>
      <w:hyperlink r:id="rId36" w:tooltip="William Shakespeare" w:history="1">
        <w:r w:rsidRPr="0026408D">
          <w:rPr>
            <w:rStyle w:val="a3"/>
            <w:rFonts w:ascii="Times New Roman" w:hAnsi="Times New Roman" w:cs="Times New Roman"/>
            <w:color w:val="auto"/>
            <w:sz w:val="28"/>
            <w:szCs w:val="28"/>
            <w:u w:val="none"/>
            <w:lang w:val="en-US"/>
          </w:rPr>
          <w:t>William Shakespeare</w:t>
        </w:r>
      </w:hyperlink>
      <w:r w:rsidRPr="0026408D">
        <w:rPr>
          <w:rFonts w:ascii="Times New Roman" w:hAnsi="Times New Roman" w:cs="Times New Roman"/>
          <w:sz w:val="28"/>
          <w:szCs w:val="28"/>
          <w:lang w:val="en-US"/>
        </w:rPr>
        <w:t> – is dated from around 1500. It incorporated many </w:t>
      </w:r>
      <w:hyperlink r:id="rId37" w:tooltip="Renaissance" w:history="1">
        <w:r w:rsidRPr="0026408D">
          <w:rPr>
            <w:rStyle w:val="a3"/>
            <w:rFonts w:ascii="Times New Roman" w:hAnsi="Times New Roman" w:cs="Times New Roman"/>
            <w:color w:val="auto"/>
            <w:sz w:val="28"/>
            <w:szCs w:val="28"/>
            <w:u w:val="none"/>
            <w:lang w:val="en-US"/>
          </w:rPr>
          <w:t>Renaissance</w:t>
        </w:r>
      </w:hyperlink>
      <w:r w:rsidRPr="0026408D">
        <w:rPr>
          <w:rFonts w:ascii="Times New Roman" w:hAnsi="Times New Roman" w:cs="Times New Roman"/>
          <w:sz w:val="28"/>
          <w:szCs w:val="28"/>
          <w:lang w:val="en-US"/>
        </w:rPr>
        <w:t>-era loans from </w:t>
      </w:r>
      <w:hyperlink r:id="rId38" w:tooltip="Latin" w:history="1">
        <w:r w:rsidRPr="0026408D">
          <w:rPr>
            <w:rStyle w:val="a3"/>
            <w:rFonts w:ascii="Times New Roman" w:hAnsi="Times New Roman" w:cs="Times New Roman"/>
            <w:color w:val="auto"/>
            <w:sz w:val="28"/>
            <w:szCs w:val="28"/>
            <w:u w:val="none"/>
            <w:lang w:val="en-US"/>
          </w:rPr>
          <w:t>Latin</w:t>
        </w:r>
      </w:hyperlink>
      <w:r w:rsidRPr="0026408D">
        <w:rPr>
          <w:rFonts w:ascii="Times New Roman" w:hAnsi="Times New Roman" w:cs="Times New Roman"/>
          <w:sz w:val="28"/>
          <w:szCs w:val="28"/>
          <w:lang w:val="en-US"/>
        </w:rPr>
        <w:t> and </w:t>
      </w:r>
      <w:hyperlink r:id="rId39" w:tooltip="Ancient Greek" w:history="1">
        <w:r w:rsidRPr="0026408D">
          <w:rPr>
            <w:rStyle w:val="a3"/>
            <w:rFonts w:ascii="Times New Roman" w:hAnsi="Times New Roman" w:cs="Times New Roman"/>
            <w:color w:val="auto"/>
            <w:sz w:val="28"/>
            <w:szCs w:val="28"/>
            <w:u w:val="none"/>
            <w:lang w:val="en-US"/>
          </w:rPr>
          <w:t>Ancient Greek</w:t>
        </w:r>
      </w:hyperlink>
      <w:r w:rsidRPr="0026408D">
        <w:rPr>
          <w:rFonts w:ascii="Times New Roman" w:hAnsi="Times New Roman" w:cs="Times New Roman"/>
          <w:sz w:val="28"/>
          <w:szCs w:val="28"/>
          <w:lang w:val="en-US"/>
        </w:rPr>
        <w:t>, as well as borrowings from other European languages, including </w:t>
      </w:r>
      <w:hyperlink r:id="rId40" w:tooltip="French language" w:history="1">
        <w:r w:rsidRPr="0026408D">
          <w:rPr>
            <w:rStyle w:val="a3"/>
            <w:rFonts w:ascii="Times New Roman" w:hAnsi="Times New Roman" w:cs="Times New Roman"/>
            <w:color w:val="auto"/>
            <w:sz w:val="28"/>
            <w:szCs w:val="28"/>
            <w:u w:val="none"/>
            <w:lang w:val="en-US"/>
          </w:rPr>
          <w:t>French</w:t>
        </w:r>
      </w:hyperlink>
      <w:r w:rsidRPr="0026408D">
        <w:rPr>
          <w:rFonts w:ascii="Times New Roman" w:hAnsi="Times New Roman" w:cs="Times New Roman"/>
          <w:sz w:val="28"/>
          <w:szCs w:val="28"/>
          <w:lang w:val="en-US"/>
        </w:rPr>
        <w:t>, </w:t>
      </w:r>
      <w:hyperlink r:id="rId41" w:tooltip="German language" w:history="1">
        <w:r w:rsidRPr="0026408D">
          <w:rPr>
            <w:rStyle w:val="a3"/>
            <w:rFonts w:ascii="Times New Roman" w:hAnsi="Times New Roman" w:cs="Times New Roman"/>
            <w:color w:val="auto"/>
            <w:sz w:val="28"/>
            <w:szCs w:val="28"/>
            <w:u w:val="none"/>
            <w:lang w:val="en-US"/>
          </w:rPr>
          <w:t>German</w:t>
        </w:r>
      </w:hyperlink>
      <w:r w:rsidRPr="0026408D">
        <w:rPr>
          <w:rFonts w:ascii="Times New Roman" w:hAnsi="Times New Roman" w:cs="Times New Roman"/>
          <w:sz w:val="28"/>
          <w:szCs w:val="28"/>
          <w:lang w:val="en-US"/>
        </w:rPr>
        <w:t> and </w:t>
      </w:r>
      <w:hyperlink r:id="rId42" w:tooltip="Dutch language" w:history="1">
        <w:r w:rsidRPr="0026408D">
          <w:rPr>
            <w:rStyle w:val="a3"/>
            <w:rFonts w:ascii="Times New Roman" w:hAnsi="Times New Roman" w:cs="Times New Roman"/>
            <w:color w:val="auto"/>
            <w:sz w:val="28"/>
            <w:szCs w:val="28"/>
            <w:u w:val="none"/>
            <w:lang w:val="en-US"/>
          </w:rPr>
          <w:t>Dutch</w:t>
        </w:r>
      </w:hyperlink>
      <w:r w:rsidRPr="0026408D">
        <w:rPr>
          <w:rFonts w:ascii="Times New Roman" w:hAnsi="Times New Roman" w:cs="Times New Roman"/>
          <w:sz w:val="28"/>
          <w:szCs w:val="28"/>
          <w:lang w:val="en-US"/>
        </w:rPr>
        <w:t>. Significant pronunciation changes in this period included the ongoing </w:t>
      </w:r>
      <w:hyperlink r:id="rId43" w:tooltip="Great Vowel Shift" w:history="1">
        <w:r w:rsidRPr="0026408D">
          <w:rPr>
            <w:rStyle w:val="a3"/>
            <w:rFonts w:ascii="Times New Roman" w:hAnsi="Times New Roman" w:cs="Times New Roman"/>
            <w:color w:val="auto"/>
            <w:sz w:val="28"/>
            <w:szCs w:val="28"/>
            <w:u w:val="none"/>
            <w:lang w:val="en-US"/>
          </w:rPr>
          <w:t>Great Vowel Shift</w:t>
        </w:r>
      </w:hyperlink>
      <w:r w:rsidRPr="0026408D">
        <w:rPr>
          <w:rFonts w:ascii="Times New Roman" w:hAnsi="Times New Roman" w:cs="Times New Roman"/>
          <w:sz w:val="28"/>
          <w:szCs w:val="28"/>
          <w:lang w:val="en-US"/>
        </w:rPr>
        <w:t>, which affected the qualities of most </w:t>
      </w:r>
      <w:hyperlink r:id="rId44" w:tooltip="Long vowel" w:history="1">
        <w:r w:rsidRPr="0026408D">
          <w:rPr>
            <w:rStyle w:val="a3"/>
            <w:rFonts w:ascii="Times New Roman" w:hAnsi="Times New Roman" w:cs="Times New Roman"/>
            <w:color w:val="auto"/>
            <w:sz w:val="28"/>
            <w:szCs w:val="28"/>
            <w:u w:val="none"/>
            <w:lang w:val="en-US"/>
          </w:rPr>
          <w:t>long vowels</w:t>
        </w:r>
      </w:hyperlink>
      <w:r w:rsidRPr="0026408D">
        <w:rPr>
          <w:rFonts w:ascii="Times New Roman" w:hAnsi="Times New Roman" w:cs="Times New Roman"/>
          <w:sz w:val="28"/>
          <w:szCs w:val="28"/>
          <w:lang w:val="en-US"/>
        </w:rPr>
        <w:t>. </w:t>
      </w:r>
      <w:hyperlink r:id="rId45" w:tooltip="Modern English" w:history="1">
        <w:r w:rsidRPr="0026408D">
          <w:rPr>
            <w:rStyle w:val="a3"/>
            <w:rFonts w:ascii="Times New Roman" w:hAnsi="Times New Roman" w:cs="Times New Roman"/>
            <w:color w:val="auto"/>
            <w:sz w:val="28"/>
            <w:szCs w:val="28"/>
            <w:u w:val="none"/>
            <w:lang w:val="en-US"/>
          </w:rPr>
          <w:t>Modern English</w:t>
        </w:r>
      </w:hyperlink>
      <w:r w:rsidRPr="0026408D">
        <w:rPr>
          <w:rFonts w:ascii="Times New Roman" w:hAnsi="Times New Roman" w:cs="Times New Roman"/>
          <w:sz w:val="28"/>
          <w:szCs w:val="28"/>
          <w:lang w:val="en-US"/>
        </w:rPr>
        <w:t> proper, similar in most respects to that spoken today, was in place by the late 17th century. The English language came to be exported to other parts of the world through </w:t>
      </w:r>
      <w:hyperlink r:id="rId46" w:tooltip="British Empire" w:history="1">
        <w:r w:rsidRPr="0026408D">
          <w:rPr>
            <w:rStyle w:val="a3"/>
            <w:rFonts w:ascii="Times New Roman" w:hAnsi="Times New Roman" w:cs="Times New Roman"/>
            <w:color w:val="auto"/>
            <w:sz w:val="28"/>
            <w:szCs w:val="28"/>
            <w:u w:val="none"/>
            <w:lang w:val="en-US"/>
          </w:rPr>
          <w:t xml:space="preserve">British </w:t>
        </w:r>
        <w:proofErr w:type="spellStart"/>
        <w:r w:rsidRPr="0026408D">
          <w:rPr>
            <w:rStyle w:val="a3"/>
            <w:rFonts w:ascii="Times New Roman" w:hAnsi="Times New Roman" w:cs="Times New Roman"/>
            <w:color w:val="auto"/>
            <w:sz w:val="28"/>
            <w:szCs w:val="28"/>
            <w:u w:val="none"/>
            <w:lang w:val="en-US"/>
          </w:rPr>
          <w:t>colonisation</w:t>
        </w:r>
        <w:proofErr w:type="spellEnd"/>
      </w:hyperlink>
      <w:r w:rsidRPr="0026408D">
        <w:rPr>
          <w:rFonts w:ascii="Times New Roman" w:hAnsi="Times New Roman" w:cs="Times New Roman"/>
          <w:sz w:val="28"/>
          <w:szCs w:val="28"/>
          <w:lang w:val="en-US"/>
        </w:rPr>
        <w:t>, and is now the dominant language in Britain and </w:t>
      </w:r>
      <w:hyperlink r:id="rId47" w:tooltip="Ireland" w:history="1">
        <w:r w:rsidRPr="0026408D">
          <w:rPr>
            <w:rStyle w:val="a3"/>
            <w:rFonts w:ascii="Times New Roman" w:hAnsi="Times New Roman" w:cs="Times New Roman"/>
            <w:color w:val="auto"/>
            <w:sz w:val="28"/>
            <w:szCs w:val="28"/>
            <w:u w:val="none"/>
            <w:lang w:val="en-US"/>
          </w:rPr>
          <w:t>Ireland</w:t>
        </w:r>
      </w:hyperlink>
      <w:r w:rsidRPr="0026408D">
        <w:rPr>
          <w:rFonts w:ascii="Times New Roman" w:hAnsi="Times New Roman" w:cs="Times New Roman"/>
          <w:sz w:val="28"/>
          <w:szCs w:val="28"/>
          <w:lang w:val="en-US"/>
        </w:rPr>
        <w:t>, the </w:t>
      </w:r>
      <w:hyperlink r:id="rId48" w:tooltip="United States" w:history="1">
        <w:r w:rsidRPr="0026408D">
          <w:rPr>
            <w:rStyle w:val="a3"/>
            <w:rFonts w:ascii="Times New Roman" w:hAnsi="Times New Roman" w:cs="Times New Roman"/>
            <w:color w:val="auto"/>
            <w:sz w:val="28"/>
            <w:szCs w:val="28"/>
            <w:u w:val="none"/>
            <w:lang w:val="en-US"/>
          </w:rPr>
          <w:t>United States</w:t>
        </w:r>
      </w:hyperlink>
      <w:r w:rsidRPr="0026408D">
        <w:rPr>
          <w:rFonts w:ascii="Times New Roman" w:hAnsi="Times New Roman" w:cs="Times New Roman"/>
          <w:sz w:val="28"/>
          <w:szCs w:val="28"/>
          <w:lang w:val="en-US"/>
        </w:rPr>
        <w:t> and </w:t>
      </w:r>
      <w:hyperlink r:id="rId49" w:tooltip="Canada" w:history="1">
        <w:r w:rsidRPr="0026408D">
          <w:rPr>
            <w:rStyle w:val="a3"/>
            <w:rFonts w:ascii="Times New Roman" w:hAnsi="Times New Roman" w:cs="Times New Roman"/>
            <w:color w:val="auto"/>
            <w:sz w:val="28"/>
            <w:szCs w:val="28"/>
            <w:u w:val="none"/>
            <w:lang w:val="en-US"/>
          </w:rPr>
          <w:t>Canada</w:t>
        </w:r>
      </w:hyperlink>
      <w:r w:rsidRPr="0026408D">
        <w:rPr>
          <w:rFonts w:ascii="Times New Roman" w:hAnsi="Times New Roman" w:cs="Times New Roman"/>
          <w:sz w:val="28"/>
          <w:szCs w:val="28"/>
          <w:lang w:val="en-US"/>
        </w:rPr>
        <w:t>, </w:t>
      </w:r>
      <w:hyperlink r:id="rId50" w:tooltip="Australia" w:history="1">
        <w:r w:rsidRPr="0026408D">
          <w:rPr>
            <w:rStyle w:val="a3"/>
            <w:rFonts w:ascii="Times New Roman" w:hAnsi="Times New Roman" w:cs="Times New Roman"/>
            <w:color w:val="auto"/>
            <w:sz w:val="28"/>
            <w:szCs w:val="28"/>
            <w:u w:val="none"/>
            <w:lang w:val="en-US"/>
          </w:rPr>
          <w:t>Australia</w:t>
        </w:r>
      </w:hyperlink>
      <w:r w:rsidRPr="0026408D">
        <w:rPr>
          <w:rFonts w:ascii="Times New Roman" w:hAnsi="Times New Roman" w:cs="Times New Roman"/>
          <w:sz w:val="28"/>
          <w:szCs w:val="28"/>
          <w:lang w:val="en-US"/>
        </w:rPr>
        <w:t>, </w:t>
      </w:r>
      <w:hyperlink r:id="rId51" w:tooltip="New Zealand" w:history="1">
        <w:r w:rsidRPr="0026408D">
          <w:rPr>
            <w:rStyle w:val="a3"/>
            <w:rFonts w:ascii="Times New Roman" w:hAnsi="Times New Roman" w:cs="Times New Roman"/>
            <w:color w:val="auto"/>
            <w:sz w:val="28"/>
            <w:szCs w:val="28"/>
            <w:u w:val="none"/>
            <w:lang w:val="en-US"/>
          </w:rPr>
          <w:t>New Zealand</w:t>
        </w:r>
      </w:hyperlink>
      <w:r w:rsidRPr="0026408D">
        <w:rPr>
          <w:rFonts w:ascii="Times New Roman" w:hAnsi="Times New Roman" w:cs="Times New Roman"/>
          <w:sz w:val="28"/>
          <w:szCs w:val="28"/>
          <w:lang w:val="en-US"/>
        </w:rPr>
        <w:t> and many smaller former colonies, as well as being widely spoken in </w:t>
      </w:r>
      <w:hyperlink r:id="rId52" w:tooltip="India" w:history="1">
        <w:r w:rsidRPr="0026408D">
          <w:rPr>
            <w:rStyle w:val="a3"/>
            <w:rFonts w:ascii="Times New Roman" w:hAnsi="Times New Roman" w:cs="Times New Roman"/>
            <w:color w:val="auto"/>
            <w:sz w:val="28"/>
            <w:szCs w:val="28"/>
            <w:u w:val="none"/>
            <w:lang w:val="en-US"/>
          </w:rPr>
          <w:t>India</w:t>
        </w:r>
      </w:hyperlink>
      <w:r w:rsidRPr="0026408D">
        <w:rPr>
          <w:rFonts w:ascii="Times New Roman" w:hAnsi="Times New Roman" w:cs="Times New Roman"/>
          <w:sz w:val="28"/>
          <w:szCs w:val="28"/>
          <w:lang w:val="en-US"/>
        </w:rPr>
        <w:t>, parts of </w:t>
      </w:r>
      <w:hyperlink r:id="rId53" w:tooltip="Africa" w:history="1">
        <w:r w:rsidRPr="0026408D">
          <w:rPr>
            <w:rStyle w:val="a3"/>
            <w:rFonts w:ascii="Times New Roman" w:hAnsi="Times New Roman" w:cs="Times New Roman"/>
            <w:color w:val="auto"/>
            <w:sz w:val="28"/>
            <w:szCs w:val="28"/>
            <w:u w:val="none"/>
            <w:lang w:val="en-US"/>
          </w:rPr>
          <w:t>Africa</w:t>
        </w:r>
      </w:hyperlink>
      <w:r w:rsidRPr="0026408D">
        <w:rPr>
          <w:rFonts w:ascii="Times New Roman" w:hAnsi="Times New Roman" w:cs="Times New Roman"/>
          <w:sz w:val="28"/>
          <w:szCs w:val="28"/>
          <w:lang w:val="en-US"/>
        </w:rPr>
        <w:t>, and elsewhere. Partially due to United States influence, English gradually took on the status of a global </w:t>
      </w:r>
      <w:hyperlink r:id="rId54" w:tooltip="Lingua franca" w:history="1">
        <w:r w:rsidRPr="0026408D">
          <w:rPr>
            <w:rStyle w:val="a3"/>
            <w:rFonts w:ascii="Times New Roman" w:hAnsi="Times New Roman" w:cs="Times New Roman"/>
            <w:color w:val="auto"/>
            <w:sz w:val="28"/>
            <w:szCs w:val="28"/>
            <w:u w:val="none"/>
            <w:lang w:val="en-US"/>
          </w:rPr>
          <w:t>lingua franca</w:t>
        </w:r>
      </w:hyperlink>
      <w:r w:rsidRPr="0026408D">
        <w:rPr>
          <w:rFonts w:ascii="Times New Roman" w:hAnsi="Times New Roman" w:cs="Times New Roman"/>
          <w:sz w:val="28"/>
          <w:szCs w:val="28"/>
          <w:lang w:val="en-US"/>
        </w:rPr>
        <w:t xml:space="preserve"> in the second half of the 20th century. This is especially true in Europe, where English has largely taken over the former roles of French and (much earlier) Latin as a common language used to conduct business and diplomacy, share scientific and technological information, and otherwise communicate across national boundaries. The </w:t>
      </w:r>
      <w:proofErr w:type="gramStart"/>
      <w:r w:rsidRPr="0026408D">
        <w:rPr>
          <w:rFonts w:ascii="Times New Roman" w:hAnsi="Times New Roman" w:cs="Times New Roman"/>
          <w:sz w:val="28"/>
          <w:szCs w:val="28"/>
          <w:lang w:val="en-US"/>
        </w:rPr>
        <w:t>efforts of English-speaking Christian missionaries has</w:t>
      </w:r>
      <w:proofErr w:type="gramEnd"/>
      <w:r w:rsidRPr="0026408D">
        <w:rPr>
          <w:rFonts w:ascii="Times New Roman" w:hAnsi="Times New Roman" w:cs="Times New Roman"/>
          <w:sz w:val="28"/>
          <w:szCs w:val="28"/>
          <w:lang w:val="en-US"/>
        </w:rPr>
        <w:t xml:space="preserve"> resulted in English becoming a second language for many other groups. </w:t>
      </w:r>
    </w:p>
    <w:p w:rsidR="0026408D" w:rsidRPr="0026408D" w:rsidRDefault="0026408D" w:rsidP="0026408D">
      <w:pPr>
        <w:spacing w:after="0" w:line="360" w:lineRule="auto"/>
        <w:ind w:firstLine="708"/>
        <w:jc w:val="both"/>
        <w:rPr>
          <w:rFonts w:ascii="Times New Roman" w:hAnsi="Times New Roman" w:cs="Times New Roman"/>
          <w:sz w:val="28"/>
          <w:szCs w:val="28"/>
          <w:lang w:val="en-US"/>
        </w:rPr>
      </w:pPr>
      <w:r w:rsidRPr="0026408D">
        <w:rPr>
          <w:rFonts w:ascii="Times New Roman" w:hAnsi="Times New Roman" w:cs="Times New Roman"/>
          <w:sz w:val="28"/>
          <w:szCs w:val="28"/>
          <w:lang w:val="en-US"/>
        </w:rPr>
        <w:t>Global variation among different </w:t>
      </w:r>
      <w:hyperlink r:id="rId55" w:tooltip="English dialects" w:history="1">
        <w:r w:rsidRPr="0026408D">
          <w:rPr>
            <w:rStyle w:val="a3"/>
            <w:rFonts w:ascii="Times New Roman" w:hAnsi="Times New Roman" w:cs="Times New Roman"/>
            <w:color w:val="auto"/>
            <w:sz w:val="28"/>
            <w:szCs w:val="28"/>
            <w:u w:val="none"/>
            <w:lang w:val="en-US"/>
          </w:rPr>
          <w:t>English dialects</w:t>
        </w:r>
      </w:hyperlink>
      <w:r w:rsidRPr="0026408D">
        <w:rPr>
          <w:rFonts w:ascii="Times New Roman" w:hAnsi="Times New Roman" w:cs="Times New Roman"/>
          <w:sz w:val="28"/>
          <w:szCs w:val="28"/>
          <w:lang w:val="en-US"/>
        </w:rPr>
        <w:t> and </w:t>
      </w:r>
      <w:hyperlink r:id="rId56" w:tooltip="English accents" w:history="1">
        <w:r w:rsidRPr="0026408D">
          <w:rPr>
            <w:rStyle w:val="a3"/>
            <w:rFonts w:ascii="Times New Roman" w:hAnsi="Times New Roman" w:cs="Times New Roman"/>
            <w:color w:val="auto"/>
            <w:sz w:val="28"/>
            <w:szCs w:val="28"/>
            <w:u w:val="none"/>
            <w:lang w:val="en-US"/>
          </w:rPr>
          <w:t>accents</w:t>
        </w:r>
      </w:hyperlink>
      <w:r w:rsidRPr="0026408D">
        <w:rPr>
          <w:rFonts w:ascii="Times New Roman" w:hAnsi="Times New Roman" w:cs="Times New Roman"/>
          <w:sz w:val="28"/>
          <w:szCs w:val="28"/>
          <w:lang w:val="en-US"/>
        </w:rPr>
        <w:t> remains significant today. </w:t>
      </w:r>
      <w:hyperlink r:id="rId57" w:tooltip="Scots language" w:history="1">
        <w:r w:rsidRPr="0026408D">
          <w:rPr>
            <w:rStyle w:val="a3"/>
            <w:rFonts w:ascii="Times New Roman" w:hAnsi="Times New Roman" w:cs="Times New Roman"/>
            <w:color w:val="auto"/>
            <w:sz w:val="28"/>
            <w:szCs w:val="28"/>
            <w:u w:val="none"/>
            <w:lang w:val="en-US"/>
          </w:rPr>
          <w:t>Scots</w:t>
        </w:r>
      </w:hyperlink>
      <w:r w:rsidRPr="0026408D">
        <w:rPr>
          <w:rFonts w:ascii="Times New Roman" w:hAnsi="Times New Roman" w:cs="Times New Roman"/>
          <w:sz w:val="28"/>
          <w:szCs w:val="28"/>
          <w:lang w:val="en-US"/>
        </w:rPr>
        <w:t>, a form of English traditionally spoken in parts of Scotland and the north of Ireland, is sometimes treated as a separate language.</w:t>
      </w:r>
    </w:p>
    <w:p w:rsidR="0026408D" w:rsidRPr="0026408D" w:rsidRDefault="0026408D" w:rsidP="0026408D">
      <w:pPr>
        <w:spacing w:after="0" w:line="360" w:lineRule="auto"/>
        <w:jc w:val="both"/>
        <w:rPr>
          <w:rFonts w:ascii="Times New Roman" w:hAnsi="Times New Roman" w:cs="Times New Roman"/>
          <w:sz w:val="28"/>
          <w:szCs w:val="28"/>
          <w:lang w:val="en-US"/>
        </w:rPr>
      </w:pPr>
    </w:p>
    <w:sectPr w:rsidR="0026408D" w:rsidRPr="0026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0F"/>
    <w:rsid w:val="0000320F"/>
    <w:rsid w:val="0026408D"/>
    <w:rsid w:val="0037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4784">
      <w:bodyDiv w:val="1"/>
      <w:marLeft w:val="0"/>
      <w:marRight w:val="0"/>
      <w:marTop w:val="0"/>
      <w:marBottom w:val="0"/>
      <w:divBdr>
        <w:top w:val="none" w:sz="0" w:space="0" w:color="auto"/>
        <w:left w:val="none" w:sz="0" w:space="0" w:color="auto"/>
        <w:bottom w:val="none" w:sz="0" w:space="0" w:color="auto"/>
        <w:right w:val="none" w:sz="0" w:space="0" w:color="auto"/>
      </w:divBdr>
    </w:div>
    <w:div w:id="9310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ritish_Isles" TargetMode="External"/><Relationship Id="rId18" Type="http://schemas.openxmlformats.org/officeDocument/2006/relationships/hyperlink" Target="https://en.wikipedia.org/wiki/Scotland" TargetMode="External"/><Relationship Id="rId26" Type="http://schemas.openxmlformats.org/officeDocument/2006/relationships/hyperlink" Target="https://en.wikipedia.org/wiki/Anglian_dialects" TargetMode="External"/><Relationship Id="rId39" Type="http://schemas.openxmlformats.org/officeDocument/2006/relationships/hyperlink" Target="https://en.wikipedia.org/wiki/Ancient_Greek" TargetMode="External"/><Relationship Id="rId21" Type="http://schemas.openxmlformats.org/officeDocument/2006/relationships/hyperlink" Target="https://en.wikipedia.org/wiki/British_Latin" TargetMode="External"/><Relationship Id="rId34" Type="http://schemas.openxmlformats.org/officeDocument/2006/relationships/hyperlink" Target="https://en.wikipedia.org/wiki/English_orthography" TargetMode="External"/><Relationship Id="rId42" Type="http://schemas.openxmlformats.org/officeDocument/2006/relationships/hyperlink" Target="https://en.wikipedia.org/wiki/Dutch_language" TargetMode="External"/><Relationship Id="rId47" Type="http://schemas.openxmlformats.org/officeDocument/2006/relationships/hyperlink" Target="https://en.wikipedia.org/wiki/Ireland" TargetMode="External"/><Relationship Id="rId50" Type="http://schemas.openxmlformats.org/officeDocument/2006/relationships/hyperlink" Target="https://en.wikipedia.org/wiki/Australia" TargetMode="External"/><Relationship Id="rId55" Type="http://schemas.openxmlformats.org/officeDocument/2006/relationships/hyperlink" Target="https://en.wikipedia.org/wiki/English_dialects" TargetMode="External"/><Relationship Id="rId7" Type="http://schemas.openxmlformats.org/officeDocument/2006/relationships/hyperlink" Target="https://en.wikipedia.org/wiki/Anglo-Frisian" TargetMode="External"/><Relationship Id="rId12" Type="http://schemas.openxmlformats.org/officeDocument/2006/relationships/hyperlink" Target="https://en.wikipedia.org/wiki/Netherlands" TargetMode="External"/><Relationship Id="rId17" Type="http://schemas.openxmlformats.org/officeDocument/2006/relationships/hyperlink" Target="https://en.wikipedia.org/wiki/England" TargetMode="External"/><Relationship Id="rId25" Type="http://schemas.openxmlformats.org/officeDocument/2006/relationships/hyperlink" Target="https://en.wikipedia.org/wiki/Viking_invasions_of_England" TargetMode="External"/><Relationship Id="rId33" Type="http://schemas.openxmlformats.org/officeDocument/2006/relationships/hyperlink" Target="https://en.wikipedia.org/wiki/Orthography" TargetMode="External"/><Relationship Id="rId38" Type="http://schemas.openxmlformats.org/officeDocument/2006/relationships/hyperlink" Target="https://en.wikipedia.org/wiki/Latin" TargetMode="External"/><Relationship Id="rId46" Type="http://schemas.openxmlformats.org/officeDocument/2006/relationships/hyperlink" Target="https://en.wikipedia.org/wiki/British_Empir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Dialect" TargetMode="External"/><Relationship Id="rId20" Type="http://schemas.openxmlformats.org/officeDocument/2006/relationships/hyperlink" Target="https://en.wikipedia.org/wiki/Common_Brittonic" TargetMode="External"/><Relationship Id="rId29" Type="http://schemas.openxmlformats.org/officeDocument/2006/relationships/hyperlink" Target="https://en.wikipedia.org/wiki/Middle_English" TargetMode="External"/><Relationship Id="rId41" Type="http://schemas.openxmlformats.org/officeDocument/2006/relationships/hyperlink" Target="https://en.wikipedia.org/wiki/German_language" TargetMode="External"/><Relationship Id="rId54" Type="http://schemas.openxmlformats.org/officeDocument/2006/relationships/hyperlink" Target="https://en.wikipedia.org/wiki/Lingua_franca" TargetMode="External"/><Relationship Id="rId1" Type="http://schemas.openxmlformats.org/officeDocument/2006/relationships/styles" Target="styles.xml"/><Relationship Id="rId6" Type="http://schemas.openxmlformats.org/officeDocument/2006/relationships/hyperlink" Target="https://en.wikipedia.org/wiki/West_Germanic_language" TargetMode="External"/><Relationship Id="rId11" Type="http://schemas.openxmlformats.org/officeDocument/2006/relationships/hyperlink" Target="https://en.wikipedia.org/wiki/Denmark" TargetMode="External"/><Relationship Id="rId24" Type="http://schemas.openxmlformats.org/officeDocument/2006/relationships/hyperlink" Target="https://en.wikipedia.org/wiki/North_Germanic_languages" TargetMode="External"/><Relationship Id="rId32" Type="http://schemas.openxmlformats.org/officeDocument/2006/relationships/hyperlink" Target="https://en.wikipedia.org/wiki/Old_Norman" TargetMode="External"/><Relationship Id="rId37" Type="http://schemas.openxmlformats.org/officeDocument/2006/relationships/hyperlink" Target="https://en.wikipedia.org/wiki/Renaissance" TargetMode="External"/><Relationship Id="rId40" Type="http://schemas.openxmlformats.org/officeDocument/2006/relationships/hyperlink" Target="https://en.wikipedia.org/wiki/French_language" TargetMode="External"/><Relationship Id="rId45" Type="http://schemas.openxmlformats.org/officeDocument/2006/relationships/hyperlink" Target="https://en.wikipedia.org/wiki/Modern_English" TargetMode="External"/><Relationship Id="rId53" Type="http://schemas.openxmlformats.org/officeDocument/2006/relationships/hyperlink" Target="https://en.wikipedia.org/wiki/Africa" TargetMode="External"/><Relationship Id="rId58" Type="http://schemas.openxmlformats.org/officeDocument/2006/relationships/fontTable" Target="fontTable.xml"/><Relationship Id="rId5" Type="http://schemas.openxmlformats.org/officeDocument/2006/relationships/hyperlink" Target="https://en.wikipedia.org/wiki/English_language" TargetMode="External"/><Relationship Id="rId15" Type="http://schemas.openxmlformats.org/officeDocument/2006/relationships/hyperlink" Target="https://en.wikipedia.org/wiki/Anglo-Frisian_languages" TargetMode="External"/><Relationship Id="rId23" Type="http://schemas.openxmlformats.org/officeDocument/2006/relationships/hyperlink" Target="https://en.wikipedia.org/wiki/Late_West_Saxon" TargetMode="External"/><Relationship Id="rId28" Type="http://schemas.openxmlformats.org/officeDocument/2006/relationships/hyperlink" Target="https://en.wikipedia.org/wiki/Anglo-Norman_language" TargetMode="External"/><Relationship Id="rId36" Type="http://schemas.openxmlformats.org/officeDocument/2006/relationships/hyperlink" Target="https://en.wikipedia.org/wiki/William_Shakespeare" TargetMode="External"/><Relationship Id="rId49" Type="http://schemas.openxmlformats.org/officeDocument/2006/relationships/hyperlink" Target="https://en.wikipedia.org/wiki/Canada" TargetMode="External"/><Relationship Id="rId57" Type="http://schemas.openxmlformats.org/officeDocument/2006/relationships/hyperlink" Target="https://en.wikipedia.org/wiki/Scots_language" TargetMode="External"/><Relationship Id="rId10" Type="http://schemas.openxmlformats.org/officeDocument/2006/relationships/hyperlink" Target="https://en.wikipedia.org/wiki/Germany" TargetMode="External"/><Relationship Id="rId19" Type="http://schemas.openxmlformats.org/officeDocument/2006/relationships/hyperlink" Target="https://en.wikipedia.org/wiki/Middle_Ages" TargetMode="External"/><Relationship Id="rId31" Type="http://schemas.openxmlformats.org/officeDocument/2006/relationships/hyperlink" Target="https://en.wikipedia.org/wiki/Langue_d%27o%C3%AFl" TargetMode="External"/><Relationship Id="rId44" Type="http://schemas.openxmlformats.org/officeDocument/2006/relationships/hyperlink" Target="https://en.wikipedia.org/wiki/Long_vowel" TargetMode="External"/><Relationship Id="rId52" Type="http://schemas.openxmlformats.org/officeDocument/2006/relationships/hyperlink" Target="https://en.wikipedia.org/wiki/India" TargetMode="External"/><Relationship Id="rId4" Type="http://schemas.openxmlformats.org/officeDocument/2006/relationships/webSettings" Target="webSettings.xml"/><Relationship Id="rId9" Type="http://schemas.openxmlformats.org/officeDocument/2006/relationships/hyperlink" Target="https://en.wikipedia.org/wiki/Anglo-Saxon_settlement_of_Britain" TargetMode="External"/><Relationship Id="rId14" Type="http://schemas.openxmlformats.org/officeDocument/2006/relationships/hyperlink" Target="https://en.wikipedia.org/wiki/Old_English" TargetMode="External"/><Relationship Id="rId22" Type="http://schemas.openxmlformats.org/officeDocument/2006/relationships/hyperlink" Target="https://en.wikipedia.org/wiki/Anglo-Saxon_kingdoms" TargetMode="External"/><Relationship Id="rId27" Type="http://schemas.openxmlformats.org/officeDocument/2006/relationships/hyperlink" Target="https://en.wikipedia.org/wiki/Norman_conquest" TargetMode="External"/><Relationship Id="rId30" Type="http://schemas.openxmlformats.org/officeDocument/2006/relationships/hyperlink" Target="https://en.wikipedia.org/wiki/Romantic_languages" TargetMode="External"/><Relationship Id="rId35" Type="http://schemas.openxmlformats.org/officeDocument/2006/relationships/hyperlink" Target="https://en.wikipedia.org/wiki/Early_Modern_English" TargetMode="External"/><Relationship Id="rId43" Type="http://schemas.openxmlformats.org/officeDocument/2006/relationships/hyperlink" Target="https://en.wikipedia.org/wiki/Great_Vowel_Shift" TargetMode="External"/><Relationship Id="rId48" Type="http://schemas.openxmlformats.org/officeDocument/2006/relationships/hyperlink" Target="https://en.wikipedia.org/wiki/United_States" TargetMode="External"/><Relationship Id="rId56" Type="http://schemas.openxmlformats.org/officeDocument/2006/relationships/hyperlink" Target="https://en.wikipedia.org/wiki/English_accents" TargetMode="External"/><Relationship Id="rId8" Type="http://schemas.openxmlformats.org/officeDocument/2006/relationships/hyperlink" Target="https://en.wikipedia.org/wiki/Great_Britain" TargetMode="External"/><Relationship Id="rId51" Type="http://schemas.openxmlformats.org/officeDocument/2006/relationships/hyperlink" Target="https://en.wikipedia.org/wiki/New_Zealan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2020-06-01T06:31:00Z</dcterms:created>
  <dcterms:modified xsi:type="dcterms:W3CDTF">2020-06-01T06:39:00Z</dcterms:modified>
</cp:coreProperties>
</file>