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5D" w:rsidRPr="006A78EB" w:rsidRDefault="0051375D" w:rsidP="00513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E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8EB">
        <w:rPr>
          <w:rFonts w:ascii="Times New Roman" w:hAnsi="Times New Roman"/>
          <w:b/>
          <w:sz w:val="24"/>
          <w:szCs w:val="24"/>
        </w:rPr>
        <w:t>Гражданская оборона, основные понятия и задачи.</w:t>
      </w:r>
    </w:p>
    <w:p w:rsidR="0051375D" w:rsidRPr="00FD5A69" w:rsidRDefault="0051375D" w:rsidP="00513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75D" w:rsidRPr="00FD5A69" w:rsidRDefault="0051375D" w:rsidP="005137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FD5A69">
        <w:rPr>
          <w:rFonts w:ascii="Times New Roman" w:hAnsi="Times New Roman" w:cs="Times New Roman"/>
          <w:b/>
        </w:rPr>
        <w:t>3) Изложение нового материала. Методика: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Гражданская оборона 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Организация и ведение 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Гражданская оборона (ГО) является одной из важнейших функций государства, составной части оборонного строительства и обеспечения безопасности населения страны.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В настоящее время сформирована достаточно эффективная законодательная и нормативно-правовая база, направленная на обеспечение безопасности человека. Приняты Федеральные законы «О защите населения и территорий от чрезвычайных ситуаций природного и техногенного характера», «Об аварийно-спасательных службах и статусе спасателей» и «О гражданской обороне».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Основные задачи гражданской обороны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Основные задачи, решаемые гражданской обороной: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1.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 д.);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2.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3.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4. повышение устойчивости объектов экономики и отраслей, и их функционирования в чрезвычайных условиях; проведение аварийно-спасательных и других неотложных работ;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5. поиск потерпевших аварию космических кораблей, самолётов, вертолётов и других летательных аппаратов;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6.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7. накопление фонда защитных сооружений для укрытия населения;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8.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9. эвакуация населения из крупных городов и прилегающих к ним населённых пунктов, которые могут попасть в зону возможных сильных разрушений или катастрофического затопления;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10.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11. обучение населения защите от оружия массового поражения, а также ведению спасательных и неотложных аварийно-восстановительных работ.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lastRenderedPageBreak/>
        <w:t>Основные мероприятия, проводимые для защиты населения и объектов экономики страны: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1. своевременное оповещение населения об угрозе нападения противника, применения им оружия массового поражения, опасных технологических авариях, стихийных бедствий, информирование о порядке действий в чрезвычайной ситуации;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2. укрытие населения в защитных сооружениях;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3. использование средств индивидуальной защиты;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4. эвакуация, рассредоточение, а также [</w:t>
      </w:r>
      <w:proofErr w:type="spellStart"/>
      <w:r w:rsidRPr="00FD5A69">
        <w:rPr>
          <w:color w:val="000000"/>
          <w:sz w:val="22"/>
          <w:szCs w:val="22"/>
        </w:rPr>
        <w:t>переброс</w:t>
      </w:r>
      <w:proofErr w:type="spellEnd"/>
      <w:r w:rsidRPr="00FD5A69">
        <w:rPr>
          <w:color w:val="000000"/>
          <w:sz w:val="22"/>
          <w:szCs w:val="22"/>
        </w:rPr>
        <w:t>] населения в безопасные районы;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5. защита продовольствия, сооружений на системах водоснабжения и водозаборов, сельскохозяйственных животных, фуража и т. д. от заражения радиоактивными и сильнодействующими ядовитыми веществами и биологическими средствами;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6. обучение населения способам защиты в чрезвычайных ситуациях;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7. защита населения на всей территории страны;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8. дифференцированная защита населения с учетом экономических, природных и иных характеристик, особенностей территории и степени реальной опасности возникновения чрезвычайной ситуации;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9. заблаговременное планирование и проведение защитных мероприятий;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10. необходимая достаточность и максимально возможное использование сил и сре</w:t>
      </w:r>
      <w:proofErr w:type="gramStart"/>
      <w:r w:rsidRPr="00FD5A69">
        <w:rPr>
          <w:color w:val="000000"/>
          <w:sz w:val="22"/>
          <w:szCs w:val="22"/>
        </w:rPr>
        <w:t>дств пр</w:t>
      </w:r>
      <w:proofErr w:type="gramEnd"/>
      <w:r w:rsidRPr="00FD5A69">
        <w:rPr>
          <w:color w:val="000000"/>
          <w:sz w:val="22"/>
          <w:szCs w:val="22"/>
        </w:rPr>
        <w:t>и определении объема и содержания мероприятий по защите населения.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Принципы организации и ведения Гражданской Обороны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1. Подготовка государства к ведению Гражданской обороны осуществляется заблаговременно в мирное время с учетом развития вооружения, техники, средств защиты населения;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2. Ведение Гражданской обороны начинается с момента объявления состояния войны, фактического начала военных действий, либо введения президентом военного положения.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Система гражданской обороны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 Систему гражданской обороны составляют: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1. органы повседневного управления по обеспечению защиты населения;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2. силы и средства, предназначенные для выполнения задач гражданской обороны;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3. фонды и резервы финансовых, медицинских и материально-технических средств, предусмотренных на случай чрезвычайной ситуации;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4. системы связи, оповещения, управления и информационного обеспечения.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 xml:space="preserve">Гражданская оборона организуется как по </w:t>
      </w:r>
      <w:proofErr w:type="gramStart"/>
      <w:r w:rsidRPr="00FD5A69">
        <w:rPr>
          <w:color w:val="000000"/>
          <w:sz w:val="22"/>
          <w:szCs w:val="22"/>
        </w:rPr>
        <w:t>территориальному</w:t>
      </w:r>
      <w:proofErr w:type="gramEnd"/>
      <w:r w:rsidRPr="00FD5A69">
        <w:rPr>
          <w:color w:val="000000"/>
          <w:sz w:val="22"/>
          <w:szCs w:val="22"/>
        </w:rPr>
        <w:t>, так и по производственному принципам. Основным звеном системы гражданской обороны является объект экономики (предприятие, завод, вуз и т. д.).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Руководителем гражданской обороны объекта является руководитель предприятия (а руководителем гражданской обороны административно-территориальной единицы — глава исполнительной власти). Руководители гражданской обороны несут персональную ответственность (уголовную и административную) за организацию и осуществление мероприятий по гражданской обороне на соответствующих предприятиях и территориях.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История Гражданской обороны Российской Федерации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Защита гражданского населения в ходе вооруженного противоборства была одной из самых важных задач на протяжении всей истории человечества. Историки подсчитали, что за последние пять с половиной тысячелетий на планете прогремели около 15 тысяч войн, в которых погибло более трех с половиной миллиардов человек. А за всю свою историю человечество прожило всего 292 года без вооруженных конфликтов.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Гражданская оборона занимает особое положение в этике вооруженного противоборства, преследуя цель - защиту мирного населения и оказание ему помощи в ходе военных действий, а также защиту от ЧС мирного времени. Кроме этого, гражданская оборона выступает как форма участия всего населения страны, органов государственной власти и местного самоуправления в обеспечении обороноспособности и жизнедеятельности государства.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 xml:space="preserve">Трагическая статистика прошедшего века и начала нынешнего свидетельствует о том, что количество и масштабы чрезвычайных ситуаций, возникших в мире в результате ведения военных действий, или вследствие этих действий, а также террористических актов, техногенных аварий и катастроф неумолимо возрастают. Это заставляет принимать необходимые меры по максимально </w:t>
      </w:r>
      <w:r w:rsidRPr="00FD5A69">
        <w:rPr>
          <w:color w:val="000000"/>
          <w:sz w:val="22"/>
          <w:szCs w:val="22"/>
        </w:rPr>
        <w:lastRenderedPageBreak/>
        <w:t xml:space="preserve">возможному снижению </w:t>
      </w:r>
      <w:proofErr w:type="gramStart"/>
      <w:r w:rsidRPr="00FD5A69">
        <w:rPr>
          <w:color w:val="000000"/>
          <w:sz w:val="22"/>
          <w:szCs w:val="22"/>
        </w:rPr>
        <w:t>потерь</w:t>
      </w:r>
      <w:proofErr w:type="gramEnd"/>
      <w:r w:rsidRPr="00FD5A69">
        <w:rPr>
          <w:color w:val="000000"/>
          <w:sz w:val="22"/>
          <w:szCs w:val="22"/>
        </w:rPr>
        <w:t xml:space="preserve"> как человеческих жизней, так и материальных и культурных ценностей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них.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Изначально система гражданской обороны в нашей стране создавалась как система защиты населения и объектов народного хозяйства от ударов с воздуха. В 1932 г. 4 октября Совет Народных Комиссаров СССР утвердил Положение о противовоздушной обороне страны. Согласно этому документу из общей системы противовоздушной обороны страны была выделена как самостоятельная ее часть местная противовоздушная оборона (МПВО) для защиты населения и объектов народного хозяйства от нападения противника с воздуха.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Местная противовоздушная оборона – система мероприятий, осуществлявшихся местными органами власти, направленных на защиту населения и народного хозяйства от воздушного нападения.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МПВО предназначалась для решения следующих задач: предупреждения населения об угрозе нападения с воздуха и оповещение, когда угроза миновала; осуществление маскировки населения, населенных пунктов и объектов народного хозяйства; ликвидация последствий нападения с воздуха; подготовка бомбоубежищ и газоубежищ для населения; организация первой медицинской помощи пострадавшим в результате воздушного налета.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Эта система с честью оправдала свое предназначение в суровые годы Великой Отечественной войны. Силами МПВО были ликвидированы около 100 тысяч пожаров и загораний, предотвращены более 30 тысяч серьезных промышленных аварий, обезврежены более 400 тысяч авиационных бомб и около 2,5 миллионов снарядов и мин, спасены от гибели многие миллионы граждан.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Силы МПВО, бесспорно, внесли существенный вклад в снижение ущерба от налетов гитлеровской авиации. Однако мало кто знает, какой значительный объем работ выполнили части и формирования МПВО при восстановлении предприятий промышленности и сельского хозяйства. Так, за годы войны ими было проложено около 200 км водопроводных и канализационных магистралей, сооружено 205 мостов, разобрано свыше 400 тыс. м3 завалов.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Бойцы МПВО подняли из руин многие кварталы Ленинграда, Киева, Харькова, Мурманска, Одессы, Днепропетровска, Минска.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Очень немногим людям, едущим сегодня в поездах Московского метро, известно, что участок пути между станциями «Семеновская» и «Измайловский парк» в основном сооружен силами МПВО. А те, кто бывает в Государственном академическом Большом театре или в театре им. Евгения Вахтангова, вряд ли имеют представление о том, что они, после попаданий немецких авиабомб, полностью восстановлены бойцами МПВО. Ими же построена трамвайная линия между Москвой и Тушино (в то время пригородом Москвы), протяженностью 4,5 км.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В 50-е годы в арсенале государств появилось новое оружие – ядерное, появились новые средства доставки ядерного оружия – ракеты. Все это привело к необходимости совершенствования системы мероприятий по защите населения и народного хозяйства от нового ракетно-ядерного оружия.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В июле 1961 г. МПВО была преобразована в гражданскую оборону (ГО). Гражданская оборона стала составной частью системы общегосударственных оборонных мероприятий, осуществляемых в мирное и военное время в целях защиты населения и народного хозяйства страны от оружия массового поражения (ОМП) и других средств нападения противника, а также для проведения спасательных работ в очагах поражения и зонах катастрофического затопления. Именно тогда и появился на свет лозунг «Это должен знать и уметь каждый!», актуальность которого сохраняется и в наши дни.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В нашей стране защиту населения от оружия массового поражения планировалось обеспечить заблаговременной подготовкой различных защитных сооружений; созданием запасов средств индивидуальной защиты; проведением эвакуации из крупных городов; обучением способам защиты от оружия массового поражения; оповещением об опасности нападения противника.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 xml:space="preserve">Для защиты объектов экономики планировались и проводились мероприятия, направленные на повышение устойчивости их работы в военное время: защита производственных фондов; создание запасов материально-технических средств; подготовка автономных источников </w:t>
      </w:r>
      <w:r w:rsidRPr="00FD5A69">
        <w:rPr>
          <w:color w:val="000000"/>
          <w:sz w:val="22"/>
          <w:szCs w:val="22"/>
        </w:rPr>
        <w:lastRenderedPageBreak/>
        <w:t>электроэнергии, газа, водоснабжения; накопление материалов и сре</w:t>
      </w:r>
      <w:proofErr w:type="gramStart"/>
      <w:r w:rsidRPr="00FD5A69">
        <w:rPr>
          <w:color w:val="000000"/>
          <w:sz w:val="22"/>
          <w:szCs w:val="22"/>
        </w:rPr>
        <w:t>дств дл</w:t>
      </w:r>
      <w:proofErr w:type="gramEnd"/>
      <w:r w:rsidRPr="00FD5A69">
        <w:rPr>
          <w:color w:val="000000"/>
          <w:sz w:val="22"/>
          <w:szCs w:val="22"/>
        </w:rPr>
        <w:t>я восстановительных работ.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В настоящее время цели и задачи гражданской обороны определяются системой официально принятых взглядов на ведение гражданской обороны с учетом внешней и внутренней политики, проводимой государством для сохранения национальной безопасности и обороноспособности страны.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Совершенствование системы ГО в нашей стране неразрывно связано с проведением реформы Вооруженных Сил, в соответствии с изменившимися геополитическими, военно-стратегическими и социально-экономическими условиями.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Гражданская оборона организуется по территориально-производственному принципу на всей территории страны. Это означает, что планирование и проведение всех ее мероприятий осуществляется как по линии Федеральных органов государственной власти, так и через ведомства и учреждения, ведающие производственной и хозяйственной деятельностью.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при ведении военных действий. Введение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либо введения Президентом Российской Федерации военного положения на территории России или в отдельных ее местностях.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В мирное время силы и средства гражданской обороны участвуют в защите населения и территорий при чрезвычайных ситуациях природного и техногенного характера.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Гражданская оборона, ее силы и средства принимали самое активное участие в ликвидации последствий Чернобыльской катастрофы, землетрясения в Армении, вели спасательные работы при печально известной аварии на газопроводе в Башкортостане, взрыве в Арзамасе и во многих других местах.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После этих событий стало ясно, что в стране необходима служба, которая не только в военное, но и в мирное время могла бы заниматься вопросами предупреждения и ликвидации последствий катастроф и аварий.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В середине 1989 года была создана Государственная комиссия Совета Министров СССР по чрезвычайным ситуациям, а 27 декабря 1990 года, в целях прогнозирования, предотвращения и ликвидации чрезвычайных ситуаций, обеспечения постоянной готовности органов государственного управления к быстрым и эффективным действиям в экстремальных условиях был создан Российский корпус спасателей на правах государственного комитета. Позже он был преобразован в Государственный комитет Российской Федерации по делам гражданской обороны, чрезвычайным ситуациям и ликвидации последствий стихийных бедствий, на основе которого и было создано МЧС России. Тогда же начинает создаваться Российская система предупреждения и действий в чрезвычайных ситуациях (РСЧС). 1993 г. можно назвать годом ее становления. И, наконец, 1994 г. стал, по сути дела, первым годом ее полноценного функционирования. Кроме того, в январе 1994 г. Г</w:t>
      </w:r>
      <w:proofErr w:type="gramStart"/>
      <w:r w:rsidRPr="00FD5A69">
        <w:rPr>
          <w:color w:val="000000"/>
          <w:sz w:val="22"/>
          <w:szCs w:val="22"/>
        </w:rPr>
        <w:t>КЧС пр</w:t>
      </w:r>
      <w:proofErr w:type="gramEnd"/>
      <w:r w:rsidRPr="00FD5A69">
        <w:rPr>
          <w:color w:val="000000"/>
          <w:sz w:val="22"/>
          <w:szCs w:val="22"/>
        </w:rPr>
        <w:t>еобразуется в Министерство РФ по делам гражданской обороны, чрезвычайным ситуациям и ликвидации последствий стихийных бедствий (МЧС). Работа нового органа государственного управления проходила в сложных условиях. Так, только в 1994 г. на территории Российской Федерации произошло примерно 1500 крупных чрезвычайных ситуаций, из них почти 400 природного и более 1100 техногенного характера.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 xml:space="preserve">Невозможно переоценить вклад всех органов МЧС РФ в дело спасения жизни, сохранения </w:t>
      </w:r>
      <w:proofErr w:type="gramStart"/>
      <w:r w:rsidRPr="00FD5A69">
        <w:rPr>
          <w:color w:val="000000"/>
          <w:sz w:val="22"/>
          <w:szCs w:val="22"/>
        </w:rPr>
        <w:t>здоровья</w:t>
      </w:r>
      <w:proofErr w:type="gramEnd"/>
      <w:r w:rsidRPr="00FD5A69">
        <w:rPr>
          <w:color w:val="000000"/>
          <w:sz w:val="22"/>
          <w:szCs w:val="22"/>
        </w:rPr>
        <w:t xml:space="preserve"> как российских граждан, так и граждан других государств.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 xml:space="preserve">И это </w:t>
      </w:r>
      <w:proofErr w:type="gramStart"/>
      <w:r w:rsidRPr="00FD5A69">
        <w:rPr>
          <w:color w:val="000000"/>
          <w:sz w:val="22"/>
          <w:szCs w:val="22"/>
        </w:rPr>
        <w:t>при том</w:t>
      </w:r>
      <w:proofErr w:type="gramEnd"/>
      <w:r w:rsidRPr="00FD5A69">
        <w:rPr>
          <w:color w:val="000000"/>
          <w:sz w:val="22"/>
          <w:szCs w:val="22"/>
        </w:rPr>
        <w:t>, что еще не все ответственные работники на местах, не все руководители предприятий, организаций, учреждений и учебных заведений понимают всю важность задач, решаемых МЧС, и меру своей ответственности по защите как отдельных регионов, так и любого самого маленького коллектива, каждого человека. 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История в СССР и РФ в датах</w:t>
      </w:r>
    </w:p>
    <w:p w:rsidR="0051375D" w:rsidRPr="00FD5A69" w:rsidRDefault="0051375D" w:rsidP="005137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375D" w:rsidRPr="00FD5A69" w:rsidRDefault="0051375D" w:rsidP="005137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5A69">
        <w:rPr>
          <w:rFonts w:ascii="Times New Roman" w:hAnsi="Times New Roman" w:cs="Times New Roman"/>
          <w:b/>
        </w:rPr>
        <w:t xml:space="preserve">4) Закрепление изученного материала. Методика: </w:t>
      </w:r>
    </w:p>
    <w:p w:rsidR="0051375D" w:rsidRPr="00FD5A69" w:rsidRDefault="0051375D" w:rsidP="0051375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FD5A69">
        <w:rPr>
          <w:color w:val="000000"/>
          <w:sz w:val="22"/>
          <w:szCs w:val="22"/>
        </w:rPr>
        <w:t>История Гражданской обороны Российской Федерации</w:t>
      </w:r>
    </w:p>
    <w:p w:rsidR="0051375D" w:rsidRPr="00FD5A69" w:rsidRDefault="0051375D" w:rsidP="0051375D">
      <w:pPr>
        <w:spacing w:after="0"/>
      </w:pPr>
      <w:r w:rsidRPr="00FD5A69">
        <w:rPr>
          <w:rFonts w:ascii="Times New Roman" w:hAnsi="Times New Roman" w:cs="Times New Roman"/>
          <w:color w:val="000000"/>
        </w:rPr>
        <w:t>Принципы организации и ведения Гражданской Обороны</w:t>
      </w:r>
    </w:p>
    <w:p w:rsidR="0051375D" w:rsidRPr="00FD5A69" w:rsidRDefault="0051375D" w:rsidP="0051375D">
      <w:pPr>
        <w:spacing w:after="0"/>
      </w:pPr>
      <w:r w:rsidRPr="00FD5A69">
        <w:rPr>
          <w:rFonts w:ascii="Times New Roman" w:hAnsi="Times New Roman" w:cs="Times New Roman"/>
          <w:color w:val="000000"/>
        </w:rPr>
        <w:t>Основные задачи гражданской обороны</w:t>
      </w:r>
    </w:p>
    <w:p w:rsidR="0051375D" w:rsidRDefault="0051375D" w:rsidP="00E8547B">
      <w:pPr>
        <w:rPr>
          <w:rFonts w:ascii="Times New Roman" w:hAnsi="Times New Roman" w:cs="Times New Roman"/>
          <w:b/>
          <w:sz w:val="28"/>
          <w:szCs w:val="28"/>
        </w:rPr>
      </w:pPr>
    </w:p>
    <w:p w:rsidR="00E8547B" w:rsidRPr="0051375D" w:rsidRDefault="00E8547B" w:rsidP="00E8547B">
      <w:pPr>
        <w:rPr>
          <w:rFonts w:ascii="Times New Roman" w:hAnsi="Times New Roman" w:cs="Times New Roman"/>
          <w:b/>
          <w:sz w:val="24"/>
          <w:szCs w:val="24"/>
        </w:rPr>
      </w:pPr>
      <w:r w:rsidRPr="0051375D">
        <w:rPr>
          <w:rFonts w:ascii="Times New Roman" w:hAnsi="Times New Roman" w:cs="Times New Roman"/>
          <w:b/>
          <w:sz w:val="24"/>
          <w:szCs w:val="24"/>
        </w:rPr>
        <w:lastRenderedPageBreak/>
        <w:t>Зад</w:t>
      </w:r>
      <w:r w:rsidR="0051375D">
        <w:rPr>
          <w:rFonts w:ascii="Times New Roman" w:hAnsi="Times New Roman" w:cs="Times New Roman"/>
          <w:b/>
          <w:sz w:val="24"/>
          <w:szCs w:val="24"/>
        </w:rPr>
        <w:t>ания для самостоятельной работы:</w:t>
      </w:r>
    </w:p>
    <w:p w:rsidR="00E8547B" w:rsidRPr="0051375D" w:rsidRDefault="0051375D" w:rsidP="00E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23C" w:rsidRPr="0051375D">
        <w:rPr>
          <w:rFonts w:ascii="Times New Roman" w:hAnsi="Times New Roman" w:cs="Times New Roman"/>
          <w:b/>
          <w:sz w:val="24"/>
          <w:szCs w:val="24"/>
        </w:rPr>
        <w:t>Выполнить реферат на тему:</w:t>
      </w:r>
      <w:r w:rsidR="00E8547B" w:rsidRPr="0051375D">
        <w:rPr>
          <w:rFonts w:ascii="Times New Roman" w:hAnsi="Times New Roman" w:cs="Times New Roman"/>
          <w:sz w:val="24"/>
          <w:szCs w:val="24"/>
        </w:rPr>
        <w:t xml:space="preserve"> Гражданская оборона, её структура и задачи по защите населения и территорий от опасностей, возникающих при ведении</w:t>
      </w:r>
      <w:r w:rsidR="004938E0" w:rsidRPr="0051375D">
        <w:rPr>
          <w:rFonts w:ascii="Times New Roman" w:hAnsi="Times New Roman" w:cs="Times New Roman"/>
          <w:sz w:val="24"/>
          <w:szCs w:val="24"/>
        </w:rPr>
        <w:t xml:space="preserve"> военных действий или  вследствие</w:t>
      </w:r>
      <w:bookmarkStart w:id="0" w:name="_GoBack"/>
      <w:bookmarkEnd w:id="0"/>
      <w:r w:rsidR="00CE323C" w:rsidRPr="0051375D">
        <w:rPr>
          <w:rFonts w:ascii="Times New Roman" w:hAnsi="Times New Roman" w:cs="Times New Roman"/>
          <w:sz w:val="24"/>
          <w:szCs w:val="24"/>
        </w:rPr>
        <w:t xml:space="preserve">  этих действий</w:t>
      </w:r>
      <w:r w:rsidR="00E8547B" w:rsidRPr="0051375D">
        <w:rPr>
          <w:rFonts w:ascii="Times New Roman" w:hAnsi="Times New Roman" w:cs="Times New Roman"/>
          <w:sz w:val="24"/>
          <w:szCs w:val="24"/>
        </w:rPr>
        <w:t>.</w:t>
      </w:r>
    </w:p>
    <w:p w:rsidR="00E8547B" w:rsidRPr="0051375D" w:rsidRDefault="00E8547B" w:rsidP="00E8547B">
      <w:pPr>
        <w:rPr>
          <w:rFonts w:ascii="Times New Roman" w:hAnsi="Times New Roman" w:cs="Times New Roman"/>
          <w:sz w:val="24"/>
          <w:szCs w:val="24"/>
        </w:rPr>
      </w:pPr>
      <w:r w:rsidRPr="0051375D">
        <w:rPr>
          <w:rFonts w:ascii="Times New Roman" w:hAnsi="Times New Roman" w:cs="Times New Roman"/>
          <w:sz w:val="24"/>
          <w:szCs w:val="24"/>
        </w:rPr>
        <w:t>Литература: Учебн</w:t>
      </w:r>
      <w:r w:rsidR="00CE323C" w:rsidRPr="0051375D">
        <w:rPr>
          <w:rFonts w:ascii="Times New Roman" w:hAnsi="Times New Roman" w:cs="Times New Roman"/>
          <w:sz w:val="24"/>
          <w:szCs w:val="24"/>
        </w:rPr>
        <w:t>ик «Основы безопасности жизнедеятельности</w:t>
      </w:r>
      <w:r w:rsidRPr="0051375D">
        <w:rPr>
          <w:rFonts w:ascii="Times New Roman" w:hAnsi="Times New Roman" w:cs="Times New Roman"/>
          <w:sz w:val="24"/>
          <w:szCs w:val="24"/>
        </w:rPr>
        <w:t xml:space="preserve">» </w:t>
      </w:r>
      <w:r w:rsidR="00CE323C" w:rsidRPr="0051375D">
        <w:rPr>
          <w:rFonts w:ascii="Times New Roman" w:hAnsi="Times New Roman" w:cs="Times New Roman"/>
          <w:sz w:val="24"/>
          <w:szCs w:val="24"/>
        </w:rPr>
        <w:t>Н.В. Косолапова</w:t>
      </w:r>
      <w:r w:rsidRPr="0051375D">
        <w:rPr>
          <w:rFonts w:ascii="Times New Roman" w:hAnsi="Times New Roman" w:cs="Times New Roman"/>
          <w:sz w:val="24"/>
          <w:szCs w:val="24"/>
        </w:rPr>
        <w:t xml:space="preserve"> стр. </w:t>
      </w:r>
      <w:r w:rsidR="00CE323C" w:rsidRPr="0051375D">
        <w:rPr>
          <w:rFonts w:ascii="Times New Roman" w:hAnsi="Times New Roman" w:cs="Times New Roman"/>
          <w:sz w:val="24"/>
          <w:szCs w:val="24"/>
        </w:rPr>
        <w:t>87</w:t>
      </w:r>
      <w:r w:rsidRPr="0051375D">
        <w:rPr>
          <w:rFonts w:ascii="Times New Roman" w:hAnsi="Times New Roman" w:cs="Times New Roman"/>
          <w:sz w:val="24"/>
          <w:szCs w:val="24"/>
        </w:rPr>
        <w:t>-</w:t>
      </w:r>
      <w:r w:rsidR="00CE323C" w:rsidRPr="0051375D">
        <w:rPr>
          <w:rFonts w:ascii="Times New Roman" w:hAnsi="Times New Roman" w:cs="Times New Roman"/>
          <w:sz w:val="24"/>
          <w:szCs w:val="24"/>
        </w:rPr>
        <w:t>90</w:t>
      </w:r>
    </w:p>
    <w:p w:rsidR="00E8547B" w:rsidRPr="00E8547B" w:rsidRDefault="00E8547B" w:rsidP="00E8547B"/>
    <w:p w:rsidR="00BE178C" w:rsidRDefault="00BE178C"/>
    <w:sectPr w:rsidR="00BE178C" w:rsidSect="00FF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C2"/>
    <w:rsid w:val="0009692F"/>
    <w:rsid w:val="000E5BBA"/>
    <w:rsid w:val="004938E0"/>
    <w:rsid w:val="0051375D"/>
    <w:rsid w:val="007C79C2"/>
    <w:rsid w:val="00BE178C"/>
    <w:rsid w:val="00CE323C"/>
    <w:rsid w:val="00E8547B"/>
    <w:rsid w:val="00FF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2020-03-12T14:43:00Z</dcterms:created>
  <dcterms:modified xsi:type="dcterms:W3CDTF">2020-03-25T08:13:00Z</dcterms:modified>
</cp:coreProperties>
</file>